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5B348E" w:rsidP="00B1443A" w14:paraId="48934B0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17" w:rsidRPr="005115E5" w:rsidP="00B1443A" w14:paraId="55B23CC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 xml:space="preserve">Rīgā, </w:t>
      </w:r>
      <w:r w:rsidRPr="005115E5" w:rsidR="00180D70">
        <w:rPr>
          <w:rFonts w:ascii="Times New Roman" w:hAnsi="Times New Roman"/>
          <w:noProof/>
          <w:sz w:val="24"/>
          <w:szCs w:val="24"/>
        </w:rPr>
        <w:t>18.02.2021</w:t>
      </w:r>
      <w:r w:rsidRPr="005115E5" w:rsidR="00F960EB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 w:rsidR="00180D70">
        <w:rPr>
          <w:rFonts w:ascii="Times New Roman" w:hAnsi="Times New Roman"/>
          <w:sz w:val="24"/>
          <w:szCs w:val="24"/>
        </w:rPr>
        <w:t xml:space="preserve">  </w:t>
      </w:r>
      <w:r w:rsidRPr="005115E5" w:rsidR="00180D70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Pr="005115E5" w:rsidR="00180D70">
        <w:rPr>
          <w:rFonts w:ascii="Times New Roman" w:hAnsi="Times New Roman"/>
          <w:sz w:val="24"/>
          <w:szCs w:val="24"/>
        </w:rPr>
        <w:t xml:space="preserve"> </w:t>
      </w:r>
      <w:r w:rsidRPr="005115E5" w:rsidR="00180D70">
        <w:rPr>
          <w:rFonts w:ascii="Times New Roman" w:hAnsi="Times New Roman"/>
          <w:noProof/>
          <w:sz w:val="24"/>
          <w:szCs w:val="24"/>
        </w:rPr>
        <w:t>1-2/33</w:t>
      </w:r>
    </w:p>
    <w:p w:rsidR="00361146" w:rsidP="00B1443A" w14:paraId="31D1D56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59F41AE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04B98F0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11BD" w:rsidP="002D11BD" w14:paraId="6E62062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Par sugas aizsardzības plāna apstiprināšanu</w:t>
      </w:r>
    </w:p>
    <w:p w:rsidR="002D11BD" w:rsidP="002D11BD" w14:paraId="4193F87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</w:p>
    <w:p w:rsidR="002D11BD" w:rsidP="002D11BD" w14:paraId="64AFBA7B" w14:textId="61B75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Pamatojoties uz Sugu un biotopu aizsardzības likuma 17. pantu, apstiprināt sugas aizsardzības plānu “</w:t>
      </w:r>
      <w:r w:rsidRPr="002D11BD">
        <w:rPr>
          <w:rFonts w:ascii="Times New Roman" w:hAnsi="Times New Roman"/>
          <w:sz w:val="28"/>
          <w:szCs w:val="28"/>
          <w:lang w:val="lv-LV"/>
        </w:rPr>
        <w:t xml:space="preserve">Pogainā roņa </w:t>
      </w:r>
      <w:r>
        <w:rPr>
          <w:rFonts w:ascii="Times New Roman" w:hAnsi="Times New Roman"/>
          <w:sz w:val="28"/>
          <w:szCs w:val="28"/>
          <w:lang w:val="lv-LV"/>
        </w:rPr>
        <w:t>(</w:t>
      </w:r>
      <w:r w:rsidRPr="002D11BD">
        <w:rPr>
          <w:rFonts w:ascii="Times New Roman" w:hAnsi="Times New Roman"/>
          <w:i/>
          <w:iCs/>
          <w:sz w:val="28"/>
          <w:szCs w:val="28"/>
          <w:lang w:val="lv-LV"/>
        </w:rPr>
        <w:t>Phoca hispida</w:t>
      </w:r>
      <w:r>
        <w:rPr>
          <w:rFonts w:ascii="Times New Roman" w:hAnsi="Times New Roman"/>
          <w:sz w:val="28"/>
          <w:szCs w:val="28"/>
          <w:lang w:val="lv-LV"/>
        </w:rPr>
        <w:t>)</w:t>
      </w:r>
      <w:r w:rsidRPr="002D11BD">
        <w:rPr>
          <w:rFonts w:ascii="Times New Roman" w:hAnsi="Times New Roman"/>
          <w:sz w:val="28"/>
          <w:szCs w:val="28"/>
          <w:lang w:val="lv-LV"/>
        </w:rPr>
        <w:t xml:space="preserve">, pelēkā roņa </w:t>
      </w:r>
      <w:r>
        <w:rPr>
          <w:rFonts w:ascii="Times New Roman" w:hAnsi="Times New Roman"/>
          <w:sz w:val="28"/>
          <w:szCs w:val="28"/>
          <w:lang w:val="lv-LV"/>
        </w:rPr>
        <w:t>(</w:t>
      </w:r>
      <w:r w:rsidRPr="002D11BD">
        <w:rPr>
          <w:rFonts w:ascii="Times New Roman" w:hAnsi="Times New Roman"/>
          <w:i/>
          <w:iCs/>
          <w:sz w:val="28"/>
          <w:szCs w:val="28"/>
          <w:lang w:val="lv-LV"/>
        </w:rPr>
        <w:t>Halichoerus</w:t>
      </w:r>
      <w:r w:rsidRPr="002D11BD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2D11BD">
        <w:rPr>
          <w:rFonts w:ascii="Times New Roman" w:hAnsi="Times New Roman"/>
          <w:i/>
          <w:iCs/>
          <w:sz w:val="28"/>
          <w:szCs w:val="28"/>
          <w:lang w:val="lv-LV"/>
        </w:rPr>
        <w:t>grypus</w:t>
      </w:r>
      <w:r>
        <w:rPr>
          <w:rFonts w:ascii="Times New Roman" w:hAnsi="Times New Roman"/>
          <w:sz w:val="28"/>
          <w:szCs w:val="28"/>
          <w:lang w:val="lv-LV"/>
        </w:rPr>
        <w:t>)</w:t>
      </w:r>
      <w:r w:rsidRPr="002D11BD">
        <w:rPr>
          <w:rFonts w:ascii="Times New Roman" w:hAnsi="Times New Roman"/>
          <w:sz w:val="28"/>
          <w:szCs w:val="28"/>
          <w:lang w:val="lv-LV"/>
        </w:rPr>
        <w:t xml:space="preserve"> un plankumainā roņa </w:t>
      </w:r>
      <w:r>
        <w:rPr>
          <w:rFonts w:ascii="Times New Roman" w:hAnsi="Times New Roman"/>
          <w:sz w:val="28"/>
          <w:szCs w:val="28"/>
          <w:lang w:val="lv-LV"/>
        </w:rPr>
        <w:t>(</w:t>
      </w:r>
      <w:r w:rsidRPr="002D11BD">
        <w:rPr>
          <w:rFonts w:ascii="Times New Roman" w:hAnsi="Times New Roman"/>
          <w:i/>
          <w:iCs/>
          <w:sz w:val="28"/>
          <w:szCs w:val="28"/>
          <w:lang w:val="lv-LV"/>
        </w:rPr>
        <w:t>Pusa vitulina</w:t>
      </w:r>
      <w:r>
        <w:rPr>
          <w:rFonts w:ascii="Times New Roman" w:hAnsi="Times New Roman"/>
          <w:sz w:val="28"/>
          <w:szCs w:val="28"/>
          <w:lang w:val="lv-LV"/>
        </w:rPr>
        <w:t>)</w:t>
      </w:r>
      <w:r w:rsidRPr="002D11BD">
        <w:rPr>
          <w:rFonts w:ascii="Times New Roman" w:hAnsi="Times New Roman"/>
          <w:sz w:val="28"/>
          <w:szCs w:val="28"/>
          <w:lang w:val="lv-LV"/>
        </w:rPr>
        <w:t xml:space="preserve"> apsaimniekošanas (aizsardzības) plāns</w:t>
      </w:r>
      <w:r>
        <w:rPr>
          <w:rFonts w:ascii="Times New Roman" w:hAnsi="Times New Roman"/>
          <w:sz w:val="28"/>
          <w:szCs w:val="28"/>
          <w:lang w:val="lv-LV"/>
        </w:rPr>
        <w:t>”.</w:t>
      </w:r>
    </w:p>
    <w:p w:rsidR="002D11BD" w:rsidP="002D11BD" w14:paraId="4491E4F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5D0EAD" w:rsidP="00AB6C9C" w14:paraId="12602DC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Pielikumā:</w:t>
      </w:r>
    </w:p>
    <w:p w:rsidR="005D0EAD" w:rsidRPr="005D0EAD" w:rsidP="005D0EAD" w14:paraId="4A06DCAD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5D0EAD">
        <w:rPr>
          <w:rFonts w:ascii="Times New Roman" w:hAnsi="Times New Roman"/>
          <w:sz w:val="28"/>
          <w:szCs w:val="28"/>
          <w:lang w:val="lv-LV"/>
        </w:rPr>
        <w:t>“Pogainā roņa (Phoca hispida), pelēkā roņa (Halichoerus grypus) un plankumainā roņa (Pusa vitulina)  apsaimniekošanas (aizsardzības) plāns” uz  78</w:t>
      </w:r>
      <w:r w:rsidRPr="005D0EAD" w:rsidR="00AB6C9C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5D0EAD">
        <w:rPr>
          <w:rFonts w:ascii="Times New Roman" w:hAnsi="Times New Roman"/>
          <w:sz w:val="28"/>
          <w:szCs w:val="28"/>
          <w:lang w:val="lv-LV"/>
        </w:rPr>
        <w:t>lapām</w:t>
      </w:r>
      <w:r w:rsidRPr="005D0EAD">
        <w:rPr>
          <w:rFonts w:ascii="Times New Roman" w:eastAsia="Times New Roman" w:hAnsi="Times New Roman"/>
          <w:sz w:val="28"/>
          <w:szCs w:val="28"/>
          <w:lang w:val="lv-LV"/>
        </w:rPr>
        <w:t xml:space="preserve"> (datne: SAP_roņi)</w:t>
      </w:r>
      <w:r>
        <w:rPr>
          <w:rFonts w:ascii="Times New Roman" w:eastAsia="Times New Roman" w:hAnsi="Times New Roman"/>
          <w:sz w:val="28"/>
          <w:szCs w:val="28"/>
          <w:lang w:val="lv-LV"/>
        </w:rPr>
        <w:t>;</w:t>
      </w:r>
    </w:p>
    <w:p w:rsidR="005D0EAD" w:rsidRPr="005D0EAD" w:rsidP="005D0EAD" w14:paraId="0981C12A" w14:textId="0539F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5D0EAD">
        <w:rPr>
          <w:rFonts w:ascii="Times New Roman" w:eastAsia="Times New Roman" w:hAnsi="Times New Roman"/>
          <w:sz w:val="28"/>
          <w:szCs w:val="28"/>
          <w:lang w:val="lv-LV"/>
        </w:rPr>
        <w:t>HELCOM roņu sugu populāciju stāvokļa novērtējums</w:t>
      </w:r>
      <w:r>
        <w:rPr>
          <w:rFonts w:ascii="Times New Roman" w:eastAsia="Times New Roman" w:hAnsi="Times New Roman"/>
          <w:sz w:val="28"/>
          <w:szCs w:val="28"/>
          <w:lang w:val="lv-LV"/>
        </w:rPr>
        <w:t xml:space="preserve"> uz divām lapām (datne: </w:t>
      </w:r>
      <w:r w:rsidRPr="005D0EAD">
        <w:rPr>
          <w:rFonts w:ascii="Times New Roman" w:eastAsia="Times New Roman" w:hAnsi="Times New Roman"/>
          <w:sz w:val="28"/>
          <w:szCs w:val="28"/>
          <w:lang w:val="lv-LV"/>
        </w:rPr>
        <w:t>1.pielikums_HELCOM novērtējums (1)</w:t>
      </w:r>
      <w:r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:rsidR="005D0EAD" w:rsidP="005D0EAD" w14:paraId="2DA169CA" w14:textId="0B95EC3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5D0EAD">
        <w:rPr>
          <w:rFonts w:ascii="Times New Roman" w:hAnsi="Times New Roman"/>
          <w:sz w:val="28"/>
          <w:szCs w:val="28"/>
          <w:lang w:val="lv-LV"/>
        </w:rPr>
        <w:t>Piekrastes zveja un roņu ietekme uz to Latvijā</w:t>
      </w:r>
      <w:r>
        <w:rPr>
          <w:rFonts w:ascii="Times New Roman" w:hAnsi="Times New Roman"/>
          <w:sz w:val="28"/>
          <w:szCs w:val="28"/>
          <w:lang w:val="lv-LV"/>
        </w:rPr>
        <w:t xml:space="preserve"> uz astoņām lapām (datne: </w:t>
      </w:r>
      <w:r w:rsidRPr="005D0EAD">
        <w:rPr>
          <w:rFonts w:ascii="Times New Roman" w:hAnsi="Times New Roman"/>
          <w:sz w:val="28"/>
          <w:szCs w:val="28"/>
          <w:lang w:val="lv-LV"/>
        </w:rPr>
        <w:t>2.pielikums_Roņu klātbūtne zvejā Latvijas piekrastē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5D0EAD" w:rsidP="005D0EAD" w14:paraId="11936DD8" w14:textId="12DF03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FA26B3">
        <w:rPr>
          <w:rFonts w:ascii="Times New Roman" w:hAnsi="Times New Roman"/>
          <w:sz w:val="28"/>
          <w:szCs w:val="28"/>
          <w:lang w:val="lv-LV"/>
        </w:rPr>
        <w:t>Roņu populācijas ietekmējošie faktori</w:t>
      </w:r>
      <w:r>
        <w:rPr>
          <w:rFonts w:ascii="Times New Roman" w:hAnsi="Times New Roman"/>
          <w:sz w:val="28"/>
          <w:szCs w:val="28"/>
          <w:lang w:val="lv-LV"/>
        </w:rPr>
        <w:t xml:space="preserve"> uz piecām lapām (datne: </w:t>
      </w:r>
      <w:r w:rsidRPr="00FA26B3">
        <w:rPr>
          <w:rFonts w:ascii="Times New Roman" w:hAnsi="Times New Roman"/>
          <w:sz w:val="28"/>
          <w:szCs w:val="28"/>
          <w:lang w:val="lv-LV"/>
        </w:rPr>
        <w:t>3.pielikums_Roņu populācijas ietekmējošie faktori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FA26B3" w:rsidRPr="005D0EAD" w:rsidP="005D0EAD" w14:paraId="108D7265" w14:textId="11010AA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FA26B3">
        <w:rPr>
          <w:rFonts w:ascii="Times New Roman" w:hAnsi="Times New Roman"/>
          <w:sz w:val="28"/>
          <w:szCs w:val="28"/>
          <w:lang w:val="lv-LV"/>
        </w:rPr>
        <w:t>Vides stāvokļa novērtējums Baltijas jūrā Latvijas akvatorijā</w:t>
      </w:r>
      <w:r>
        <w:rPr>
          <w:rFonts w:ascii="Times New Roman" w:hAnsi="Times New Roman"/>
          <w:sz w:val="28"/>
          <w:szCs w:val="28"/>
          <w:lang w:val="lv-LV"/>
        </w:rPr>
        <w:t xml:space="preserve"> uz vienas lapas (datne: </w:t>
      </w:r>
      <w:r w:rsidRPr="00FA26B3">
        <w:rPr>
          <w:rFonts w:ascii="Times New Roman" w:hAnsi="Times New Roman"/>
          <w:sz w:val="28"/>
          <w:szCs w:val="28"/>
          <w:lang w:val="lv-LV"/>
        </w:rPr>
        <w:t>4.pielikums_Jūras vides stāvokļa novērtējums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2D11BD" w:rsidP="005D0EAD" w14:paraId="4EA0BC67" w14:textId="2258CD3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6218D3">
        <w:rPr>
          <w:rFonts w:ascii="Times New Roman" w:hAnsi="Times New Roman"/>
          <w:sz w:val="28"/>
          <w:szCs w:val="28"/>
          <w:lang w:val="lv-LV"/>
        </w:rPr>
        <w:t>Roņu sugu aizsardzības statuss Baltijas jūrā</w:t>
      </w:r>
      <w:r>
        <w:rPr>
          <w:rFonts w:ascii="Times New Roman" w:hAnsi="Times New Roman"/>
          <w:sz w:val="28"/>
          <w:szCs w:val="28"/>
          <w:lang w:val="lv-LV"/>
        </w:rPr>
        <w:t xml:space="preserve"> uz trīs lapām (datne: </w:t>
      </w:r>
      <w:r w:rsidRPr="006218D3">
        <w:rPr>
          <w:rFonts w:ascii="Times New Roman" w:hAnsi="Times New Roman"/>
          <w:sz w:val="28"/>
          <w:szCs w:val="28"/>
          <w:lang w:val="lv-LV"/>
        </w:rPr>
        <w:t>5.pielikums_Roņu aizsardzība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6218D3" w:rsidP="005D0EAD" w14:paraId="43C4C6BD" w14:textId="7F70112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7B3403">
        <w:rPr>
          <w:rFonts w:ascii="Times New Roman" w:hAnsi="Times New Roman"/>
          <w:sz w:val="28"/>
          <w:szCs w:val="28"/>
          <w:lang w:val="lv-LV"/>
        </w:rPr>
        <w:t>Informācija par ziņošanu un darbības saistībā ar zvejas rīkos nejauši bojāgājušajiem roņiem</w:t>
      </w:r>
      <w:r>
        <w:rPr>
          <w:rFonts w:ascii="Times New Roman" w:hAnsi="Times New Roman"/>
          <w:sz w:val="28"/>
          <w:szCs w:val="28"/>
          <w:lang w:val="lv-LV"/>
        </w:rPr>
        <w:t xml:space="preserve"> uz divām lapām (datne: </w:t>
      </w:r>
      <w:r w:rsidRPr="007B3403">
        <w:rPr>
          <w:rFonts w:ascii="Times New Roman" w:hAnsi="Times New Roman"/>
          <w:sz w:val="28"/>
          <w:szCs w:val="28"/>
          <w:lang w:val="lv-LV"/>
        </w:rPr>
        <w:t>6.pielikums_Ziņošana par roņu piezveju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7B3403" w:rsidP="005D0EAD" w14:paraId="094DF0F7" w14:textId="2CB00A0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97144E">
        <w:rPr>
          <w:rFonts w:ascii="Times New Roman" w:hAnsi="Times New Roman"/>
          <w:sz w:val="28"/>
          <w:szCs w:val="28"/>
          <w:lang w:val="lv-LV"/>
        </w:rPr>
        <w:t>Informācija par atļaujas saņemšanas kārtību roņu līķu izmantošanai personiskiem nolūkiem</w:t>
      </w:r>
      <w:r>
        <w:rPr>
          <w:rFonts w:ascii="Times New Roman" w:hAnsi="Times New Roman"/>
          <w:sz w:val="28"/>
          <w:szCs w:val="28"/>
          <w:lang w:val="lv-LV"/>
        </w:rPr>
        <w:t xml:space="preserve"> uz vienas lapas (datne: </w:t>
      </w:r>
      <w:r w:rsidRPr="0097144E">
        <w:rPr>
          <w:rFonts w:ascii="Times New Roman" w:hAnsi="Times New Roman"/>
          <w:sz w:val="28"/>
          <w:szCs w:val="28"/>
          <w:lang w:val="lv-LV"/>
        </w:rPr>
        <w:t>7.pielikums_DAP atļauja roņu izmantošanai(1)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97144E" w:rsidP="005D0EAD" w14:paraId="787D093A" w14:textId="082CAA3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DC0627">
        <w:rPr>
          <w:rFonts w:ascii="Times New Roman" w:hAnsi="Times New Roman"/>
          <w:sz w:val="28"/>
          <w:szCs w:val="28"/>
          <w:lang w:val="lv-LV"/>
        </w:rPr>
        <w:t>Plakāts par nepieciešamo rīcību, pavasarī atrodot pludmalēs mazos ronēnus</w:t>
      </w:r>
      <w:r>
        <w:rPr>
          <w:rFonts w:ascii="Times New Roman" w:hAnsi="Times New Roman"/>
          <w:sz w:val="28"/>
          <w:szCs w:val="28"/>
          <w:lang w:val="lv-LV"/>
        </w:rPr>
        <w:t xml:space="preserve"> uz vienas lapas (datne: </w:t>
      </w:r>
      <w:r w:rsidRPr="00DC0627">
        <w:rPr>
          <w:rFonts w:ascii="Times New Roman" w:hAnsi="Times New Roman"/>
          <w:sz w:val="28"/>
          <w:szCs w:val="28"/>
          <w:lang w:val="lv-LV"/>
        </w:rPr>
        <w:t>8.pielikums_Plakāts par rīcību atrodot roņu mazuļus piekrastē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DC0627" w:rsidP="005D0EAD" w14:paraId="348AECED" w14:textId="322ED2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680529">
        <w:rPr>
          <w:rFonts w:ascii="Times New Roman" w:hAnsi="Times New Roman"/>
          <w:sz w:val="28"/>
          <w:szCs w:val="28"/>
          <w:lang w:val="lv-LV"/>
        </w:rPr>
        <w:t>Rīcības shēma, saņemot informāciju par novārgušiem un/vai ievainotiem roņu mazuļiem piekrastē</w:t>
      </w:r>
      <w:r w:rsidR="001D18CD">
        <w:rPr>
          <w:rFonts w:ascii="Times New Roman" w:hAnsi="Times New Roman"/>
          <w:sz w:val="28"/>
          <w:szCs w:val="28"/>
          <w:lang w:val="lv-LV"/>
        </w:rPr>
        <w:t xml:space="preserve"> uz vienas lapas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lv-LV"/>
        </w:rPr>
        <w:t xml:space="preserve"> (datne: </w:t>
      </w:r>
      <w:r w:rsidRPr="00680529">
        <w:rPr>
          <w:rFonts w:ascii="Times New Roman" w:hAnsi="Times New Roman"/>
          <w:sz w:val="28"/>
          <w:szCs w:val="28"/>
          <w:lang w:val="lv-LV"/>
        </w:rPr>
        <w:t>9.pielikums_DAP darbinieku rīcības shēma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680529" w:rsidP="005D0EAD" w14:paraId="3B51C7BC" w14:textId="7968E0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680529">
        <w:rPr>
          <w:rFonts w:ascii="Times New Roman" w:hAnsi="Times New Roman"/>
          <w:sz w:val="28"/>
          <w:szCs w:val="28"/>
          <w:lang w:val="lv-LV"/>
        </w:rPr>
        <w:t xml:space="preserve">Zvejas rīku uzlabojuma un roņu-zvejnieku konfliktsituācijas </w:t>
      </w:r>
      <w:r w:rsidRPr="00680529">
        <w:rPr>
          <w:rFonts w:ascii="Times New Roman" w:hAnsi="Times New Roman"/>
          <w:sz w:val="28"/>
          <w:szCs w:val="28"/>
          <w:lang w:val="lv-LV"/>
        </w:rPr>
        <w:t>risinājumu</w:t>
      </w:r>
      <w:r>
        <w:rPr>
          <w:rFonts w:ascii="Times New Roman" w:hAnsi="Times New Roman"/>
          <w:sz w:val="28"/>
          <w:szCs w:val="28"/>
          <w:lang w:val="lv-LV"/>
        </w:rPr>
        <w:t xml:space="preserve"> uz četrām lapām (datne: </w:t>
      </w:r>
      <w:r w:rsidRPr="00680529">
        <w:rPr>
          <w:rFonts w:ascii="Times New Roman" w:hAnsi="Times New Roman"/>
          <w:sz w:val="28"/>
          <w:szCs w:val="28"/>
          <w:lang w:val="lv-LV"/>
        </w:rPr>
        <w:t>10.pielikums_Tehniskie risinājumi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680529" w:rsidP="005D0EAD" w14:paraId="477626B0" w14:textId="070B874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680529">
        <w:rPr>
          <w:rFonts w:ascii="Times New Roman" w:hAnsi="Times New Roman"/>
          <w:sz w:val="28"/>
          <w:szCs w:val="28"/>
          <w:lang w:val="lv-LV"/>
        </w:rPr>
        <w:t>Roņu aizsardzības plānā (RAP) plānoto rīcību, pasākumu un datu plūsmas blokshēma</w:t>
      </w:r>
      <w:r>
        <w:rPr>
          <w:rFonts w:ascii="Times New Roman" w:hAnsi="Times New Roman"/>
          <w:sz w:val="28"/>
          <w:szCs w:val="28"/>
          <w:lang w:val="lv-LV"/>
        </w:rPr>
        <w:t xml:space="preserve"> uz vienas lapas (datne: </w:t>
      </w:r>
      <w:r w:rsidRPr="00680529">
        <w:rPr>
          <w:rFonts w:ascii="Times New Roman" w:hAnsi="Times New Roman"/>
          <w:sz w:val="28"/>
          <w:szCs w:val="28"/>
          <w:lang w:val="lv-LV"/>
        </w:rPr>
        <w:t>11.pielikums_RAP informācijas un datu plūsma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680529" w:rsidRPr="005D0EAD" w:rsidP="005D0EAD" w14:paraId="6050830E" w14:textId="4CD0AC4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680529">
        <w:rPr>
          <w:rFonts w:ascii="Times New Roman" w:hAnsi="Times New Roman"/>
          <w:sz w:val="28"/>
          <w:szCs w:val="28"/>
          <w:lang w:val="lv-LV"/>
        </w:rPr>
        <w:t xml:space="preserve">RAP izstrādes grupas atbildes uz komentāriem un ierosinājumiem </w:t>
      </w:r>
      <w:r>
        <w:rPr>
          <w:rFonts w:ascii="Times New Roman" w:hAnsi="Times New Roman"/>
          <w:sz w:val="28"/>
          <w:szCs w:val="28"/>
          <w:lang w:val="lv-LV"/>
        </w:rPr>
        <w:t xml:space="preserve">uz septiņām lapām (datne: </w:t>
      </w:r>
      <w:r w:rsidRPr="00680529">
        <w:rPr>
          <w:rFonts w:ascii="Times New Roman" w:hAnsi="Times New Roman"/>
          <w:sz w:val="28"/>
          <w:szCs w:val="28"/>
          <w:lang w:val="lv-LV"/>
        </w:rPr>
        <w:t>12.pielikums-RAP grupas atbildes uz komentāriem un ierosinajumiem-papildināts-20.12.2020(1)</w:t>
      </w:r>
      <w:r>
        <w:rPr>
          <w:rFonts w:ascii="Times New Roman" w:hAnsi="Times New Roman"/>
          <w:sz w:val="28"/>
          <w:szCs w:val="28"/>
          <w:lang w:val="lv-LV"/>
        </w:rPr>
        <w:t xml:space="preserve">). </w:t>
      </w:r>
    </w:p>
    <w:p w:rsidR="002D11BD" w:rsidP="002D11BD" w14:paraId="07689064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2D11BD" w:rsidP="002D11BD" w14:paraId="038094CE" w14:textId="1B8D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762916" w:rsidP="002D11BD" w14:paraId="18635F7D" w14:textId="3752E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762916" w:rsidP="002D11BD" w14:paraId="036FAAA4" w14:textId="6DF21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762916" w:rsidP="002D11BD" w14:paraId="7A94214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2D11BD" w:rsidP="002D11BD" w14:paraId="76D958B5" w14:textId="1FCD52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Ministrs</w:t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  <w:t>Artūrs Toms Plešs</w:t>
      </w:r>
    </w:p>
    <w:p w:rsidR="002D11BD" w:rsidP="002D11BD" w14:paraId="0B2D0899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D11BD" w:rsidP="002D11BD" w14:paraId="59AF9E56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D11BD" w:rsidP="002D11BD" w14:paraId="415A3165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2D11BD" w:rsidP="002D11BD" w14:paraId="3C25B59A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2D11BD" w:rsidP="002D11BD" w14:paraId="0DB49A7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V. Bernards</w:t>
      </w:r>
    </w:p>
    <w:p w:rsidR="002D11BD" w:rsidP="002D11BD" w14:paraId="649729B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67026524</w:t>
      </w:r>
    </w:p>
    <w:p w:rsidR="002D11BD" w:rsidP="002D11BD" w14:paraId="16291553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2D11BD" w:rsidP="002D11BD" w14:paraId="4123C694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D11BD" w:rsidP="002D11BD" w14:paraId="1485E2C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2D11BD" w:rsidP="002D11BD" w14:paraId="6F5A8D7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2D11BD" w:rsidP="002D11BD" w14:paraId="7FF10003" w14:textId="2897C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Izsūtīt: lietā, valsts sekretāra vietniecei vides aizsardzības jautājumos, Dabas aizsardzības departamentam, Dabas aizsardzības pārvaldei, Investīciju politikas departament</w:t>
      </w:r>
      <w:r w:rsidR="005D0EAD">
        <w:rPr>
          <w:rFonts w:ascii="Times New Roman" w:hAnsi="Times New Roman"/>
          <w:sz w:val="20"/>
          <w:szCs w:val="20"/>
          <w:lang w:val="lv-LV"/>
        </w:rPr>
        <w:t xml:space="preserve">am. </w:t>
      </w:r>
    </w:p>
    <w:p w:rsidR="002D11BD" w:rsidP="002D11BD" w14:paraId="5B9A7CE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2D11BD" w:rsidP="002D11BD" w14:paraId="50B5C57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P="00B1443A" w14:paraId="5DB1ABD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115254B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60AF805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Pr="00A9474D" w:rsidP="00361146" w14:paraId="47DA927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>ŠIS DOKUMENTS IR ELEKTRONISKI PARAKSTĪTS AR DROŠU ELEKTRONISKO PARAKSTU UN SATUR LAIKA ZĪMOGU</w:t>
      </w:r>
    </w:p>
    <w:sectPr w:rsidSect="00C93F7F">
      <w:headerReference w:type="default" r:id="rId4"/>
      <w:headerReference w:type="first" r:id="rId5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7740441"/>
      <w:docPartObj>
        <w:docPartGallery w:val="Page Numbers (Top of Page)"/>
        <w:docPartUnique/>
      </w:docPartObj>
    </w:sdtPr>
    <w:sdtEndPr>
      <w:rPr>
        <w:rFonts w:ascii="Times" w:hAnsi="Times"/>
        <w:noProof/>
        <w:sz w:val="24"/>
      </w:rPr>
    </w:sdtEndPr>
    <w:sdtContent>
      <w:p w:rsidR="00762916" w:rsidRPr="00762916" w14:paraId="130DF73B" w14:textId="3693C1FE">
        <w:pPr>
          <w:pStyle w:val="Header"/>
          <w:jc w:val="center"/>
          <w:rPr>
            <w:rFonts w:ascii="Times" w:hAnsi="Times"/>
            <w:sz w:val="24"/>
          </w:rPr>
        </w:pPr>
        <w:r w:rsidRPr="00762916">
          <w:rPr>
            <w:rFonts w:ascii="Times" w:hAnsi="Times"/>
            <w:sz w:val="24"/>
          </w:rPr>
          <w:fldChar w:fldCharType="begin"/>
        </w:r>
        <w:r w:rsidRPr="00762916">
          <w:rPr>
            <w:rFonts w:ascii="Times" w:hAnsi="Times"/>
            <w:sz w:val="24"/>
          </w:rPr>
          <w:instrText xml:space="preserve"> PAGE   \* MERGEFORMAT </w:instrText>
        </w:r>
        <w:r w:rsidRPr="00762916">
          <w:rPr>
            <w:rFonts w:ascii="Times" w:hAnsi="Times"/>
            <w:sz w:val="24"/>
          </w:rPr>
          <w:fldChar w:fldCharType="separate"/>
        </w:r>
        <w:r w:rsidRPr="00762916">
          <w:rPr>
            <w:rFonts w:ascii="Times" w:hAnsi="Times"/>
            <w:noProof/>
            <w:sz w:val="24"/>
          </w:rPr>
          <w:t>2</w:t>
        </w:r>
        <w:r w:rsidRPr="00762916">
          <w:rPr>
            <w:rFonts w:ascii="Times" w:hAnsi="Times"/>
            <w:noProof/>
            <w:sz w:val="24"/>
          </w:rPr>
          <w:fldChar w:fldCharType="end"/>
        </w:r>
      </w:p>
    </w:sdtContent>
  </w:sdt>
  <w:p w:rsidR="00762916" w14:paraId="15A9F6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CCF" w:rsidP="00B82CCF" w14:paraId="1B14E96C" w14:textId="77777777">
    <w:pPr>
      <w:pStyle w:val="Header"/>
      <w:rPr>
        <w:rFonts w:ascii="Times New Roman" w:hAnsi="Times New Roman"/>
      </w:rPr>
    </w:pPr>
  </w:p>
  <w:p w:rsidR="00B82CCF" w:rsidP="00B82CCF" w14:paraId="0C4B9C78" w14:textId="77777777">
    <w:pPr>
      <w:pStyle w:val="Header"/>
      <w:rPr>
        <w:rFonts w:ascii="Times New Roman" w:hAnsi="Times New Roman"/>
      </w:rPr>
    </w:pPr>
  </w:p>
  <w:p w:rsidR="00B82CCF" w:rsidP="00B82CCF" w14:paraId="4BBE5EF7" w14:textId="77777777">
    <w:pPr>
      <w:pStyle w:val="Header"/>
      <w:rPr>
        <w:rFonts w:ascii="Times New Roman" w:hAnsi="Times New Roman"/>
      </w:rPr>
    </w:pPr>
  </w:p>
  <w:p w:rsidR="00B82CCF" w:rsidP="00B82CCF" w14:paraId="614E0C7C" w14:textId="77777777">
    <w:pPr>
      <w:pStyle w:val="Header"/>
      <w:rPr>
        <w:rFonts w:ascii="Times New Roman" w:hAnsi="Times New Roman"/>
      </w:rPr>
    </w:pPr>
  </w:p>
  <w:p w:rsidR="00B82CCF" w:rsidP="00B82CCF" w14:paraId="0A41DA53" w14:textId="77777777">
    <w:pPr>
      <w:pStyle w:val="Header"/>
      <w:rPr>
        <w:rFonts w:ascii="Times New Roman" w:hAnsi="Times New Roman"/>
      </w:rPr>
    </w:pPr>
  </w:p>
  <w:p w:rsidR="00B82CCF" w:rsidP="00B82CCF" w14:paraId="1B615D80" w14:textId="77777777">
    <w:pPr>
      <w:pStyle w:val="Header"/>
      <w:rPr>
        <w:rFonts w:ascii="Times New Roman" w:hAnsi="Times New Roman"/>
      </w:rPr>
    </w:pPr>
  </w:p>
  <w:p w:rsidR="00B82CCF" w:rsidP="00B82CCF" w14:paraId="014CA596" w14:textId="77777777">
    <w:pPr>
      <w:pStyle w:val="Header"/>
      <w:rPr>
        <w:rFonts w:ascii="Times New Roman" w:hAnsi="Times New Roman"/>
      </w:rPr>
    </w:pPr>
  </w:p>
  <w:p w:rsidR="00B82CCF" w:rsidP="00B82CCF" w14:paraId="747913CD" w14:textId="77777777">
    <w:pPr>
      <w:pStyle w:val="Header"/>
      <w:rPr>
        <w:rFonts w:ascii="Times New Roman" w:hAnsi="Times New Roman"/>
      </w:rPr>
    </w:pPr>
  </w:p>
  <w:p w:rsidR="00B82CCF" w:rsidP="00B82CCF" w14:paraId="63F99509" w14:textId="77777777">
    <w:pPr>
      <w:pStyle w:val="Header"/>
      <w:rPr>
        <w:rFonts w:ascii="Times New Roman" w:hAnsi="Times New Roman"/>
      </w:rPr>
    </w:pPr>
  </w:p>
  <w:p w:rsidR="00B82CCF" w:rsidP="00B82CCF" w14:paraId="78D75F7F" w14:textId="77777777">
    <w:pPr>
      <w:pStyle w:val="Header"/>
      <w:rPr>
        <w:rFonts w:ascii="Times New Roman" w:hAnsi="Times New Roman"/>
      </w:rPr>
    </w:pPr>
  </w:p>
  <w:p w:rsidR="00B82CCF" w:rsidRPr="00815277" w:rsidP="00B82CCF" w14:paraId="7977742F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 iela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Rīga, LV-1494, tālr. </w:t>
                          </w:r>
                          <w:r w:rsidRPr="00F30778" w:rsid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 w14:paraId="56DB9150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P="005B348E" w14:paraId="76B12263" w14:textId="77777777">
    <w:pPr>
      <w:pStyle w:val="Header"/>
      <w:jc w:val="center"/>
      <w:rPr>
        <w:sz w:val="4"/>
      </w:rPr>
    </w:pPr>
  </w:p>
  <w:p w:rsidR="005B348E" w:rsidRPr="005B348E" w:rsidP="005B348E" w14:paraId="04811ECA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0EC72A39"/>
    <w:multiLevelType w:val="hybridMultilevel"/>
    <w:tmpl w:val="E9D061F2"/>
    <w:lvl w:ilvl="0">
      <w:start w:val="1"/>
      <w:numFmt w:val="decimal"/>
      <w:lvlText w:val="%1."/>
      <w:lvlJc w:val="left"/>
      <w:pPr>
        <w:ind w:left="1500" w:hanging="360"/>
      </w:pPr>
    </w:lvl>
    <w:lvl w:ilvl="1" w:tentative="1">
      <w:start w:val="1"/>
      <w:numFmt w:val="lowerLetter"/>
      <w:lvlText w:val="%2."/>
      <w:lvlJc w:val="left"/>
      <w:pPr>
        <w:ind w:left="2220" w:hanging="360"/>
      </w:pPr>
    </w:lvl>
    <w:lvl w:ilvl="2" w:tentative="1">
      <w:start w:val="1"/>
      <w:numFmt w:val="lowerRoman"/>
      <w:lvlText w:val="%3."/>
      <w:lvlJc w:val="right"/>
      <w:pPr>
        <w:ind w:left="2940" w:hanging="180"/>
      </w:pPr>
    </w:lvl>
    <w:lvl w:ilvl="3" w:tentative="1">
      <w:start w:val="1"/>
      <w:numFmt w:val="decimal"/>
      <w:lvlText w:val="%4."/>
      <w:lvlJc w:val="left"/>
      <w:pPr>
        <w:ind w:left="3660" w:hanging="360"/>
      </w:pPr>
    </w:lvl>
    <w:lvl w:ilvl="4" w:tentative="1">
      <w:start w:val="1"/>
      <w:numFmt w:val="lowerLetter"/>
      <w:lvlText w:val="%5."/>
      <w:lvlJc w:val="left"/>
      <w:pPr>
        <w:ind w:left="4380" w:hanging="360"/>
      </w:pPr>
    </w:lvl>
    <w:lvl w:ilvl="5" w:tentative="1">
      <w:start w:val="1"/>
      <w:numFmt w:val="lowerRoman"/>
      <w:lvlText w:val="%6."/>
      <w:lvlJc w:val="right"/>
      <w:pPr>
        <w:ind w:left="5100" w:hanging="180"/>
      </w:pPr>
    </w:lvl>
    <w:lvl w:ilvl="6" w:tentative="1">
      <w:start w:val="1"/>
      <w:numFmt w:val="decimal"/>
      <w:lvlText w:val="%7."/>
      <w:lvlJc w:val="left"/>
      <w:pPr>
        <w:ind w:left="5820" w:hanging="360"/>
      </w:pPr>
    </w:lvl>
    <w:lvl w:ilvl="7" w:tentative="1">
      <w:start w:val="1"/>
      <w:numFmt w:val="lowerLetter"/>
      <w:lvlText w:val="%8."/>
      <w:lvlJc w:val="left"/>
      <w:pPr>
        <w:ind w:left="6540" w:hanging="360"/>
      </w:pPr>
    </w:lvl>
    <w:lvl w:ilvl="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595C"/>
    <w:rsid w:val="00124173"/>
    <w:rsid w:val="00141B17"/>
    <w:rsid w:val="00180D70"/>
    <w:rsid w:val="001D18CD"/>
    <w:rsid w:val="00222A7A"/>
    <w:rsid w:val="00275B9E"/>
    <w:rsid w:val="002B3077"/>
    <w:rsid w:val="002D11BD"/>
    <w:rsid w:val="002E1474"/>
    <w:rsid w:val="00335032"/>
    <w:rsid w:val="00361146"/>
    <w:rsid w:val="00402D61"/>
    <w:rsid w:val="00475529"/>
    <w:rsid w:val="00493308"/>
    <w:rsid w:val="004D1C7B"/>
    <w:rsid w:val="005115E5"/>
    <w:rsid w:val="00535564"/>
    <w:rsid w:val="005B348E"/>
    <w:rsid w:val="005D0EAD"/>
    <w:rsid w:val="00603A17"/>
    <w:rsid w:val="006218D3"/>
    <w:rsid w:val="00663C3A"/>
    <w:rsid w:val="00680529"/>
    <w:rsid w:val="006C1639"/>
    <w:rsid w:val="006E0C7D"/>
    <w:rsid w:val="00747CCB"/>
    <w:rsid w:val="00762916"/>
    <w:rsid w:val="007704BD"/>
    <w:rsid w:val="007B3403"/>
    <w:rsid w:val="007B3BA5"/>
    <w:rsid w:val="007B48EC"/>
    <w:rsid w:val="007C0578"/>
    <w:rsid w:val="007E4D1F"/>
    <w:rsid w:val="00815277"/>
    <w:rsid w:val="00876C21"/>
    <w:rsid w:val="00945A11"/>
    <w:rsid w:val="00954D5A"/>
    <w:rsid w:val="0097144E"/>
    <w:rsid w:val="009F7CA8"/>
    <w:rsid w:val="00A23CFB"/>
    <w:rsid w:val="00A9474D"/>
    <w:rsid w:val="00AB6C9C"/>
    <w:rsid w:val="00B1443A"/>
    <w:rsid w:val="00B82CCF"/>
    <w:rsid w:val="00C05BCB"/>
    <w:rsid w:val="00C47F57"/>
    <w:rsid w:val="00C51487"/>
    <w:rsid w:val="00C93F7F"/>
    <w:rsid w:val="00D21FA6"/>
    <w:rsid w:val="00D55B4B"/>
    <w:rsid w:val="00DC0627"/>
    <w:rsid w:val="00DD2DF0"/>
    <w:rsid w:val="00DE57E4"/>
    <w:rsid w:val="00E365CE"/>
    <w:rsid w:val="00ED4AB8"/>
    <w:rsid w:val="00F134FA"/>
    <w:rsid w:val="00F204DD"/>
    <w:rsid w:val="00F22C8D"/>
    <w:rsid w:val="00F30778"/>
    <w:rsid w:val="00F60586"/>
    <w:rsid w:val="00F6556C"/>
    <w:rsid w:val="00F8400B"/>
    <w:rsid w:val="00F960EB"/>
    <w:rsid w:val="00FA26B3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8F2AD1"/>
  <w15:docId w15:val="{ADE005F4-012B-4669-BF3B-CE57A481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Madara Gaile</cp:lastModifiedBy>
  <cp:revision>12</cp:revision>
  <dcterms:created xsi:type="dcterms:W3CDTF">2021-01-05T09:34:00Z</dcterms:created>
  <dcterms:modified xsi:type="dcterms:W3CDTF">2021-01-26T10:08:00Z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