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74961" w:rsidR="007F04F0" w:rsidP="007F04F0" w:rsidRDefault="00160F95" w14:paraId="76ADD39C" w14:textId="15E39117">
      <w:pPr>
        <w:spacing w:after="0" w:line="240" w:lineRule="auto"/>
        <w:jc w:val="center"/>
        <w:rPr>
          <w:rFonts w:ascii="Times New Roman" w:hAnsi="Times New Roman" w:cs="Times New Roman"/>
          <w:b/>
          <w:bCs/>
        </w:rPr>
      </w:pPr>
      <w:r w:rsidRPr="00E74961">
        <w:rPr>
          <w:rFonts w:ascii="Times New Roman" w:hAnsi="Times New Roman" w:cs="Times New Roman"/>
          <w:b/>
          <w:bCs/>
        </w:rPr>
        <w:t>Informatīv</w:t>
      </w:r>
      <w:r w:rsidRPr="00E74961" w:rsidR="007F04F0">
        <w:rPr>
          <w:rFonts w:ascii="Times New Roman" w:hAnsi="Times New Roman" w:cs="Times New Roman"/>
          <w:b/>
          <w:bCs/>
        </w:rPr>
        <w:t>ās</w:t>
      </w:r>
      <w:r w:rsidRPr="00E74961">
        <w:rPr>
          <w:rFonts w:ascii="Times New Roman" w:hAnsi="Times New Roman" w:cs="Times New Roman"/>
          <w:b/>
          <w:bCs/>
        </w:rPr>
        <w:t xml:space="preserve"> sanāksme</w:t>
      </w:r>
      <w:r w:rsidRPr="00E74961" w:rsidR="007F04F0">
        <w:rPr>
          <w:rFonts w:ascii="Times New Roman" w:hAnsi="Times New Roman" w:cs="Times New Roman"/>
          <w:b/>
          <w:bCs/>
        </w:rPr>
        <w:t>s</w:t>
      </w:r>
      <w:r w:rsidRPr="00E74961">
        <w:rPr>
          <w:rFonts w:ascii="Times New Roman" w:hAnsi="Times New Roman" w:cs="Times New Roman"/>
          <w:b/>
          <w:bCs/>
        </w:rPr>
        <w:t xml:space="preserve"> par dabas aizsardzības plāna izstrādes uzsākšanu</w:t>
      </w:r>
    </w:p>
    <w:p w:rsidR="00160F95" w:rsidP="007F04F0" w:rsidRDefault="00160F95" w14:paraId="4243C6C5" w14:textId="3B4AD65D">
      <w:pPr>
        <w:spacing w:after="120" w:line="240" w:lineRule="auto"/>
        <w:jc w:val="center"/>
        <w:rPr>
          <w:rFonts w:ascii="Times New Roman" w:hAnsi="Times New Roman" w:cs="Times New Roman"/>
        </w:rPr>
      </w:pPr>
      <w:r w:rsidRPr="00E74961">
        <w:rPr>
          <w:rFonts w:ascii="Times New Roman" w:hAnsi="Times New Roman" w:cs="Times New Roman"/>
          <w:b/>
          <w:bCs/>
        </w:rPr>
        <w:t>dabas parkam “Ogres ieleja”</w:t>
      </w:r>
      <w:r w:rsidRPr="00E74961" w:rsidR="007F04F0">
        <w:rPr>
          <w:rFonts w:ascii="Times New Roman" w:hAnsi="Times New Roman" w:cs="Times New Roman"/>
          <w:b/>
          <w:bCs/>
        </w:rPr>
        <w:t xml:space="preserve"> protokols</w:t>
      </w:r>
    </w:p>
    <w:p w:rsidR="007F04F0" w:rsidP="007F04F0" w:rsidRDefault="007F04F0" w14:paraId="4BD605EB" w14:textId="3AE62E04">
      <w:pPr>
        <w:spacing w:after="120" w:line="240" w:lineRule="auto"/>
        <w:jc w:val="center"/>
        <w:rPr>
          <w:rFonts w:ascii="Times New Roman" w:hAnsi="Times New Roman" w:cs="Times New Roman"/>
        </w:rPr>
      </w:pPr>
      <w:r>
        <w:rPr>
          <w:rFonts w:ascii="Times New Roman" w:hAnsi="Times New Roman" w:cs="Times New Roman"/>
        </w:rPr>
        <w:t>20.02.2025., Ērgļi</w:t>
      </w:r>
    </w:p>
    <w:p w:rsidR="00E727DE" w:rsidP="00E727DE" w:rsidRDefault="00E727DE" w14:paraId="5DC5ED95" w14:textId="3DBB79EC">
      <w:pPr>
        <w:spacing w:after="120" w:line="240" w:lineRule="auto"/>
        <w:rPr>
          <w:rFonts w:ascii="Times New Roman" w:hAnsi="Times New Roman" w:cs="Times New Roman"/>
        </w:rPr>
      </w:pPr>
      <w:r>
        <w:rPr>
          <w:rFonts w:ascii="Times New Roman" w:hAnsi="Times New Roman" w:cs="Times New Roman"/>
        </w:rPr>
        <w:t>Dalībnieku saraksts</w:t>
      </w:r>
      <w:r w:rsidR="00434733">
        <w:rPr>
          <w:rFonts w:ascii="Times New Roman" w:hAnsi="Times New Roman" w:cs="Times New Roman"/>
        </w:rPr>
        <w:t>:</w:t>
      </w:r>
    </w:p>
    <w:p w:rsidRPr="00E0607A" w:rsidR="00434733" w:rsidP="00E0607A" w:rsidRDefault="00E0607A" w14:paraId="49BCC791" w14:textId="1DED4FFB">
      <w:pPr>
        <w:spacing w:after="0" w:line="240" w:lineRule="auto"/>
        <w:rPr>
          <w:rFonts w:ascii="Times New Roman" w:hAnsi="Times New Roman" w:cs="Times New Roman"/>
        </w:rPr>
      </w:pPr>
      <w:r>
        <w:rPr>
          <w:rFonts w:ascii="Times New Roman" w:hAnsi="Times New Roman" w:cs="Times New Roman"/>
        </w:rPr>
        <w:t xml:space="preserve">1. </w:t>
      </w:r>
      <w:r w:rsidRPr="00E0607A" w:rsidR="00434733">
        <w:rPr>
          <w:rFonts w:ascii="Times New Roman" w:hAnsi="Times New Roman" w:cs="Times New Roman"/>
        </w:rPr>
        <w:t xml:space="preserve">Aija Supe, VVD </w:t>
      </w:r>
      <w:r w:rsidRPr="00E0607A" w:rsidR="00E947CE">
        <w:rPr>
          <w:rFonts w:ascii="Times New Roman" w:hAnsi="Times New Roman" w:cs="Times New Roman"/>
        </w:rPr>
        <w:t>Vidzemes RVP</w:t>
      </w:r>
    </w:p>
    <w:p w:rsidRPr="00E0607A" w:rsidR="00E947CE" w:rsidP="00E0607A" w:rsidRDefault="00E0607A" w14:paraId="36148360" w14:textId="2CA47719">
      <w:pPr>
        <w:spacing w:after="0" w:line="240" w:lineRule="auto"/>
        <w:rPr>
          <w:rFonts w:ascii="Times New Roman" w:hAnsi="Times New Roman" w:cs="Times New Roman"/>
        </w:rPr>
      </w:pPr>
      <w:r>
        <w:rPr>
          <w:rFonts w:ascii="Times New Roman" w:hAnsi="Times New Roman" w:cs="Times New Roman"/>
        </w:rPr>
        <w:t xml:space="preserve">2. </w:t>
      </w:r>
      <w:r w:rsidRPr="00E0607A" w:rsidR="00E947CE">
        <w:rPr>
          <w:rFonts w:ascii="Times New Roman" w:hAnsi="Times New Roman" w:cs="Times New Roman"/>
        </w:rPr>
        <w:t xml:space="preserve">Dace </w:t>
      </w:r>
      <w:proofErr w:type="spellStart"/>
      <w:r w:rsidRPr="00E0607A" w:rsidR="00E947CE">
        <w:rPr>
          <w:rFonts w:ascii="Times New Roman" w:hAnsi="Times New Roman" w:cs="Times New Roman"/>
        </w:rPr>
        <w:t>Rudusa</w:t>
      </w:r>
      <w:proofErr w:type="spellEnd"/>
      <w:r w:rsidRPr="00E0607A" w:rsidR="00E947CE">
        <w:rPr>
          <w:rFonts w:ascii="Times New Roman" w:hAnsi="Times New Roman" w:cs="Times New Roman"/>
        </w:rPr>
        <w:t xml:space="preserve">, VVD </w:t>
      </w:r>
      <w:r w:rsidRPr="00E0607A" w:rsidR="00B043F0">
        <w:rPr>
          <w:rFonts w:ascii="Times New Roman" w:hAnsi="Times New Roman" w:cs="Times New Roman"/>
        </w:rPr>
        <w:t>Atļauju pārvalde</w:t>
      </w:r>
    </w:p>
    <w:p w:rsidR="00B043F0" w:rsidP="00E947CE" w:rsidRDefault="00E0607A" w14:paraId="534B8827" w14:textId="716293C7">
      <w:pPr>
        <w:spacing w:after="0" w:line="240" w:lineRule="auto"/>
        <w:rPr>
          <w:rFonts w:ascii="Times New Roman" w:hAnsi="Times New Roman" w:cs="Times New Roman"/>
        </w:rPr>
      </w:pPr>
      <w:r>
        <w:rPr>
          <w:rFonts w:ascii="Times New Roman" w:hAnsi="Times New Roman" w:cs="Times New Roman"/>
        </w:rPr>
        <w:t xml:space="preserve">3. </w:t>
      </w:r>
      <w:r w:rsidR="00B043F0">
        <w:rPr>
          <w:rFonts w:ascii="Times New Roman" w:hAnsi="Times New Roman" w:cs="Times New Roman"/>
        </w:rPr>
        <w:t>Gita Strode,</w:t>
      </w:r>
      <w:r w:rsidR="00387083">
        <w:rPr>
          <w:rFonts w:ascii="Times New Roman" w:hAnsi="Times New Roman" w:cs="Times New Roman"/>
        </w:rPr>
        <w:t xml:space="preserve"> </w:t>
      </w:r>
      <w:r w:rsidR="00B043F0">
        <w:rPr>
          <w:rFonts w:ascii="Times New Roman" w:hAnsi="Times New Roman" w:cs="Times New Roman"/>
        </w:rPr>
        <w:t>Dabas aizsardzības pārvalde</w:t>
      </w:r>
    </w:p>
    <w:p w:rsidR="00B043F0" w:rsidP="00E947CE" w:rsidRDefault="00E0607A" w14:paraId="745B196C" w14:textId="3A21E1C5">
      <w:pPr>
        <w:spacing w:after="0" w:line="240" w:lineRule="auto"/>
        <w:rPr>
          <w:rFonts w:ascii="Times New Roman" w:hAnsi="Times New Roman" w:cs="Times New Roman"/>
        </w:rPr>
      </w:pPr>
      <w:r>
        <w:rPr>
          <w:rFonts w:ascii="Times New Roman" w:hAnsi="Times New Roman" w:cs="Times New Roman"/>
        </w:rPr>
        <w:t xml:space="preserve">4. </w:t>
      </w:r>
      <w:r w:rsidR="006616C6">
        <w:rPr>
          <w:rFonts w:ascii="Times New Roman" w:hAnsi="Times New Roman" w:cs="Times New Roman"/>
        </w:rPr>
        <w:t>Ilze Millere, Dabas aizsardzības pārvalde</w:t>
      </w:r>
    </w:p>
    <w:p w:rsidR="006616C6" w:rsidP="00E947CE" w:rsidRDefault="00E0607A" w14:paraId="4CEFB17A" w14:textId="39151821">
      <w:pPr>
        <w:spacing w:after="0" w:line="240" w:lineRule="auto"/>
        <w:rPr>
          <w:rFonts w:ascii="Times New Roman" w:hAnsi="Times New Roman" w:cs="Times New Roman"/>
        </w:rPr>
      </w:pPr>
      <w:r>
        <w:rPr>
          <w:rFonts w:ascii="Times New Roman" w:hAnsi="Times New Roman" w:cs="Times New Roman"/>
        </w:rPr>
        <w:t xml:space="preserve">5. </w:t>
      </w:r>
      <w:r w:rsidR="00100F00">
        <w:rPr>
          <w:rFonts w:ascii="Times New Roman" w:hAnsi="Times New Roman" w:cs="Times New Roman"/>
        </w:rPr>
        <w:t>Sintija Jaunākā, Dabas aizsardzības pārvalde</w:t>
      </w:r>
    </w:p>
    <w:p w:rsidR="00100F00" w:rsidP="00E947CE" w:rsidRDefault="00E0607A" w14:paraId="1A7671ED" w14:textId="4004197A">
      <w:pPr>
        <w:spacing w:after="0" w:line="240" w:lineRule="auto"/>
        <w:rPr>
          <w:rFonts w:ascii="Times New Roman" w:hAnsi="Times New Roman" w:cs="Times New Roman"/>
        </w:rPr>
      </w:pPr>
      <w:r>
        <w:rPr>
          <w:rFonts w:ascii="Times New Roman" w:hAnsi="Times New Roman" w:cs="Times New Roman"/>
        </w:rPr>
        <w:t xml:space="preserve">6. </w:t>
      </w:r>
      <w:r w:rsidR="000338AA">
        <w:rPr>
          <w:rFonts w:ascii="Times New Roman" w:hAnsi="Times New Roman" w:cs="Times New Roman"/>
        </w:rPr>
        <w:t xml:space="preserve">Fanija </w:t>
      </w:r>
      <w:proofErr w:type="spellStart"/>
      <w:r w:rsidR="007856A1">
        <w:rPr>
          <w:rFonts w:ascii="Times New Roman" w:hAnsi="Times New Roman" w:cs="Times New Roman"/>
        </w:rPr>
        <w:t>Šitca</w:t>
      </w:r>
      <w:proofErr w:type="spellEnd"/>
      <w:r w:rsidR="007856A1">
        <w:rPr>
          <w:rFonts w:ascii="Times New Roman" w:hAnsi="Times New Roman" w:cs="Times New Roman"/>
        </w:rPr>
        <w:t xml:space="preserve">, </w:t>
      </w:r>
      <w:r w:rsidR="00EE5C65">
        <w:rPr>
          <w:rFonts w:ascii="Times New Roman" w:hAnsi="Times New Roman" w:cs="Times New Roman"/>
        </w:rPr>
        <w:t>Dabas aizsardzības pārvalde</w:t>
      </w:r>
    </w:p>
    <w:p w:rsidR="00EE5C65" w:rsidP="00E947CE" w:rsidRDefault="00E0607A" w14:paraId="7E540D1F" w14:textId="783496BC">
      <w:pPr>
        <w:spacing w:after="0" w:line="240" w:lineRule="auto"/>
        <w:rPr>
          <w:rFonts w:ascii="Times New Roman" w:hAnsi="Times New Roman" w:cs="Times New Roman"/>
        </w:rPr>
      </w:pPr>
      <w:r w:rsidRPr="00AA167D">
        <w:rPr>
          <w:rFonts w:ascii="Times New Roman" w:hAnsi="Times New Roman" w:cs="Times New Roman"/>
        </w:rPr>
        <w:t xml:space="preserve">7. </w:t>
      </w:r>
      <w:r w:rsidRPr="00AA167D" w:rsidR="00EE5C65">
        <w:rPr>
          <w:rFonts w:ascii="Times New Roman" w:hAnsi="Times New Roman" w:cs="Times New Roman"/>
        </w:rPr>
        <w:t>Raivis Līdaka</w:t>
      </w:r>
    </w:p>
    <w:p w:rsidR="00EE5C65" w:rsidP="00E947CE" w:rsidRDefault="00E0607A" w14:paraId="358C3374" w14:textId="4DE40C4E">
      <w:pPr>
        <w:spacing w:after="0" w:line="240" w:lineRule="auto"/>
        <w:rPr>
          <w:rFonts w:ascii="Times New Roman" w:hAnsi="Times New Roman" w:cs="Times New Roman"/>
        </w:rPr>
      </w:pPr>
      <w:r>
        <w:rPr>
          <w:rFonts w:ascii="Times New Roman" w:hAnsi="Times New Roman" w:cs="Times New Roman"/>
        </w:rPr>
        <w:t>8. Māris Radziņš</w:t>
      </w:r>
    </w:p>
    <w:p w:rsidR="00E0607A" w:rsidP="00E947CE" w:rsidRDefault="00E0607A" w14:paraId="10437F72" w14:textId="76713E9E">
      <w:pPr>
        <w:spacing w:after="0" w:line="240" w:lineRule="auto"/>
        <w:rPr>
          <w:rFonts w:ascii="Times New Roman" w:hAnsi="Times New Roman" w:cs="Times New Roman"/>
        </w:rPr>
      </w:pPr>
      <w:r>
        <w:rPr>
          <w:rFonts w:ascii="Times New Roman" w:hAnsi="Times New Roman" w:cs="Times New Roman"/>
        </w:rPr>
        <w:t xml:space="preserve">9. </w:t>
      </w:r>
      <w:r w:rsidR="005F500C">
        <w:rPr>
          <w:rFonts w:ascii="Times New Roman" w:hAnsi="Times New Roman" w:cs="Times New Roman"/>
        </w:rPr>
        <w:t>Juris</w:t>
      </w:r>
      <w:r>
        <w:rPr>
          <w:rFonts w:ascii="Times New Roman" w:hAnsi="Times New Roman" w:cs="Times New Roman"/>
        </w:rPr>
        <w:t xml:space="preserve"> Aperāns, </w:t>
      </w:r>
      <w:r w:rsidR="00C958CA">
        <w:rPr>
          <w:rFonts w:ascii="Times New Roman" w:hAnsi="Times New Roman" w:cs="Times New Roman"/>
        </w:rPr>
        <w:t>biedrība “Ērgļu spārni”</w:t>
      </w:r>
    </w:p>
    <w:p w:rsidR="00C958CA" w:rsidP="00E947CE" w:rsidRDefault="002F4B06" w14:paraId="0952109A" w14:textId="0E0FF4CC">
      <w:pPr>
        <w:spacing w:after="0" w:line="240" w:lineRule="auto"/>
        <w:rPr>
          <w:rFonts w:ascii="Times New Roman" w:hAnsi="Times New Roman" w:cs="Times New Roman"/>
        </w:rPr>
      </w:pPr>
      <w:r>
        <w:rPr>
          <w:rFonts w:ascii="Times New Roman" w:hAnsi="Times New Roman" w:cs="Times New Roman"/>
        </w:rPr>
        <w:t xml:space="preserve">10. Māris </w:t>
      </w:r>
      <w:proofErr w:type="spellStart"/>
      <w:r>
        <w:rPr>
          <w:rFonts w:ascii="Times New Roman" w:hAnsi="Times New Roman" w:cs="Times New Roman"/>
        </w:rPr>
        <w:t>Olte</w:t>
      </w:r>
      <w:proofErr w:type="spellEnd"/>
      <w:r>
        <w:rPr>
          <w:rFonts w:ascii="Times New Roman" w:hAnsi="Times New Roman" w:cs="Times New Roman"/>
        </w:rPr>
        <w:t>, biedrība “Zivju gani”</w:t>
      </w:r>
    </w:p>
    <w:p w:rsidR="002F4B06" w:rsidP="00E947CE" w:rsidRDefault="00FB4C97" w14:paraId="4647D432" w14:textId="4A997A1A">
      <w:pPr>
        <w:spacing w:after="0" w:line="240" w:lineRule="auto"/>
        <w:rPr>
          <w:rFonts w:ascii="Times New Roman" w:hAnsi="Times New Roman" w:cs="Times New Roman"/>
        </w:rPr>
      </w:pPr>
      <w:r>
        <w:rPr>
          <w:rFonts w:ascii="Times New Roman" w:hAnsi="Times New Roman" w:cs="Times New Roman"/>
        </w:rPr>
        <w:t>1</w:t>
      </w:r>
      <w:r w:rsidR="00370CA2">
        <w:rPr>
          <w:rFonts w:ascii="Times New Roman" w:hAnsi="Times New Roman" w:cs="Times New Roman"/>
        </w:rPr>
        <w:t>1</w:t>
      </w:r>
      <w:r>
        <w:rPr>
          <w:rFonts w:ascii="Times New Roman" w:hAnsi="Times New Roman" w:cs="Times New Roman"/>
        </w:rPr>
        <w:t>. Ramona Vucāne, Madonas novada pašvaldība</w:t>
      </w:r>
    </w:p>
    <w:p w:rsidR="00FB4C97" w:rsidP="00E947CE" w:rsidRDefault="00FB4C97" w14:paraId="3681F50F" w14:textId="539E54C0">
      <w:pPr>
        <w:spacing w:after="0" w:line="240" w:lineRule="auto"/>
        <w:rPr>
          <w:rFonts w:ascii="Times New Roman" w:hAnsi="Times New Roman" w:cs="Times New Roman"/>
        </w:rPr>
      </w:pPr>
      <w:r>
        <w:rPr>
          <w:rFonts w:ascii="Times New Roman" w:hAnsi="Times New Roman" w:cs="Times New Roman"/>
        </w:rPr>
        <w:t>1</w:t>
      </w:r>
      <w:r w:rsidR="00370CA2">
        <w:rPr>
          <w:rFonts w:ascii="Times New Roman" w:hAnsi="Times New Roman" w:cs="Times New Roman"/>
        </w:rPr>
        <w:t>2</w:t>
      </w:r>
      <w:r>
        <w:rPr>
          <w:rFonts w:ascii="Times New Roman" w:hAnsi="Times New Roman" w:cs="Times New Roman"/>
        </w:rPr>
        <w:t xml:space="preserve">. </w:t>
      </w:r>
      <w:r w:rsidR="00CF72AC">
        <w:rPr>
          <w:rFonts w:ascii="Times New Roman" w:hAnsi="Times New Roman" w:cs="Times New Roman"/>
        </w:rPr>
        <w:t>Lelde Celmiņa, Madonas novada pašvaldība</w:t>
      </w:r>
    </w:p>
    <w:p w:rsidR="00844F11" w:rsidP="00E947CE" w:rsidRDefault="00CF72AC" w14:paraId="0DF9BE08" w14:textId="61B1012D">
      <w:pPr>
        <w:spacing w:after="0" w:line="240" w:lineRule="auto"/>
        <w:rPr>
          <w:rFonts w:ascii="Times New Roman" w:hAnsi="Times New Roman" w:cs="Times New Roman"/>
        </w:rPr>
      </w:pPr>
      <w:r>
        <w:rPr>
          <w:rFonts w:ascii="Times New Roman" w:hAnsi="Times New Roman" w:cs="Times New Roman"/>
        </w:rPr>
        <w:t>1</w:t>
      </w:r>
      <w:r w:rsidR="00370CA2">
        <w:rPr>
          <w:rFonts w:ascii="Times New Roman" w:hAnsi="Times New Roman" w:cs="Times New Roman"/>
        </w:rPr>
        <w:t>3</w:t>
      </w:r>
      <w:r>
        <w:rPr>
          <w:rFonts w:ascii="Times New Roman" w:hAnsi="Times New Roman" w:cs="Times New Roman"/>
        </w:rPr>
        <w:t xml:space="preserve">. </w:t>
      </w:r>
      <w:r w:rsidR="00844F11">
        <w:rPr>
          <w:rFonts w:ascii="Times New Roman" w:hAnsi="Times New Roman" w:cs="Times New Roman"/>
        </w:rPr>
        <w:t xml:space="preserve">Ligita </w:t>
      </w:r>
      <w:proofErr w:type="spellStart"/>
      <w:r w:rsidR="00844F11">
        <w:rPr>
          <w:rFonts w:ascii="Times New Roman" w:hAnsi="Times New Roman" w:cs="Times New Roman"/>
        </w:rPr>
        <w:t>Lutce</w:t>
      </w:r>
      <w:proofErr w:type="spellEnd"/>
      <w:r w:rsidR="00844F11">
        <w:rPr>
          <w:rFonts w:ascii="Times New Roman" w:hAnsi="Times New Roman" w:cs="Times New Roman"/>
        </w:rPr>
        <w:t xml:space="preserve">, </w:t>
      </w:r>
      <w:proofErr w:type="spellStart"/>
      <w:r w:rsidR="00844F11">
        <w:rPr>
          <w:rFonts w:ascii="Times New Roman" w:hAnsi="Times New Roman" w:cs="Times New Roman"/>
        </w:rPr>
        <w:t>z.</w:t>
      </w:r>
      <w:r w:rsidR="0019248C">
        <w:rPr>
          <w:rFonts w:ascii="Times New Roman" w:hAnsi="Times New Roman" w:cs="Times New Roman"/>
        </w:rPr>
        <w:t>s</w:t>
      </w:r>
      <w:proofErr w:type="spellEnd"/>
      <w:r w:rsidR="0019248C">
        <w:rPr>
          <w:rFonts w:ascii="Times New Roman" w:hAnsi="Times New Roman" w:cs="Times New Roman"/>
        </w:rPr>
        <w:t>. Kauliņi</w:t>
      </w:r>
    </w:p>
    <w:p w:rsidR="00CF72AC" w:rsidP="00E947CE" w:rsidRDefault="00844F11" w14:paraId="49D86581" w14:textId="7D36648D">
      <w:pPr>
        <w:spacing w:after="0" w:line="240" w:lineRule="auto"/>
        <w:rPr>
          <w:rFonts w:ascii="Times New Roman" w:hAnsi="Times New Roman" w:cs="Times New Roman"/>
        </w:rPr>
      </w:pPr>
      <w:r>
        <w:rPr>
          <w:rFonts w:ascii="Times New Roman" w:hAnsi="Times New Roman" w:cs="Times New Roman"/>
        </w:rPr>
        <w:t>1</w:t>
      </w:r>
      <w:r w:rsidR="00370CA2">
        <w:rPr>
          <w:rFonts w:ascii="Times New Roman" w:hAnsi="Times New Roman" w:cs="Times New Roman"/>
        </w:rPr>
        <w:t>4</w:t>
      </w:r>
      <w:r>
        <w:rPr>
          <w:rFonts w:ascii="Times New Roman" w:hAnsi="Times New Roman" w:cs="Times New Roman"/>
        </w:rPr>
        <w:t xml:space="preserve">. </w:t>
      </w:r>
      <w:r w:rsidR="00CF72AC">
        <w:rPr>
          <w:rFonts w:ascii="Times New Roman" w:hAnsi="Times New Roman" w:cs="Times New Roman"/>
        </w:rPr>
        <w:t>Sandra</w:t>
      </w:r>
      <w:r w:rsidR="005F500C">
        <w:rPr>
          <w:rFonts w:ascii="Times New Roman" w:hAnsi="Times New Roman" w:cs="Times New Roman"/>
        </w:rPr>
        <w:t xml:space="preserve"> </w:t>
      </w:r>
      <w:proofErr w:type="spellStart"/>
      <w:r w:rsidR="005F500C">
        <w:rPr>
          <w:rFonts w:ascii="Times New Roman" w:hAnsi="Times New Roman" w:cs="Times New Roman"/>
        </w:rPr>
        <w:t>Konovalova</w:t>
      </w:r>
      <w:proofErr w:type="spellEnd"/>
    </w:p>
    <w:p w:rsidR="0019248C" w:rsidP="00E947CE" w:rsidRDefault="00B5353D" w14:paraId="624EDC97" w14:textId="19A9F717">
      <w:pPr>
        <w:spacing w:after="0" w:line="240" w:lineRule="auto"/>
        <w:rPr>
          <w:rFonts w:ascii="Times New Roman" w:hAnsi="Times New Roman" w:cs="Times New Roman"/>
        </w:rPr>
      </w:pPr>
      <w:r>
        <w:rPr>
          <w:rFonts w:ascii="Times New Roman" w:hAnsi="Times New Roman" w:cs="Times New Roman"/>
        </w:rPr>
        <w:t>1</w:t>
      </w:r>
      <w:r w:rsidR="00370CA2">
        <w:rPr>
          <w:rFonts w:ascii="Times New Roman" w:hAnsi="Times New Roman" w:cs="Times New Roman"/>
        </w:rPr>
        <w:t>5</w:t>
      </w:r>
      <w:r>
        <w:rPr>
          <w:rFonts w:ascii="Times New Roman" w:hAnsi="Times New Roman" w:cs="Times New Roman"/>
        </w:rPr>
        <w:t xml:space="preserve">. Elita </w:t>
      </w:r>
      <w:proofErr w:type="spellStart"/>
      <w:r>
        <w:rPr>
          <w:rFonts w:ascii="Times New Roman" w:hAnsi="Times New Roman" w:cs="Times New Roman"/>
        </w:rPr>
        <w:t>Ūdere</w:t>
      </w:r>
      <w:proofErr w:type="spellEnd"/>
      <w:r>
        <w:rPr>
          <w:rFonts w:ascii="Times New Roman" w:hAnsi="Times New Roman" w:cs="Times New Roman"/>
        </w:rPr>
        <w:t>, Ērgļu apvienības pārvalde</w:t>
      </w:r>
    </w:p>
    <w:p w:rsidR="00B5353D" w:rsidP="00E947CE" w:rsidRDefault="00B5353D" w14:paraId="2CDE7E51" w14:textId="42BA6181">
      <w:pPr>
        <w:spacing w:after="0" w:line="240" w:lineRule="auto"/>
        <w:rPr>
          <w:rFonts w:ascii="Times New Roman" w:hAnsi="Times New Roman" w:cs="Times New Roman"/>
        </w:rPr>
      </w:pPr>
      <w:r>
        <w:rPr>
          <w:rFonts w:ascii="Times New Roman" w:hAnsi="Times New Roman" w:cs="Times New Roman"/>
        </w:rPr>
        <w:t>1</w:t>
      </w:r>
      <w:r w:rsidR="00370CA2">
        <w:rPr>
          <w:rFonts w:ascii="Times New Roman" w:hAnsi="Times New Roman" w:cs="Times New Roman"/>
        </w:rPr>
        <w:t>6</w:t>
      </w:r>
      <w:r>
        <w:rPr>
          <w:rFonts w:ascii="Times New Roman" w:hAnsi="Times New Roman" w:cs="Times New Roman"/>
        </w:rPr>
        <w:t xml:space="preserve">. </w:t>
      </w:r>
      <w:r w:rsidR="00CC4239">
        <w:rPr>
          <w:rFonts w:ascii="Times New Roman" w:hAnsi="Times New Roman" w:cs="Times New Roman"/>
        </w:rPr>
        <w:t>Ilze Feldberga, Ērgļu apvienības pārvaldes Tūrisma informācijas centrs</w:t>
      </w:r>
    </w:p>
    <w:p w:rsidR="00CC4239" w:rsidP="00E947CE" w:rsidRDefault="00CC4239" w14:paraId="5D2C6206" w14:textId="1A3DC2F4">
      <w:pPr>
        <w:spacing w:after="0" w:line="240" w:lineRule="auto"/>
        <w:rPr>
          <w:rFonts w:ascii="Times New Roman" w:hAnsi="Times New Roman" w:cs="Times New Roman"/>
        </w:rPr>
      </w:pPr>
      <w:r>
        <w:rPr>
          <w:rFonts w:ascii="Times New Roman" w:hAnsi="Times New Roman" w:cs="Times New Roman"/>
        </w:rPr>
        <w:t>1</w:t>
      </w:r>
      <w:r w:rsidR="00370CA2">
        <w:rPr>
          <w:rFonts w:ascii="Times New Roman" w:hAnsi="Times New Roman" w:cs="Times New Roman"/>
        </w:rPr>
        <w:t>7</w:t>
      </w:r>
      <w:r>
        <w:rPr>
          <w:rFonts w:ascii="Times New Roman" w:hAnsi="Times New Roman" w:cs="Times New Roman"/>
        </w:rPr>
        <w:t xml:space="preserve">. </w:t>
      </w:r>
      <w:r w:rsidR="00140ECD">
        <w:rPr>
          <w:rFonts w:ascii="Times New Roman" w:hAnsi="Times New Roman" w:cs="Times New Roman"/>
        </w:rPr>
        <w:t>Aivis Masaļskis, Madonas novada dome</w:t>
      </w:r>
    </w:p>
    <w:p w:rsidR="00140ECD" w:rsidP="00E947CE" w:rsidRDefault="00140ECD" w14:paraId="13952168" w14:textId="3D3C4845">
      <w:pPr>
        <w:spacing w:after="0" w:line="240" w:lineRule="auto"/>
        <w:rPr>
          <w:rFonts w:ascii="Times New Roman" w:hAnsi="Times New Roman" w:cs="Times New Roman"/>
        </w:rPr>
      </w:pPr>
      <w:r>
        <w:rPr>
          <w:rFonts w:ascii="Times New Roman" w:hAnsi="Times New Roman" w:cs="Times New Roman"/>
        </w:rPr>
        <w:t>1</w:t>
      </w:r>
      <w:r w:rsidR="00370CA2">
        <w:rPr>
          <w:rFonts w:ascii="Times New Roman" w:hAnsi="Times New Roman" w:cs="Times New Roman"/>
        </w:rPr>
        <w:t>8</w:t>
      </w:r>
      <w:r>
        <w:rPr>
          <w:rFonts w:ascii="Times New Roman" w:hAnsi="Times New Roman" w:cs="Times New Roman"/>
        </w:rPr>
        <w:t>. Signe Masaļska, Ērgļu apvienības pārvalde</w:t>
      </w:r>
    </w:p>
    <w:p w:rsidR="00370CA2" w:rsidP="00E947CE" w:rsidRDefault="00370CA2" w14:paraId="333836EF" w14:textId="73C0E372">
      <w:pPr>
        <w:spacing w:after="0" w:line="240" w:lineRule="auto"/>
        <w:rPr>
          <w:rFonts w:ascii="Times New Roman" w:hAnsi="Times New Roman" w:cs="Times New Roman"/>
        </w:rPr>
      </w:pPr>
      <w:r>
        <w:rPr>
          <w:rFonts w:ascii="Times New Roman" w:hAnsi="Times New Roman" w:cs="Times New Roman"/>
        </w:rPr>
        <w:t>19. Jānis Mitris’</w:t>
      </w:r>
    </w:p>
    <w:p w:rsidR="00370CA2" w:rsidP="00E947CE" w:rsidRDefault="00F44356" w14:paraId="12000952" w14:textId="468E4371">
      <w:pPr>
        <w:spacing w:after="0" w:line="240" w:lineRule="auto"/>
        <w:rPr>
          <w:rFonts w:ascii="Times New Roman" w:hAnsi="Times New Roman" w:cs="Times New Roman"/>
        </w:rPr>
      </w:pPr>
      <w:r>
        <w:rPr>
          <w:rFonts w:ascii="Times New Roman" w:hAnsi="Times New Roman" w:cs="Times New Roman"/>
        </w:rPr>
        <w:t>20. Maija Ušča, Dabas aizsardzības pārvalde</w:t>
      </w:r>
    </w:p>
    <w:p w:rsidR="00F44356" w:rsidP="00E947CE" w:rsidRDefault="00F44356" w14:paraId="4CB1AA4A" w14:textId="5FECAEB7">
      <w:pPr>
        <w:spacing w:after="0" w:line="240" w:lineRule="auto"/>
        <w:rPr>
          <w:rFonts w:ascii="Times New Roman" w:hAnsi="Times New Roman" w:cs="Times New Roman"/>
        </w:rPr>
      </w:pPr>
      <w:r>
        <w:rPr>
          <w:rFonts w:ascii="Times New Roman" w:hAnsi="Times New Roman" w:cs="Times New Roman"/>
        </w:rPr>
        <w:t xml:space="preserve">21. </w:t>
      </w:r>
      <w:r w:rsidR="00EB61D4">
        <w:rPr>
          <w:rFonts w:ascii="Times New Roman" w:hAnsi="Times New Roman" w:cs="Times New Roman"/>
        </w:rPr>
        <w:t>Sandra Avotiņa, Ērgļu saieta nama vadītāja</w:t>
      </w:r>
    </w:p>
    <w:p w:rsidR="00EB61D4" w:rsidP="00E947CE" w:rsidRDefault="00821B90" w14:paraId="52664797" w14:textId="0B53A739">
      <w:pPr>
        <w:spacing w:after="0" w:line="240" w:lineRule="auto"/>
        <w:rPr>
          <w:rFonts w:ascii="Times New Roman" w:hAnsi="Times New Roman" w:cs="Times New Roman"/>
        </w:rPr>
      </w:pPr>
      <w:r>
        <w:rPr>
          <w:rFonts w:ascii="Times New Roman" w:hAnsi="Times New Roman" w:cs="Times New Roman"/>
        </w:rPr>
        <w:t>22. Īrisa Mukāne, Dabas aizsardzības pārvalde</w:t>
      </w:r>
    </w:p>
    <w:p w:rsidR="00821B90" w:rsidP="00E947CE" w:rsidRDefault="00821B90" w14:paraId="57ED2DC6" w14:textId="595CAE6A">
      <w:pPr>
        <w:spacing w:after="0" w:line="240" w:lineRule="auto"/>
        <w:rPr>
          <w:rFonts w:ascii="Times New Roman" w:hAnsi="Times New Roman" w:cs="Times New Roman"/>
        </w:rPr>
      </w:pPr>
      <w:r>
        <w:rPr>
          <w:rFonts w:ascii="Times New Roman" w:hAnsi="Times New Roman" w:cs="Times New Roman"/>
        </w:rPr>
        <w:t>23. Lelde Eņģele, Dabas aizsardzības pārvalde</w:t>
      </w:r>
    </w:p>
    <w:p w:rsidR="00140ECD" w:rsidP="00E947CE" w:rsidRDefault="00140ECD" w14:paraId="77C498E0" w14:textId="77777777">
      <w:pPr>
        <w:spacing w:after="0" w:line="240" w:lineRule="auto"/>
        <w:rPr>
          <w:rFonts w:ascii="Times New Roman" w:hAnsi="Times New Roman" w:cs="Times New Roman"/>
        </w:rPr>
      </w:pPr>
    </w:p>
    <w:p w:rsidR="00160F95" w:rsidP="007F04F0" w:rsidRDefault="007F04F0" w14:paraId="478D522E" w14:textId="2A52693D">
      <w:pPr>
        <w:spacing w:after="120" w:line="240" w:lineRule="auto"/>
        <w:rPr>
          <w:rFonts w:ascii="Times New Roman" w:hAnsi="Times New Roman" w:cs="Times New Roman"/>
        </w:rPr>
      </w:pPr>
      <w:proofErr w:type="spellStart"/>
      <w:r>
        <w:rPr>
          <w:rFonts w:ascii="Times New Roman" w:hAnsi="Times New Roman" w:cs="Times New Roman"/>
        </w:rPr>
        <w:t>M.Ušča</w:t>
      </w:r>
      <w:proofErr w:type="spellEnd"/>
      <w:r>
        <w:rPr>
          <w:rFonts w:ascii="Times New Roman" w:hAnsi="Times New Roman" w:cs="Times New Roman"/>
        </w:rPr>
        <w:t xml:space="preserve"> atklāj sanāksmi, informē</w:t>
      </w:r>
      <w:r w:rsidRPr="007F04F0">
        <w:rPr>
          <w:rFonts w:ascii="Times New Roman" w:hAnsi="Times New Roman" w:cs="Times New Roman"/>
        </w:rPr>
        <w:t xml:space="preserve"> </w:t>
      </w:r>
      <w:r>
        <w:rPr>
          <w:rFonts w:ascii="Times New Roman" w:hAnsi="Times New Roman" w:cs="Times New Roman"/>
        </w:rPr>
        <w:t xml:space="preserve">par darba kārtību, kā arī informē, ka sanāksmi iespējams </w:t>
      </w:r>
      <w:r w:rsidR="00015D21">
        <w:rPr>
          <w:rFonts w:ascii="Times New Roman" w:hAnsi="Times New Roman" w:cs="Times New Roman"/>
        </w:rPr>
        <w:t xml:space="preserve">arī </w:t>
      </w:r>
      <w:r>
        <w:rPr>
          <w:rFonts w:ascii="Times New Roman" w:hAnsi="Times New Roman" w:cs="Times New Roman"/>
        </w:rPr>
        <w:t>vērot tiešraidē Dabas aizsardzības pārvaldes</w:t>
      </w:r>
      <w:r w:rsidR="00015D21">
        <w:rPr>
          <w:rFonts w:ascii="Times New Roman" w:hAnsi="Times New Roman" w:cs="Times New Roman"/>
        </w:rPr>
        <w:t xml:space="preserve"> (DAP)</w:t>
      </w:r>
      <w:r>
        <w:rPr>
          <w:rFonts w:ascii="Times New Roman" w:hAnsi="Times New Roman" w:cs="Times New Roman"/>
        </w:rPr>
        <w:t xml:space="preserve"> </w:t>
      </w:r>
      <w:proofErr w:type="spellStart"/>
      <w:r w:rsidRPr="007F04F0">
        <w:rPr>
          <w:rFonts w:ascii="Times New Roman" w:hAnsi="Times New Roman" w:cs="Times New Roman"/>
        </w:rPr>
        <w:t>Youtube</w:t>
      </w:r>
      <w:proofErr w:type="spellEnd"/>
      <w:r w:rsidRPr="007F04F0">
        <w:rPr>
          <w:rFonts w:ascii="Times New Roman" w:hAnsi="Times New Roman" w:cs="Times New Roman"/>
        </w:rPr>
        <w:t xml:space="preserve"> </w:t>
      </w:r>
      <w:r>
        <w:rPr>
          <w:rFonts w:ascii="Times New Roman" w:hAnsi="Times New Roman" w:cs="Times New Roman"/>
        </w:rPr>
        <w:t>kanālā un jautājumus var uzdot</w:t>
      </w:r>
      <w:r w:rsidR="00E100A6">
        <w:rPr>
          <w:rFonts w:ascii="Times New Roman" w:hAnsi="Times New Roman" w:cs="Times New Roman"/>
        </w:rPr>
        <w:t>, rakstot</w:t>
      </w:r>
      <w:r>
        <w:rPr>
          <w:rFonts w:ascii="Times New Roman" w:hAnsi="Times New Roman" w:cs="Times New Roman"/>
        </w:rPr>
        <w:t xml:space="preserve"> uz norādīto tālruņa numuru.</w:t>
      </w:r>
      <w:r w:rsidR="00015D21">
        <w:rPr>
          <w:rFonts w:ascii="Times New Roman" w:hAnsi="Times New Roman" w:cs="Times New Roman"/>
        </w:rPr>
        <w:t xml:space="preserve"> Prezentācija un sanāksmes protokols būs pieejams DAP mājaslapā </w:t>
      </w:r>
      <w:r w:rsidR="00850A09">
        <w:rPr>
          <w:rFonts w:ascii="Times New Roman" w:hAnsi="Times New Roman" w:cs="Times New Roman"/>
        </w:rPr>
        <w:t>pie informācijas par</w:t>
      </w:r>
      <w:r w:rsidR="00C6220A">
        <w:rPr>
          <w:rFonts w:ascii="Times New Roman" w:hAnsi="Times New Roman" w:cs="Times New Roman"/>
        </w:rPr>
        <w:t xml:space="preserve"> Ogres ielejas dabas parka </w:t>
      </w:r>
      <w:r w:rsidR="00D9771B">
        <w:rPr>
          <w:rFonts w:ascii="Times New Roman" w:hAnsi="Times New Roman" w:cs="Times New Roman"/>
        </w:rPr>
        <w:t xml:space="preserve">dabas aizsardzības plāna izstrādi </w:t>
      </w:r>
      <w:hyperlink w:history="1" r:id="rId7">
        <w:r w:rsidRPr="00A87667" w:rsidR="00D9771B">
          <w:rPr>
            <w:rStyle w:val="Hipersaite"/>
            <w:rFonts w:ascii="Times New Roman" w:hAnsi="Times New Roman" w:cs="Times New Roman"/>
          </w:rPr>
          <w:t>https://www.daba.gov.lv/lv/dabas-parka-ogres-ieleja-jauna-dabas-aizsardzibas-plana-izstrade</w:t>
        </w:r>
      </w:hyperlink>
      <w:r w:rsidR="00D9771B">
        <w:rPr>
          <w:rFonts w:ascii="Times New Roman" w:hAnsi="Times New Roman" w:cs="Times New Roman"/>
        </w:rPr>
        <w:t xml:space="preserve"> </w:t>
      </w:r>
    </w:p>
    <w:p w:rsidR="00997F87" w:rsidP="007F04F0" w:rsidRDefault="007F04F0" w14:paraId="2E43FE73" w14:textId="07D5C491">
      <w:pPr>
        <w:spacing w:after="120" w:line="240" w:lineRule="auto"/>
        <w:rPr>
          <w:rFonts w:ascii="Times New Roman" w:hAnsi="Times New Roman" w:cs="Times New Roman"/>
        </w:rPr>
      </w:pPr>
      <w:r>
        <w:rPr>
          <w:rFonts w:ascii="Times New Roman" w:hAnsi="Times New Roman" w:cs="Times New Roman"/>
        </w:rPr>
        <w:t>L. Eņģele sniedz prezentāciju, kas ietver īsu informāciju par dabas parku (DP) Ogres ieleja un tā dabas vērtībām, Dabas aizsardzības (DA) plān</w:t>
      </w:r>
      <w:r w:rsidR="00E100A6">
        <w:rPr>
          <w:rFonts w:ascii="Times New Roman" w:hAnsi="Times New Roman" w:cs="Times New Roman"/>
        </w:rPr>
        <w:t>u un tā izstrādes kārtību, kā arī par aktuālākajiem DP Ogres ieleja DA plāna izstrādes laikā izskatāmajiem jautājumiem.</w:t>
      </w:r>
    </w:p>
    <w:p w:rsidR="00997F87" w:rsidP="007F04F0" w:rsidRDefault="00997F87" w14:paraId="45A79888" w14:textId="554F6926">
      <w:pPr>
        <w:spacing w:after="120" w:line="240" w:lineRule="auto"/>
        <w:rPr>
          <w:rFonts w:ascii="Times New Roman" w:hAnsi="Times New Roman" w:cs="Times New Roman"/>
        </w:rPr>
      </w:pPr>
      <w:r>
        <w:rPr>
          <w:rFonts w:ascii="Times New Roman" w:hAnsi="Times New Roman" w:cs="Times New Roman"/>
        </w:rPr>
        <w:t>M.</w:t>
      </w:r>
      <w:r w:rsidR="00BE05E6">
        <w:rPr>
          <w:rFonts w:ascii="Times New Roman" w:hAnsi="Times New Roman" w:cs="Times New Roman"/>
        </w:rPr>
        <w:t> </w:t>
      </w:r>
      <w:r>
        <w:rPr>
          <w:rFonts w:ascii="Times New Roman" w:hAnsi="Times New Roman" w:cs="Times New Roman"/>
        </w:rPr>
        <w:t>Ušča aicina klātesošos uzdot jautājumus.</w:t>
      </w:r>
    </w:p>
    <w:p w:rsidR="00997F87" w:rsidP="007F04F0" w:rsidRDefault="004974F0" w14:paraId="49DAD8D9" w14:textId="2956BC40">
      <w:pPr>
        <w:spacing w:after="120" w:line="240" w:lineRule="auto"/>
        <w:rPr>
          <w:rFonts w:ascii="Times New Roman" w:hAnsi="Times New Roman" w:cs="Times New Roman"/>
        </w:rPr>
      </w:pPr>
      <w:r>
        <w:rPr>
          <w:rFonts w:ascii="Times New Roman" w:hAnsi="Times New Roman" w:cs="Times New Roman"/>
        </w:rPr>
        <w:t>Solvita</w:t>
      </w:r>
      <w:r w:rsidR="00997F87">
        <w:rPr>
          <w:rFonts w:ascii="Times New Roman" w:hAnsi="Times New Roman" w:cs="Times New Roman"/>
        </w:rPr>
        <w:t xml:space="preserve">: Kā tas ir nācies, ka pirms pāris gadiem pie </w:t>
      </w:r>
      <w:r w:rsidR="0063084E">
        <w:rPr>
          <w:rFonts w:ascii="Times New Roman" w:hAnsi="Times New Roman" w:cs="Times New Roman"/>
        </w:rPr>
        <w:t xml:space="preserve">Brāžu krācēm veikta kailcirte līdz pašam </w:t>
      </w:r>
      <w:proofErr w:type="spellStart"/>
      <w:r w:rsidR="0063084E">
        <w:rPr>
          <w:rFonts w:ascii="Times New Roman" w:hAnsi="Times New Roman" w:cs="Times New Roman"/>
        </w:rPr>
        <w:t>stāvkrastam</w:t>
      </w:r>
      <w:proofErr w:type="spellEnd"/>
      <w:r w:rsidR="0063084E">
        <w:rPr>
          <w:rFonts w:ascii="Times New Roman" w:hAnsi="Times New Roman" w:cs="Times New Roman"/>
        </w:rPr>
        <w:t>? Un otrs jautājums – kādēļ slēgts tiltiņš pāri Ogrei aiz estrādes Ērgļos?</w:t>
      </w:r>
    </w:p>
    <w:p w:rsidR="0063084E" w:rsidP="007F04F0" w:rsidRDefault="00CB3AA6" w14:paraId="00101DE6" w14:textId="6281B1B1">
      <w:pPr>
        <w:spacing w:after="120" w:line="240" w:lineRule="auto"/>
        <w:rPr>
          <w:rFonts w:ascii="Times New Roman" w:hAnsi="Times New Roman" w:cs="Times New Roman"/>
        </w:rPr>
      </w:pPr>
      <w:r>
        <w:rPr>
          <w:rFonts w:ascii="Times New Roman" w:hAnsi="Times New Roman" w:cs="Times New Roman"/>
        </w:rPr>
        <w:t>L.</w:t>
      </w:r>
      <w:r w:rsidR="00BE05E6">
        <w:rPr>
          <w:rFonts w:ascii="Times New Roman" w:hAnsi="Times New Roman" w:cs="Times New Roman"/>
        </w:rPr>
        <w:t> </w:t>
      </w:r>
      <w:r>
        <w:rPr>
          <w:rFonts w:ascii="Times New Roman" w:hAnsi="Times New Roman" w:cs="Times New Roman"/>
        </w:rPr>
        <w:t>Eņģele saka, ka nevar atbildēt, kādēļ tur kailcirte, bet noskaidros.</w:t>
      </w:r>
    </w:p>
    <w:p w:rsidR="00CB3AA6" w:rsidP="007F04F0" w:rsidRDefault="00CB3AA6" w14:paraId="39925DBF" w14:textId="53144CB3">
      <w:pPr>
        <w:spacing w:after="120" w:line="240" w:lineRule="auto"/>
        <w:rPr>
          <w:rFonts w:ascii="Times New Roman" w:hAnsi="Times New Roman" w:cs="Times New Roman"/>
        </w:rPr>
      </w:pPr>
      <w:r>
        <w:rPr>
          <w:rFonts w:ascii="Times New Roman" w:hAnsi="Times New Roman" w:cs="Times New Roman"/>
        </w:rPr>
        <w:t>M.</w:t>
      </w:r>
      <w:r w:rsidR="00BE05E6">
        <w:rPr>
          <w:rFonts w:ascii="Times New Roman" w:hAnsi="Times New Roman" w:cs="Times New Roman"/>
        </w:rPr>
        <w:t> </w:t>
      </w:r>
      <w:proofErr w:type="spellStart"/>
      <w:r>
        <w:rPr>
          <w:rFonts w:ascii="Times New Roman" w:hAnsi="Times New Roman" w:cs="Times New Roman"/>
        </w:rPr>
        <w:t>Olte</w:t>
      </w:r>
      <w:proofErr w:type="spellEnd"/>
      <w:r>
        <w:rPr>
          <w:rFonts w:ascii="Times New Roman" w:hAnsi="Times New Roman" w:cs="Times New Roman"/>
        </w:rPr>
        <w:t xml:space="preserve"> atbild, ka formāli tā ir izlases cirte, bet</w:t>
      </w:r>
      <w:r w:rsidR="00014953">
        <w:rPr>
          <w:rFonts w:ascii="Times New Roman" w:hAnsi="Times New Roman" w:cs="Times New Roman"/>
        </w:rPr>
        <w:t xml:space="preserve"> </w:t>
      </w:r>
      <w:r w:rsidR="00493E4E">
        <w:rPr>
          <w:rFonts w:ascii="Times New Roman" w:hAnsi="Times New Roman" w:cs="Times New Roman"/>
        </w:rPr>
        <w:t xml:space="preserve">rezultāts ir </w:t>
      </w:r>
      <w:r>
        <w:rPr>
          <w:rFonts w:ascii="Times New Roman" w:hAnsi="Times New Roman" w:cs="Times New Roman"/>
        </w:rPr>
        <w:t xml:space="preserve">kailcirte, jo </w:t>
      </w:r>
      <w:r w:rsidR="00493E4E">
        <w:rPr>
          <w:rFonts w:ascii="Times New Roman" w:hAnsi="Times New Roman" w:cs="Times New Roman"/>
        </w:rPr>
        <w:t>kā iepūš stiprāks vējš, tā koki gāžas ārā.</w:t>
      </w:r>
    </w:p>
    <w:p w:rsidR="00F3394B" w:rsidP="007F04F0" w:rsidRDefault="00F3394B" w14:paraId="433A3E21" w14:textId="10B96B64">
      <w:pPr>
        <w:spacing w:after="120" w:line="240" w:lineRule="auto"/>
        <w:rPr>
          <w:rFonts w:ascii="Times New Roman" w:hAnsi="Times New Roman" w:cs="Times New Roman"/>
        </w:rPr>
      </w:pPr>
      <w:r w:rsidRPr="7F3D2B23" w:rsidR="00F3394B">
        <w:rPr>
          <w:rFonts w:ascii="Times New Roman" w:hAnsi="Times New Roman" w:cs="Times New Roman"/>
        </w:rPr>
        <w:t xml:space="preserve">M. </w:t>
      </w:r>
      <w:r w:rsidRPr="7F3D2B23" w:rsidR="00F3394B">
        <w:rPr>
          <w:rFonts w:ascii="Times New Roman" w:hAnsi="Times New Roman" w:cs="Times New Roman"/>
        </w:rPr>
        <w:t>Olte</w:t>
      </w:r>
      <w:r w:rsidRPr="7F3D2B23" w:rsidR="005B1B81">
        <w:rPr>
          <w:rFonts w:ascii="Times New Roman" w:hAnsi="Times New Roman" w:cs="Times New Roman"/>
        </w:rPr>
        <w:t xml:space="preserve"> </w:t>
      </w:r>
      <w:r w:rsidRPr="7F3D2B23" w:rsidR="00F3394B">
        <w:rPr>
          <w:rFonts w:ascii="Times New Roman" w:hAnsi="Times New Roman" w:cs="Times New Roman"/>
        </w:rPr>
        <w:t>skaidro</w:t>
      </w:r>
      <w:r w:rsidRPr="7F3D2B23" w:rsidR="000C196C">
        <w:rPr>
          <w:rFonts w:ascii="Times New Roman" w:hAnsi="Times New Roman" w:cs="Times New Roman"/>
        </w:rPr>
        <w:t>, ka minētais tiltiņš ir “</w:t>
      </w:r>
      <w:r w:rsidRPr="7F3D2B23" w:rsidR="009B46FD">
        <w:rPr>
          <w:rFonts w:ascii="Times New Roman" w:hAnsi="Times New Roman" w:cs="Times New Roman"/>
        </w:rPr>
        <w:t>ve</w:t>
      </w:r>
      <w:r w:rsidRPr="7F3D2B23" w:rsidR="00D35361">
        <w:rPr>
          <w:rFonts w:ascii="Times New Roman" w:hAnsi="Times New Roman" w:cs="Times New Roman"/>
        </w:rPr>
        <w:t>cā e</w:t>
      </w:r>
      <w:r w:rsidRPr="7F3D2B23" w:rsidR="000C196C">
        <w:rPr>
          <w:rFonts w:ascii="Times New Roman" w:hAnsi="Times New Roman" w:cs="Times New Roman"/>
        </w:rPr>
        <w:t>lektriķu laipa”</w:t>
      </w:r>
      <w:r w:rsidRPr="7F3D2B23" w:rsidR="00D123A3">
        <w:rPr>
          <w:rFonts w:ascii="Times New Roman" w:hAnsi="Times New Roman" w:cs="Times New Roman"/>
        </w:rPr>
        <w:t>, tas nav oficiāls un cilvēks, ku</w:t>
      </w:r>
      <w:r w:rsidRPr="7F3D2B23" w:rsidR="004754AE">
        <w:rPr>
          <w:rFonts w:ascii="Times New Roman" w:hAnsi="Times New Roman" w:cs="Times New Roman"/>
        </w:rPr>
        <w:t xml:space="preserve">ram tur </w:t>
      </w:r>
      <w:r w:rsidRPr="7F3D2B23" w:rsidR="004754AE">
        <w:rPr>
          <w:rFonts w:ascii="Times New Roman" w:hAnsi="Times New Roman" w:cs="Times New Roman"/>
        </w:rPr>
        <w:t>tāl</w:t>
      </w:r>
      <w:r w:rsidRPr="7F3D2B23" w:rsidR="30260BEC">
        <w:rPr>
          <w:rFonts w:ascii="Times New Roman" w:hAnsi="Times New Roman" w:cs="Times New Roman"/>
        </w:rPr>
        <w:t>ā</w:t>
      </w:r>
      <w:r w:rsidRPr="7F3D2B23" w:rsidR="004754AE">
        <w:rPr>
          <w:rFonts w:ascii="Times New Roman" w:hAnsi="Times New Roman" w:cs="Times New Roman"/>
        </w:rPr>
        <w:t>k</w:t>
      </w:r>
      <w:r w:rsidRPr="7F3D2B23" w:rsidR="004754AE">
        <w:rPr>
          <w:rFonts w:ascii="Times New Roman" w:hAnsi="Times New Roman" w:cs="Times New Roman"/>
        </w:rPr>
        <w:t xml:space="preserve"> ir pirtiņa,</w:t>
      </w:r>
      <w:r w:rsidRPr="7F3D2B23" w:rsidR="002743E6">
        <w:rPr>
          <w:rFonts w:ascii="Times New Roman" w:hAnsi="Times New Roman" w:cs="Times New Roman"/>
        </w:rPr>
        <w:t xml:space="preserve"> negrib, ka tur staigā</w:t>
      </w:r>
      <w:r w:rsidRPr="7F3D2B23" w:rsidR="001669E9">
        <w:rPr>
          <w:rFonts w:ascii="Times New Roman" w:hAnsi="Times New Roman" w:cs="Times New Roman"/>
        </w:rPr>
        <w:t>. Tas ir risināms jautājums.</w:t>
      </w:r>
    </w:p>
    <w:p w:rsidR="001669E9" w:rsidP="007F04F0" w:rsidRDefault="002743E6" w14:paraId="7963CD0A" w14:textId="137B87A8">
      <w:pPr>
        <w:spacing w:after="120" w:line="240" w:lineRule="auto"/>
        <w:rPr>
          <w:rFonts w:ascii="Times New Roman" w:hAnsi="Times New Roman" w:cs="Times New Roman"/>
        </w:rPr>
      </w:pPr>
      <w:r w:rsidRPr="7F3D2B23" w:rsidR="002743E6">
        <w:rPr>
          <w:rFonts w:ascii="Times New Roman" w:hAnsi="Times New Roman" w:cs="Times New Roman"/>
        </w:rPr>
        <w:t xml:space="preserve">M. </w:t>
      </w:r>
      <w:r w:rsidRPr="7F3D2B23" w:rsidR="002743E6">
        <w:rPr>
          <w:rFonts w:ascii="Times New Roman" w:hAnsi="Times New Roman" w:cs="Times New Roman"/>
        </w:rPr>
        <w:t>Ol</w:t>
      </w:r>
      <w:r w:rsidRPr="7F3D2B23" w:rsidR="002743E6">
        <w:rPr>
          <w:rFonts w:ascii="Times New Roman" w:hAnsi="Times New Roman" w:cs="Times New Roman"/>
        </w:rPr>
        <w:t>te</w:t>
      </w:r>
      <w:r w:rsidRPr="7F3D2B23" w:rsidR="002743E6">
        <w:rPr>
          <w:rFonts w:ascii="Times New Roman" w:hAnsi="Times New Roman" w:cs="Times New Roman"/>
        </w:rPr>
        <w:t xml:space="preserve"> ierosina, ka DA plānā jā</w:t>
      </w:r>
      <w:r w:rsidRPr="7F3D2B23" w:rsidR="00D35361">
        <w:rPr>
          <w:rFonts w:ascii="Times New Roman" w:hAnsi="Times New Roman" w:cs="Times New Roman"/>
        </w:rPr>
        <w:t>vērtē</w:t>
      </w:r>
      <w:r w:rsidRPr="7F3D2B23" w:rsidR="00217B17">
        <w:rPr>
          <w:rFonts w:ascii="Times New Roman" w:hAnsi="Times New Roman" w:cs="Times New Roman"/>
        </w:rPr>
        <w:t xml:space="preserve"> </w:t>
      </w:r>
      <w:r w:rsidRPr="7F3D2B23" w:rsidR="00C003ED">
        <w:rPr>
          <w:rFonts w:ascii="Times New Roman" w:hAnsi="Times New Roman" w:cs="Times New Roman"/>
        </w:rPr>
        <w:t>un jānorāda</w:t>
      </w:r>
      <w:r w:rsidRPr="7F3D2B23" w:rsidR="002743E6">
        <w:rPr>
          <w:rFonts w:ascii="Times New Roman" w:hAnsi="Times New Roman" w:cs="Times New Roman"/>
        </w:rPr>
        <w:t>, kur var tikt</w:t>
      </w:r>
      <w:r w:rsidRPr="7F3D2B23" w:rsidR="001669E9">
        <w:rPr>
          <w:rFonts w:ascii="Times New Roman" w:hAnsi="Times New Roman" w:cs="Times New Roman"/>
        </w:rPr>
        <w:t xml:space="preserve"> pāri Ogres upei, t.sk. Brāžu </w:t>
      </w:r>
      <w:r w:rsidRPr="7F3D2B23" w:rsidR="009041E1">
        <w:rPr>
          <w:rFonts w:ascii="Times New Roman" w:hAnsi="Times New Roman" w:cs="Times New Roman"/>
        </w:rPr>
        <w:t>krā</w:t>
      </w:r>
      <w:r w:rsidRPr="7F3D2B23" w:rsidR="00217B17">
        <w:rPr>
          <w:rFonts w:ascii="Times New Roman" w:hAnsi="Times New Roman" w:cs="Times New Roman"/>
        </w:rPr>
        <w:t>ču posmā</w:t>
      </w:r>
      <w:r w:rsidRPr="7F3D2B23" w:rsidR="00FC35C8">
        <w:rPr>
          <w:rFonts w:ascii="Times New Roman" w:hAnsi="Times New Roman" w:cs="Times New Roman"/>
        </w:rPr>
        <w:t xml:space="preserve">. </w:t>
      </w:r>
      <w:r w:rsidRPr="7F3D2B23" w:rsidR="006C114A">
        <w:rPr>
          <w:rFonts w:ascii="Times New Roman" w:hAnsi="Times New Roman" w:cs="Times New Roman"/>
        </w:rPr>
        <w:t>Pašlaik</w:t>
      </w:r>
      <w:r w:rsidRPr="7F3D2B23" w:rsidR="00AC3D46">
        <w:rPr>
          <w:rFonts w:ascii="Times New Roman" w:hAnsi="Times New Roman" w:cs="Times New Roman"/>
        </w:rPr>
        <w:t xml:space="preserve"> 24 km garumā līdz </w:t>
      </w:r>
      <w:r w:rsidRPr="7F3D2B23" w:rsidR="00C003ED">
        <w:rPr>
          <w:rFonts w:ascii="Times New Roman" w:hAnsi="Times New Roman" w:cs="Times New Roman"/>
        </w:rPr>
        <w:t>Ogresmuižai</w:t>
      </w:r>
      <w:r w:rsidRPr="7F3D2B23" w:rsidR="00FC35C8">
        <w:rPr>
          <w:rFonts w:ascii="Times New Roman" w:hAnsi="Times New Roman" w:cs="Times New Roman"/>
        </w:rPr>
        <w:t xml:space="preserve"> nav neviena vieta, ko var ieteikt</w:t>
      </w:r>
      <w:r w:rsidRPr="7F3D2B23" w:rsidR="00F503AF">
        <w:rPr>
          <w:rFonts w:ascii="Times New Roman" w:hAnsi="Times New Roman" w:cs="Times New Roman"/>
        </w:rPr>
        <w:t xml:space="preserve"> </w:t>
      </w:r>
      <w:r w:rsidRPr="7F3D2B23" w:rsidR="00FC35C8">
        <w:rPr>
          <w:rFonts w:ascii="Times New Roman" w:hAnsi="Times New Roman" w:cs="Times New Roman"/>
        </w:rPr>
        <w:t>Ogre</w:t>
      </w:r>
      <w:r w:rsidRPr="7F3D2B23" w:rsidR="00F503AF">
        <w:rPr>
          <w:rFonts w:ascii="Times New Roman" w:hAnsi="Times New Roman" w:cs="Times New Roman"/>
        </w:rPr>
        <w:t>s šķērsošanai.</w:t>
      </w:r>
      <w:r w:rsidRPr="7F3D2B23" w:rsidR="00226530">
        <w:rPr>
          <w:rFonts w:ascii="Times New Roman" w:hAnsi="Times New Roman" w:cs="Times New Roman"/>
        </w:rPr>
        <w:t xml:space="preserve"> </w:t>
      </w:r>
      <w:r w:rsidRPr="7F3D2B23" w:rsidR="00710FC7">
        <w:rPr>
          <w:rFonts w:ascii="Times New Roman" w:hAnsi="Times New Roman" w:cs="Times New Roman"/>
        </w:rPr>
        <w:t>Ja grib attīstīt tūrismu, ir jābūt vietām, kur tikt pāri upei.</w:t>
      </w:r>
    </w:p>
    <w:p w:rsidR="00585AD5" w:rsidP="007F04F0" w:rsidRDefault="00585AD5" w14:paraId="61E42136" w14:textId="75D237AB">
      <w:pPr>
        <w:spacing w:after="120" w:line="240" w:lineRule="auto"/>
        <w:rPr>
          <w:rFonts w:ascii="Times New Roman" w:hAnsi="Times New Roman" w:cs="Times New Roman"/>
        </w:rPr>
      </w:pPr>
      <w:r>
        <w:rPr>
          <w:rFonts w:ascii="Times New Roman" w:hAnsi="Times New Roman" w:cs="Times New Roman"/>
        </w:rPr>
        <w:lastRenderedPageBreak/>
        <w:t>L. Eņģele atbild, ka DA plānā vērtēs</w:t>
      </w:r>
      <w:r w:rsidR="00F12969">
        <w:rPr>
          <w:rFonts w:ascii="Times New Roman" w:hAnsi="Times New Roman" w:cs="Times New Roman"/>
        </w:rPr>
        <w:t>im</w:t>
      </w:r>
      <w:r>
        <w:rPr>
          <w:rFonts w:ascii="Times New Roman" w:hAnsi="Times New Roman" w:cs="Times New Roman"/>
        </w:rPr>
        <w:t xml:space="preserve"> iespējamā</w:t>
      </w:r>
      <w:r w:rsidR="00F12969">
        <w:rPr>
          <w:rFonts w:ascii="Times New Roman" w:hAnsi="Times New Roman" w:cs="Times New Roman"/>
        </w:rPr>
        <w:t>s</w:t>
      </w:r>
      <w:r>
        <w:rPr>
          <w:rFonts w:ascii="Times New Roman" w:hAnsi="Times New Roman" w:cs="Times New Roman"/>
        </w:rPr>
        <w:t xml:space="preserve"> vietas Ogres šķērsošanai un par piemērotām vietām</w:t>
      </w:r>
      <w:r w:rsidR="00F12969">
        <w:rPr>
          <w:rFonts w:ascii="Times New Roman" w:hAnsi="Times New Roman" w:cs="Times New Roman"/>
        </w:rPr>
        <w:t xml:space="preserve"> runāsim ar zemes īpašniekiem.</w:t>
      </w:r>
      <w:r w:rsidR="008B7DB4">
        <w:rPr>
          <w:rFonts w:ascii="Times New Roman" w:hAnsi="Times New Roman" w:cs="Times New Roman"/>
        </w:rPr>
        <w:t xml:space="preserve"> Papildina, ka </w:t>
      </w:r>
      <w:r w:rsidR="002C4549">
        <w:rPr>
          <w:rFonts w:ascii="Times New Roman" w:hAnsi="Times New Roman" w:cs="Times New Roman"/>
        </w:rPr>
        <w:t xml:space="preserve">Ērgļi nav dabas parka teritorijā, bet </w:t>
      </w:r>
      <w:r w:rsidR="008B7DB4">
        <w:rPr>
          <w:rFonts w:ascii="Times New Roman" w:hAnsi="Times New Roman" w:cs="Times New Roman"/>
        </w:rPr>
        <w:t xml:space="preserve">DA plānā var norādīt arī </w:t>
      </w:r>
      <w:r w:rsidR="002C4549">
        <w:rPr>
          <w:rFonts w:ascii="Times New Roman" w:hAnsi="Times New Roman" w:cs="Times New Roman"/>
        </w:rPr>
        <w:t>tūristiem svarīgas vietas ārpus dabas parka, piemēram, laivu ielaišanas vietas Ērgļos un takas no Ērgļiem.</w:t>
      </w:r>
    </w:p>
    <w:p w:rsidR="002C52AC" w:rsidP="007F04F0" w:rsidRDefault="002C52AC" w14:paraId="0404AD10" w14:textId="6579E431">
      <w:pPr>
        <w:spacing w:after="120" w:line="240" w:lineRule="auto"/>
        <w:rPr>
          <w:rFonts w:ascii="Times New Roman" w:hAnsi="Times New Roman" w:cs="Times New Roman"/>
        </w:rPr>
      </w:pPr>
      <w:r>
        <w:rPr>
          <w:rFonts w:ascii="Times New Roman" w:hAnsi="Times New Roman" w:cs="Times New Roman"/>
        </w:rPr>
        <w:t>R</w:t>
      </w:r>
      <w:r w:rsidR="00AA167D">
        <w:rPr>
          <w:rFonts w:ascii="Times New Roman" w:hAnsi="Times New Roman" w:cs="Times New Roman"/>
        </w:rPr>
        <w:t>.</w:t>
      </w:r>
      <w:r>
        <w:rPr>
          <w:rFonts w:ascii="Times New Roman" w:hAnsi="Times New Roman" w:cs="Times New Roman"/>
        </w:rPr>
        <w:t xml:space="preserve"> Vucāne jautā, vai ir plānots pārskatīt dabas parka robežas – paplašināt vai samazināt.</w:t>
      </w:r>
    </w:p>
    <w:p w:rsidR="002C52AC" w:rsidP="007F04F0" w:rsidRDefault="002C52AC" w14:paraId="240256F4" w14:textId="747DAD5B">
      <w:pPr>
        <w:spacing w:after="120" w:line="240" w:lineRule="auto"/>
        <w:rPr>
          <w:rFonts w:ascii="Times New Roman" w:hAnsi="Times New Roman" w:cs="Times New Roman"/>
        </w:rPr>
      </w:pPr>
      <w:r>
        <w:rPr>
          <w:rFonts w:ascii="Times New Roman" w:hAnsi="Times New Roman" w:cs="Times New Roman"/>
        </w:rPr>
        <w:t>G. Strode atbild, ka dabas parka robežas ir jā</w:t>
      </w:r>
      <w:r w:rsidR="009E0219">
        <w:rPr>
          <w:rFonts w:ascii="Times New Roman" w:hAnsi="Times New Roman" w:cs="Times New Roman"/>
        </w:rPr>
        <w:t>iz</w:t>
      </w:r>
      <w:r>
        <w:rPr>
          <w:rFonts w:ascii="Times New Roman" w:hAnsi="Times New Roman" w:cs="Times New Roman"/>
        </w:rPr>
        <w:t>vērtē</w:t>
      </w:r>
      <w:r w:rsidR="00187512">
        <w:rPr>
          <w:rFonts w:ascii="Times New Roman" w:hAnsi="Times New Roman" w:cs="Times New Roman"/>
        </w:rPr>
        <w:t>, jo DA plāns ir kā pamatojums gan robežu, gan funkcionālā zonējuma pārskatīšanai</w:t>
      </w:r>
      <w:r w:rsidR="00D67BF0">
        <w:rPr>
          <w:rFonts w:ascii="Times New Roman" w:hAnsi="Times New Roman" w:cs="Times New Roman"/>
        </w:rPr>
        <w:t xml:space="preserve"> un noteikumiem.</w:t>
      </w:r>
      <w:r w:rsidR="003C1AC8">
        <w:rPr>
          <w:rFonts w:ascii="Times New Roman" w:hAnsi="Times New Roman" w:cs="Times New Roman"/>
        </w:rPr>
        <w:t xml:space="preserve"> Ja ir kādas degradētas teritorijas, ko iespējams izslēgt no dabas parka, </w:t>
      </w:r>
      <w:r w:rsidR="0033361F">
        <w:rPr>
          <w:rFonts w:ascii="Times New Roman" w:hAnsi="Times New Roman" w:cs="Times New Roman"/>
        </w:rPr>
        <w:t xml:space="preserve">vai ir kādas </w:t>
      </w:r>
      <w:r w:rsidR="00C54704">
        <w:rPr>
          <w:rFonts w:ascii="Times New Roman" w:hAnsi="Times New Roman" w:cs="Times New Roman"/>
        </w:rPr>
        <w:t>vērtības, ko vajadzētu iekļaut dabas parkā, tad tas ir jāliek plānā</w:t>
      </w:r>
      <w:r w:rsidR="002B7FBD">
        <w:rPr>
          <w:rFonts w:ascii="Times New Roman" w:hAnsi="Times New Roman" w:cs="Times New Roman"/>
        </w:rPr>
        <w:t xml:space="preserve"> jāpamato. Bet</w:t>
      </w:r>
      <w:r w:rsidR="006355D4">
        <w:rPr>
          <w:rFonts w:ascii="Times New Roman" w:hAnsi="Times New Roman" w:cs="Times New Roman"/>
        </w:rPr>
        <w:t xml:space="preserve"> </w:t>
      </w:r>
      <w:r w:rsidR="005C6807">
        <w:rPr>
          <w:rFonts w:ascii="Times New Roman" w:hAnsi="Times New Roman" w:cs="Times New Roman"/>
        </w:rPr>
        <w:t xml:space="preserve">ar </w:t>
      </w:r>
      <w:r w:rsidR="006355D4">
        <w:rPr>
          <w:rFonts w:ascii="Times New Roman" w:hAnsi="Times New Roman" w:cs="Times New Roman"/>
        </w:rPr>
        <w:t xml:space="preserve">plāna apstiprināšanu </w:t>
      </w:r>
      <w:r w:rsidR="005C6807">
        <w:rPr>
          <w:rFonts w:ascii="Times New Roman" w:hAnsi="Times New Roman" w:cs="Times New Roman"/>
        </w:rPr>
        <w:t>dabas parka</w:t>
      </w:r>
      <w:r w:rsidR="006355D4">
        <w:rPr>
          <w:rFonts w:ascii="Times New Roman" w:hAnsi="Times New Roman" w:cs="Times New Roman"/>
        </w:rPr>
        <w:t xml:space="preserve"> robežas nemainīsies, vēl būs jāiziet</w:t>
      </w:r>
      <w:r w:rsidR="00F91A25">
        <w:rPr>
          <w:rFonts w:ascii="Times New Roman" w:hAnsi="Times New Roman" w:cs="Times New Roman"/>
        </w:rPr>
        <w:t xml:space="preserve"> </w:t>
      </w:r>
      <w:r w:rsidR="00EE6573">
        <w:rPr>
          <w:rFonts w:ascii="Times New Roman" w:hAnsi="Times New Roman" w:cs="Times New Roman"/>
        </w:rPr>
        <w:t>likumdošanas</w:t>
      </w:r>
      <w:r w:rsidR="00F91A25">
        <w:rPr>
          <w:rFonts w:ascii="Times New Roman" w:hAnsi="Times New Roman" w:cs="Times New Roman"/>
        </w:rPr>
        <w:t xml:space="preserve"> process</w:t>
      </w:r>
      <w:r w:rsidR="005C6807">
        <w:rPr>
          <w:rFonts w:ascii="Times New Roman" w:hAnsi="Times New Roman" w:cs="Times New Roman"/>
        </w:rPr>
        <w:t xml:space="preserve">, kas ietver arī </w:t>
      </w:r>
      <w:r w:rsidR="00116372">
        <w:rPr>
          <w:rFonts w:ascii="Times New Roman" w:hAnsi="Times New Roman" w:cs="Times New Roman"/>
        </w:rPr>
        <w:t xml:space="preserve">saskaņošanu ar </w:t>
      </w:r>
      <w:r w:rsidR="005C6807">
        <w:rPr>
          <w:rFonts w:ascii="Times New Roman" w:hAnsi="Times New Roman" w:cs="Times New Roman"/>
        </w:rPr>
        <w:t>zemes īpašniek</w:t>
      </w:r>
      <w:r w:rsidR="00116372">
        <w:rPr>
          <w:rFonts w:ascii="Times New Roman" w:hAnsi="Times New Roman" w:cs="Times New Roman"/>
        </w:rPr>
        <w:t xml:space="preserve">iem. </w:t>
      </w:r>
      <w:r w:rsidR="00BE2DA1">
        <w:rPr>
          <w:rFonts w:ascii="Times New Roman" w:hAnsi="Times New Roman" w:cs="Times New Roman"/>
        </w:rPr>
        <w:t>DA plān</w:t>
      </w:r>
      <w:r w:rsidR="001E6185">
        <w:rPr>
          <w:rFonts w:ascii="Times New Roman" w:hAnsi="Times New Roman" w:cs="Times New Roman"/>
        </w:rPr>
        <w:t>s  ir tā platforma, kur var vērsties zemes īpašnieki ar savām problēmām, lai varam skatīties, ko varam uzlabot</w:t>
      </w:r>
      <w:r w:rsidR="00390F1F">
        <w:rPr>
          <w:rFonts w:ascii="Times New Roman" w:hAnsi="Times New Roman" w:cs="Times New Roman"/>
        </w:rPr>
        <w:t xml:space="preserve"> likumdošanā.</w:t>
      </w:r>
      <w:r w:rsidR="00467581">
        <w:rPr>
          <w:rFonts w:ascii="Times New Roman" w:hAnsi="Times New Roman" w:cs="Times New Roman"/>
        </w:rPr>
        <w:t xml:space="preserve"> Viens no </w:t>
      </w:r>
      <w:r w:rsidR="008A1156">
        <w:rPr>
          <w:rFonts w:ascii="Times New Roman" w:hAnsi="Times New Roman" w:cs="Times New Roman"/>
        </w:rPr>
        <w:t>DP mērķa objektiem</w:t>
      </w:r>
      <w:r w:rsidR="00186CEA">
        <w:rPr>
          <w:rFonts w:ascii="Times New Roman" w:hAnsi="Times New Roman" w:cs="Times New Roman"/>
        </w:rPr>
        <w:t xml:space="preserve"> </w:t>
      </w:r>
      <w:r w:rsidR="00F87DE4">
        <w:rPr>
          <w:rFonts w:ascii="Times New Roman" w:hAnsi="Times New Roman" w:cs="Times New Roman"/>
        </w:rPr>
        <w:t xml:space="preserve">un </w:t>
      </w:r>
      <w:r w:rsidR="00186CEA">
        <w:rPr>
          <w:rFonts w:ascii="Times New Roman" w:hAnsi="Times New Roman" w:cs="Times New Roman"/>
        </w:rPr>
        <w:t xml:space="preserve">iemesliem  DA plāna izstrādei </w:t>
      </w:r>
      <w:r w:rsidR="008A1156">
        <w:rPr>
          <w:rFonts w:ascii="Times New Roman" w:hAnsi="Times New Roman" w:cs="Times New Roman"/>
        </w:rPr>
        <w:t xml:space="preserve"> ir vecie koki, </w:t>
      </w:r>
      <w:proofErr w:type="spellStart"/>
      <w:r w:rsidR="008A1156">
        <w:rPr>
          <w:rFonts w:ascii="Times New Roman" w:hAnsi="Times New Roman" w:cs="Times New Roman"/>
        </w:rPr>
        <w:t>parkveida</w:t>
      </w:r>
      <w:proofErr w:type="spellEnd"/>
      <w:r w:rsidR="008A1156">
        <w:rPr>
          <w:rFonts w:ascii="Times New Roman" w:hAnsi="Times New Roman" w:cs="Times New Roman"/>
        </w:rPr>
        <w:t xml:space="preserve"> ainava</w:t>
      </w:r>
      <w:r w:rsidR="00780B41">
        <w:rPr>
          <w:rFonts w:ascii="Times New Roman" w:hAnsi="Times New Roman" w:cs="Times New Roman"/>
        </w:rPr>
        <w:t xml:space="preserve"> </w:t>
      </w:r>
      <w:r w:rsidR="008A1156">
        <w:rPr>
          <w:rFonts w:ascii="Times New Roman" w:hAnsi="Times New Roman" w:cs="Times New Roman"/>
        </w:rPr>
        <w:t xml:space="preserve">un </w:t>
      </w:r>
      <w:r w:rsidR="00186CEA">
        <w:rPr>
          <w:rFonts w:ascii="Times New Roman" w:hAnsi="Times New Roman" w:cs="Times New Roman"/>
        </w:rPr>
        <w:t xml:space="preserve">lapkoku </w:t>
      </w:r>
      <w:proofErr w:type="spellStart"/>
      <w:r w:rsidR="00186CEA">
        <w:rPr>
          <w:rFonts w:ascii="Times New Roman" w:hAnsi="Times New Roman" w:cs="Times New Roman"/>
        </w:rPr>
        <w:t>praul</w:t>
      </w:r>
      <w:r w:rsidR="00780B41">
        <w:rPr>
          <w:rFonts w:ascii="Times New Roman" w:hAnsi="Times New Roman" w:cs="Times New Roman"/>
        </w:rPr>
        <w:t>grauzis</w:t>
      </w:r>
      <w:proofErr w:type="spellEnd"/>
      <w:r w:rsidR="00780B41">
        <w:rPr>
          <w:rFonts w:ascii="Times New Roman" w:hAnsi="Times New Roman" w:cs="Times New Roman"/>
        </w:rPr>
        <w:t xml:space="preserve">, tādēļ </w:t>
      </w:r>
      <w:r w:rsidR="00035F63">
        <w:rPr>
          <w:rFonts w:ascii="Times New Roman" w:hAnsi="Times New Roman" w:cs="Times New Roman"/>
        </w:rPr>
        <w:t xml:space="preserve">plāna laikā </w:t>
      </w:r>
      <w:r w:rsidR="002459C4">
        <w:rPr>
          <w:rFonts w:ascii="Times New Roman" w:hAnsi="Times New Roman" w:cs="Times New Roman"/>
        </w:rPr>
        <w:t xml:space="preserve">vajadzētu </w:t>
      </w:r>
      <w:r w:rsidR="00035F63">
        <w:rPr>
          <w:rFonts w:ascii="Times New Roman" w:hAnsi="Times New Roman" w:cs="Times New Roman"/>
        </w:rPr>
        <w:t>izvērtē</w:t>
      </w:r>
      <w:r w:rsidR="002459C4">
        <w:rPr>
          <w:rFonts w:ascii="Times New Roman" w:hAnsi="Times New Roman" w:cs="Times New Roman"/>
        </w:rPr>
        <w:t xml:space="preserve">t </w:t>
      </w:r>
      <w:r w:rsidR="003612C7">
        <w:rPr>
          <w:rFonts w:ascii="Times New Roman" w:hAnsi="Times New Roman" w:cs="Times New Roman"/>
        </w:rPr>
        <w:t>šo koku, aleju un ainavas apsaimniekošan</w:t>
      </w:r>
      <w:r w:rsidR="002459C4">
        <w:rPr>
          <w:rFonts w:ascii="Times New Roman" w:hAnsi="Times New Roman" w:cs="Times New Roman"/>
        </w:rPr>
        <w:t xml:space="preserve">u un </w:t>
      </w:r>
      <w:r w:rsidR="0025664B">
        <w:rPr>
          <w:rFonts w:ascii="Times New Roman" w:hAnsi="Times New Roman" w:cs="Times New Roman"/>
        </w:rPr>
        <w:t xml:space="preserve">paredzēt apsaimniekošanas pasākumus sakopšanai. </w:t>
      </w:r>
      <w:r w:rsidR="00711953">
        <w:rPr>
          <w:rFonts w:ascii="Times New Roman" w:hAnsi="Times New Roman" w:cs="Times New Roman"/>
        </w:rPr>
        <w:t>Paredzēts, ka DA plānā iekļautajām aktivitātēm seko finansējums</w:t>
      </w:r>
      <w:r w:rsidR="00491733">
        <w:rPr>
          <w:rFonts w:ascii="Times New Roman" w:hAnsi="Times New Roman" w:cs="Times New Roman"/>
        </w:rPr>
        <w:t xml:space="preserve"> – ES fondi </w:t>
      </w:r>
      <w:r w:rsidR="00F87DE4">
        <w:rPr>
          <w:rFonts w:ascii="Times New Roman" w:hAnsi="Times New Roman" w:cs="Times New Roman"/>
        </w:rPr>
        <w:t xml:space="preserve">īpaši aizsargājamās dabas teritorijās atbalst aktivitātes, kas ir </w:t>
      </w:r>
      <w:r w:rsidR="006523CE">
        <w:rPr>
          <w:rFonts w:ascii="Times New Roman" w:hAnsi="Times New Roman" w:cs="Times New Roman"/>
        </w:rPr>
        <w:t>iekļautas DA plānos</w:t>
      </w:r>
      <w:r w:rsidR="00557B76">
        <w:rPr>
          <w:rFonts w:ascii="Times New Roman" w:hAnsi="Times New Roman" w:cs="Times New Roman"/>
        </w:rPr>
        <w:t>.</w:t>
      </w:r>
      <w:r w:rsidR="00B45EDC">
        <w:rPr>
          <w:rFonts w:ascii="Times New Roman" w:hAnsi="Times New Roman" w:cs="Times New Roman"/>
        </w:rPr>
        <w:t xml:space="preserve"> Tas ir veids kā</w:t>
      </w:r>
      <w:r w:rsidR="00F34A8E">
        <w:rPr>
          <w:rFonts w:ascii="Times New Roman" w:hAnsi="Times New Roman" w:cs="Times New Roman"/>
        </w:rPr>
        <w:t xml:space="preserve"> ar DA plānu </w:t>
      </w:r>
      <w:r w:rsidR="00B45EDC">
        <w:rPr>
          <w:rFonts w:ascii="Times New Roman" w:hAnsi="Times New Roman" w:cs="Times New Roman"/>
        </w:rPr>
        <w:t>neatkarīgi no īpašuma formas iespējams piesaistīt finansējumu</w:t>
      </w:r>
      <w:r w:rsidR="00F34A8E">
        <w:rPr>
          <w:rFonts w:ascii="Times New Roman" w:hAnsi="Times New Roman" w:cs="Times New Roman"/>
        </w:rPr>
        <w:t>, t.sk. arī</w:t>
      </w:r>
      <w:r w:rsidR="00557B76">
        <w:rPr>
          <w:rFonts w:ascii="Times New Roman" w:hAnsi="Times New Roman" w:cs="Times New Roman"/>
        </w:rPr>
        <w:t xml:space="preserve"> infrastruktūrai, kas ir </w:t>
      </w:r>
      <w:r w:rsidR="00F34A8E">
        <w:rPr>
          <w:rFonts w:ascii="Times New Roman" w:hAnsi="Times New Roman" w:cs="Times New Roman"/>
        </w:rPr>
        <w:t>blakus DP, bet paredzēta DP apskatei</w:t>
      </w:r>
      <w:r w:rsidR="008735A0">
        <w:rPr>
          <w:rFonts w:ascii="Times New Roman" w:hAnsi="Times New Roman" w:cs="Times New Roman"/>
        </w:rPr>
        <w:t>.</w:t>
      </w:r>
    </w:p>
    <w:p w:rsidR="00AC49D2" w:rsidP="007F04F0" w:rsidRDefault="00AC49D2" w14:paraId="13A68302" w14:textId="7363E4E7">
      <w:pPr>
        <w:spacing w:after="120" w:line="240" w:lineRule="auto"/>
        <w:rPr>
          <w:rFonts w:ascii="Times New Roman" w:hAnsi="Times New Roman" w:cs="Times New Roman"/>
        </w:rPr>
      </w:pPr>
      <w:r>
        <w:rPr>
          <w:rFonts w:ascii="Times New Roman" w:hAnsi="Times New Roman" w:cs="Times New Roman"/>
        </w:rPr>
        <w:t>M. </w:t>
      </w:r>
      <w:proofErr w:type="spellStart"/>
      <w:r>
        <w:rPr>
          <w:rFonts w:ascii="Times New Roman" w:hAnsi="Times New Roman" w:cs="Times New Roman"/>
        </w:rPr>
        <w:t>Olte</w:t>
      </w:r>
      <w:proofErr w:type="spellEnd"/>
      <w:r>
        <w:rPr>
          <w:rFonts w:ascii="Times New Roman" w:hAnsi="Times New Roman" w:cs="Times New Roman"/>
        </w:rPr>
        <w:t xml:space="preserve"> </w:t>
      </w:r>
      <w:r w:rsidR="00491A1E">
        <w:rPr>
          <w:rFonts w:ascii="Times New Roman" w:hAnsi="Times New Roman" w:cs="Times New Roman"/>
        </w:rPr>
        <w:t xml:space="preserve">jautā, kā no dabas aizsardzības skatās uz to, ka </w:t>
      </w:r>
      <w:r w:rsidR="001E7E32">
        <w:rPr>
          <w:rFonts w:ascii="Times New Roman" w:hAnsi="Times New Roman" w:cs="Times New Roman"/>
        </w:rPr>
        <w:t>gobu un ošu slimības dēļ visa ieleja ir pilna ar kritušiem stumbriem</w:t>
      </w:r>
      <w:r w:rsidR="00A33DFD">
        <w:rPr>
          <w:rFonts w:ascii="Times New Roman" w:hAnsi="Times New Roman" w:cs="Times New Roman"/>
        </w:rPr>
        <w:t xml:space="preserve">, </w:t>
      </w:r>
      <w:r w:rsidR="00483545">
        <w:rPr>
          <w:rFonts w:ascii="Times New Roman" w:hAnsi="Times New Roman" w:cs="Times New Roman"/>
        </w:rPr>
        <w:t xml:space="preserve">jautājums, kā izskatās Vērenes gobu un vīksnu audze un kādas </w:t>
      </w:r>
      <w:r w:rsidR="00F010EA">
        <w:rPr>
          <w:rFonts w:ascii="Times New Roman" w:hAnsi="Times New Roman" w:cs="Times New Roman"/>
        </w:rPr>
        <w:t>varētu  būt</w:t>
      </w:r>
      <w:r w:rsidR="00483545">
        <w:rPr>
          <w:rFonts w:ascii="Times New Roman" w:hAnsi="Times New Roman" w:cs="Times New Roman"/>
        </w:rPr>
        <w:t xml:space="preserve"> DA plāna iespējas saglāb</w:t>
      </w:r>
      <w:r w:rsidR="00F010EA">
        <w:rPr>
          <w:rFonts w:ascii="Times New Roman" w:hAnsi="Times New Roman" w:cs="Times New Roman"/>
        </w:rPr>
        <w:t>t</w:t>
      </w:r>
      <w:r w:rsidR="00483545">
        <w:rPr>
          <w:rFonts w:ascii="Times New Roman" w:hAnsi="Times New Roman" w:cs="Times New Roman"/>
        </w:rPr>
        <w:t xml:space="preserve"> platlapju mežus </w:t>
      </w:r>
      <w:r w:rsidR="00F010EA">
        <w:rPr>
          <w:rFonts w:ascii="Times New Roman" w:hAnsi="Times New Roman" w:cs="Times New Roman"/>
        </w:rPr>
        <w:t>nogāzēs</w:t>
      </w:r>
      <w:r w:rsidR="00611CE5">
        <w:rPr>
          <w:rFonts w:ascii="Times New Roman" w:hAnsi="Times New Roman" w:cs="Times New Roman"/>
        </w:rPr>
        <w:t>, vai ir iespējama kāda dinamiska pieeja?</w:t>
      </w:r>
    </w:p>
    <w:p w:rsidR="00D92F95" w:rsidP="007F04F0" w:rsidRDefault="0066207D" w14:paraId="4FFB68DA" w14:textId="0D497DCD">
      <w:pPr>
        <w:spacing w:after="120" w:line="240" w:lineRule="auto"/>
        <w:rPr>
          <w:rFonts w:ascii="Times New Roman" w:hAnsi="Times New Roman" w:cs="Times New Roman"/>
        </w:rPr>
      </w:pPr>
      <w:r>
        <w:rPr>
          <w:rFonts w:ascii="Times New Roman" w:hAnsi="Times New Roman" w:cs="Times New Roman"/>
        </w:rPr>
        <w:t>L.</w:t>
      </w:r>
      <w:r w:rsidR="00D92F95">
        <w:rPr>
          <w:rFonts w:ascii="Times New Roman" w:hAnsi="Times New Roman" w:cs="Times New Roman"/>
        </w:rPr>
        <w:t> Eņģele atbild, ka uz to varē</w:t>
      </w:r>
      <w:r w:rsidR="001B1BAD">
        <w:rPr>
          <w:rFonts w:ascii="Times New Roman" w:hAnsi="Times New Roman" w:cs="Times New Roman"/>
        </w:rPr>
        <w:t xml:space="preserve">s </w:t>
      </w:r>
      <w:r w:rsidR="00D92F95">
        <w:rPr>
          <w:rFonts w:ascii="Times New Roman" w:hAnsi="Times New Roman" w:cs="Times New Roman"/>
        </w:rPr>
        <w:t>atbildēt DA plāna mežu eksperts. Piebilst, ka katra vieta ir jāvērtē individuāli, vai tas ir kaut kur pie takām, vai gravas dziļumā, kur viss var palikt un mežs var dzīvot savu dzīvi.</w:t>
      </w:r>
    </w:p>
    <w:p w:rsidR="00493E4E" w:rsidP="007F04F0" w:rsidRDefault="001B1BAD" w14:paraId="4A3BFB04" w14:textId="6C9FF76B">
      <w:pPr>
        <w:spacing w:after="120" w:line="240" w:lineRule="auto"/>
        <w:rPr>
          <w:rFonts w:ascii="Times New Roman" w:hAnsi="Times New Roman" w:cs="Times New Roman"/>
        </w:rPr>
      </w:pPr>
      <w:r>
        <w:rPr>
          <w:rFonts w:ascii="Times New Roman" w:hAnsi="Times New Roman" w:cs="Times New Roman"/>
        </w:rPr>
        <w:t xml:space="preserve">I. Feldberga </w:t>
      </w:r>
      <w:r w:rsidR="00DA3DE3">
        <w:rPr>
          <w:rFonts w:ascii="Times New Roman" w:hAnsi="Times New Roman" w:cs="Times New Roman"/>
        </w:rPr>
        <w:t>jautā</w:t>
      </w:r>
      <w:r w:rsidR="009E7C4E">
        <w:rPr>
          <w:rFonts w:ascii="Times New Roman" w:hAnsi="Times New Roman" w:cs="Times New Roman"/>
        </w:rPr>
        <w:t>, cik metrus no upes drīkst vest tūristus</w:t>
      </w:r>
      <w:r w:rsidR="00CF4829">
        <w:rPr>
          <w:rFonts w:ascii="Times New Roman" w:hAnsi="Times New Roman" w:cs="Times New Roman"/>
        </w:rPr>
        <w:t xml:space="preserve">, ja tur privātīpašums līdz upei, vai mēs drīkstam </w:t>
      </w:r>
      <w:r w:rsidR="0086159F">
        <w:rPr>
          <w:rFonts w:ascii="Times New Roman" w:hAnsi="Times New Roman" w:cs="Times New Roman"/>
        </w:rPr>
        <w:t xml:space="preserve">tur </w:t>
      </w:r>
      <w:r w:rsidR="00CF4829">
        <w:rPr>
          <w:rFonts w:ascii="Times New Roman" w:hAnsi="Times New Roman" w:cs="Times New Roman"/>
        </w:rPr>
        <w:t xml:space="preserve">iet, vai jāsaskaņo. </w:t>
      </w:r>
    </w:p>
    <w:p w:rsidR="00945BB2" w:rsidP="007F04F0" w:rsidRDefault="0086159F" w14:paraId="17BD8014" w14:textId="418BC847">
      <w:pPr>
        <w:spacing w:after="120" w:line="240" w:lineRule="auto"/>
        <w:rPr>
          <w:rFonts w:ascii="Times New Roman" w:hAnsi="Times New Roman" w:cs="Times New Roman"/>
        </w:rPr>
      </w:pPr>
      <w:r>
        <w:rPr>
          <w:rFonts w:ascii="Times New Roman" w:hAnsi="Times New Roman" w:cs="Times New Roman"/>
        </w:rPr>
        <w:t xml:space="preserve">L. Eņģele atbild, ka </w:t>
      </w:r>
      <w:r w:rsidR="005D1ECA">
        <w:rPr>
          <w:rFonts w:ascii="Times New Roman" w:hAnsi="Times New Roman" w:cs="Times New Roman"/>
        </w:rPr>
        <w:t xml:space="preserve">Ogre DP </w:t>
      </w:r>
      <w:r w:rsidR="00CD310B">
        <w:rPr>
          <w:rFonts w:ascii="Times New Roman" w:hAnsi="Times New Roman" w:cs="Times New Roman"/>
        </w:rPr>
        <w:t>teritorijā ir publiskā upe</w:t>
      </w:r>
      <w:r w:rsidR="00D94F50">
        <w:rPr>
          <w:rFonts w:ascii="Times New Roman" w:hAnsi="Times New Roman" w:cs="Times New Roman"/>
        </w:rPr>
        <w:t xml:space="preserve">, </w:t>
      </w:r>
      <w:r w:rsidR="00CD310B">
        <w:rPr>
          <w:rFonts w:ascii="Times New Roman" w:hAnsi="Times New Roman" w:cs="Times New Roman"/>
        </w:rPr>
        <w:t>tauvas josla ir 10 m</w:t>
      </w:r>
      <w:r w:rsidR="00D94F50">
        <w:rPr>
          <w:rFonts w:ascii="Times New Roman" w:hAnsi="Times New Roman" w:cs="Times New Roman"/>
        </w:rPr>
        <w:t xml:space="preserve"> un </w:t>
      </w:r>
      <w:r w:rsidR="00F54F0E">
        <w:rPr>
          <w:rFonts w:ascii="Times New Roman" w:hAnsi="Times New Roman" w:cs="Times New Roman"/>
        </w:rPr>
        <w:t>pa to drīkst iet, un drīkst iet arī pa privātu mežu, ja īpašnieks nav uzlicis</w:t>
      </w:r>
      <w:r w:rsidR="00AF1B24">
        <w:rPr>
          <w:rFonts w:ascii="Times New Roman" w:hAnsi="Times New Roman" w:cs="Times New Roman"/>
        </w:rPr>
        <w:t xml:space="preserve"> zīmi par aizliegumu ieiet.</w:t>
      </w:r>
      <w:r w:rsidR="003F28AF">
        <w:rPr>
          <w:rFonts w:ascii="Times New Roman" w:hAnsi="Times New Roman" w:cs="Times New Roman"/>
        </w:rPr>
        <w:t xml:space="preserve"> Bet ja tās ir tūristu grupas un iet regulāri, tad būtu pieklājīgi saskaņot. </w:t>
      </w:r>
      <w:r w:rsidR="001C72E6">
        <w:rPr>
          <w:rFonts w:ascii="Times New Roman" w:hAnsi="Times New Roman" w:cs="Times New Roman"/>
        </w:rPr>
        <w:t>Ar taku saskaņošanu mums DA plānā būs jātiek galā.</w:t>
      </w:r>
    </w:p>
    <w:p w:rsidR="001C72E6" w:rsidP="007F04F0" w:rsidRDefault="00FD6844" w14:paraId="50DD06F0" w14:textId="78BB5D26">
      <w:pPr>
        <w:spacing w:after="120" w:line="240" w:lineRule="auto"/>
        <w:rPr>
          <w:rFonts w:ascii="Times New Roman" w:hAnsi="Times New Roman" w:cs="Times New Roman"/>
        </w:rPr>
      </w:pPr>
      <w:r>
        <w:rPr>
          <w:rFonts w:ascii="Times New Roman" w:hAnsi="Times New Roman" w:cs="Times New Roman"/>
        </w:rPr>
        <w:t>A. Masaļ</w:t>
      </w:r>
      <w:r w:rsidR="00D12331">
        <w:rPr>
          <w:rFonts w:ascii="Times New Roman" w:hAnsi="Times New Roman" w:cs="Times New Roman"/>
        </w:rPr>
        <w:t>s</w:t>
      </w:r>
      <w:r>
        <w:rPr>
          <w:rFonts w:ascii="Times New Roman" w:hAnsi="Times New Roman" w:cs="Times New Roman"/>
        </w:rPr>
        <w:t>ki</w:t>
      </w:r>
      <w:r w:rsidR="00D12331">
        <w:rPr>
          <w:rFonts w:ascii="Times New Roman" w:hAnsi="Times New Roman" w:cs="Times New Roman"/>
        </w:rPr>
        <w:t xml:space="preserve">s </w:t>
      </w:r>
      <w:r>
        <w:rPr>
          <w:rFonts w:ascii="Times New Roman" w:hAnsi="Times New Roman" w:cs="Times New Roman"/>
        </w:rPr>
        <w:t>jautā, vai</w:t>
      </w:r>
      <w:r w:rsidR="004744E3">
        <w:rPr>
          <w:rFonts w:ascii="Times New Roman" w:hAnsi="Times New Roman" w:cs="Times New Roman"/>
        </w:rPr>
        <w:t xml:space="preserve"> zemes īpašniekiem, mežizstrādātājiem u.c. </w:t>
      </w:r>
      <w:r w:rsidR="00CA389C">
        <w:rPr>
          <w:rFonts w:ascii="Times New Roman" w:hAnsi="Times New Roman" w:cs="Times New Roman"/>
        </w:rPr>
        <w:t xml:space="preserve">dabas parkā turpmāk </w:t>
      </w:r>
      <w:r w:rsidR="004744E3">
        <w:rPr>
          <w:rFonts w:ascii="Times New Roman" w:hAnsi="Times New Roman" w:cs="Times New Roman"/>
        </w:rPr>
        <w:t xml:space="preserve">ir jārēķinās ar stingrākiem </w:t>
      </w:r>
      <w:r w:rsidR="00D12331">
        <w:rPr>
          <w:rFonts w:ascii="Times New Roman" w:hAnsi="Times New Roman" w:cs="Times New Roman"/>
        </w:rPr>
        <w:t>ierobežojumiem</w:t>
      </w:r>
      <w:r w:rsidR="00CA389C">
        <w:rPr>
          <w:rFonts w:ascii="Times New Roman" w:hAnsi="Times New Roman" w:cs="Times New Roman"/>
        </w:rPr>
        <w:t>.</w:t>
      </w:r>
    </w:p>
    <w:p w:rsidR="009A5066" w:rsidP="007F04F0" w:rsidRDefault="00CA389C" w14:paraId="205302CB" w14:textId="2376C214">
      <w:pPr>
        <w:spacing w:after="120" w:line="240" w:lineRule="auto"/>
        <w:rPr>
          <w:rFonts w:ascii="Times New Roman" w:hAnsi="Times New Roman" w:cs="Times New Roman"/>
        </w:rPr>
      </w:pPr>
      <w:r>
        <w:rPr>
          <w:rFonts w:ascii="Times New Roman" w:hAnsi="Times New Roman" w:cs="Times New Roman"/>
        </w:rPr>
        <w:t xml:space="preserve">L. Eņģele atbild, ka </w:t>
      </w:r>
      <w:r w:rsidR="001C1D5F">
        <w:rPr>
          <w:rFonts w:ascii="Times New Roman" w:hAnsi="Times New Roman" w:cs="Times New Roman"/>
        </w:rPr>
        <w:t>DA plān</w:t>
      </w:r>
      <w:r w:rsidR="00234B30">
        <w:rPr>
          <w:rFonts w:ascii="Times New Roman" w:hAnsi="Times New Roman" w:cs="Times New Roman"/>
        </w:rPr>
        <w:t xml:space="preserve">u izstrādās divu gadu laikā un plāna </w:t>
      </w:r>
      <w:r w:rsidR="001C1D5F">
        <w:rPr>
          <w:rFonts w:ascii="Times New Roman" w:hAnsi="Times New Roman" w:cs="Times New Roman"/>
        </w:rPr>
        <w:t>apstiprināšana nemain</w:t>
      </w:r>
      <w:r w:rsidR="00234B30">
        <w:rPr>
          <w:rFonts w:ascii="Times New Roman" w:hAnsi="Times New Roman" w:cs="Times New Roman"/>
        </w:rPr>
        <w:t>īs spēkā esošos noteikumus. Ja plān</w:t>
      </w:r>
      <w:r w:rsidR="00AF3F0C">
        <w:rPr>
          <w:rFonts w:ascii="Times New Roman" w:hAnsi="Times New Roman" w:cs="Times New Roman"/>
        </w:rPr>
        <w:t>ā</w:t>
      </w:r>
      <w:r w:rsidR="00234B30">
        <w:rPr>
          <w:rFonts w:ascii="Times New Roman" w:hAnsi="Times New Roman" w:cs="Times New Roman"/>
        </w:rPr>
        <w:t xml:space="preserve"> būs priekšlikumi </w:t>
      </w:r>
      <w:r w:rsidR="00A843DA">
        <w:rPr>
          <w:rFonts w:ascii="Times New Roman" w:hAnsi="Times New Roman" w:cs="Times New Roman"/>
        </w:rPr>
        <w:t>veidot zonas ar stingrākiem noteikumiem</w:t>
      </w:r>
      <w:r w:rsidR="0007225A">
        <w:rPr>
          <w:rFonts w:ascii="Times New Roman" w:hAnsi="Times New Roman" w:cs="Times New Roman"/>
        </w:rPr>
        <w:t xml:space="preserve"> un ministrija uzreiz</w:t>
      </w:r>
      <w:r w:rsidR="0003711D">
        <w:rPr>
          <w:rFonts w:ascii="Times New Roman" w:hAnsi="Times New Roman" w:cs="Times New Roman"/>
        </w:rPr>
        <w:t xml:space="preserve"> gatavotu noteikumu projektu, tad</w:t>
      </w:r>
      <w:r w:rsidR="002A26E0">
        <w:rPr>
          <w:rFonts w:ascii="Times New Roman" w:hAnsi="Times New Roman" w:cs="Times New Roman"/>
        </w:rPr>
        <w:t xml:space="preserve"> tas ar saskaņošanu un apstiprināšanu Ministru kabinetā</w:t>
      </w:r>
      <w:r w:rsidR="008D3839">
        <w:rPr>
          <w:rFonts w:ascii="Times New Roman" w:hAnsi="Times New Roman" w:cs="Times New Roman"/>
        </w:rPr>
        <w:t xml:space="preserve"> (MK)</w:t>
      </w:r>
      <w:r w:rsidR="002A26E0">
        <w:rPr>
          <w:rFonts w:ascii="Times New Roman" w:hAnsi="Times New Roman" w:cs="Times New Roman"/>
        </w:rPr>
        <w:t xml:space="preserve"> prasītu vēl vismaz pus</w:t>
      </w:r>
      <w:r w:rsidR="00171A30">
        <w:rPr>
          <w:rFonts w:ascii="Times New Roman" w:hAnsi="Times New Roman" w:cs="Times New Roman"/>
        </w:rPr>
        <w:t>gadu, un pirms virzīšan</w:t>
      </w:r>
      <w:r w:rsidR="008D3839">
        <w:rPr>
          <w:rFonts w:ascii="Times New Roman" w:hAnsi="Times New Roman" w:cs="Times New Roman"/>
        </w:rPr>
        <w:t xml:space="preserve">as uz MK tiktu informēti </w:t>
      </w:r>
      <w:r w:rsidR="005D2E95">
        <w:rPr>
          <w:rFonts w:ascii="Times New Roman" w:hAnsi="Times New Roman" w:cs="Times New Roman"/>
        </w:rPr>
        <w:t xml:space="preserve">visi zemes īpašnieki, kuru zemē prasības būtu stingrākas. </w:t>
      </w:r>
      <w:r w:rsidR="009A5066">
        <w:rPr>
          <w:rFonts w:ascii="Times New Roman" w:hAnsi="Times New Roman" w:cs="Times New Roman"/>
        </w:rPr>
        <w:t xml:space="preserve">Tā kā vismaz divarpus gadus </w:t>
      </w:r>
      <w:r w:rsidR="00AF3F0C">
        <w:rPr>
          <w:rFonts w:ascii="Times New Roman" w:hAnsi="Times New Roman" w:cs="Times New Roman"/>
        </w:rPr>
        <w:t>noteikumos nekas nemainīsies.</w:t>
      </w:r>
    </w:p>
    <w:p w:rsidR="00AF3F0C" w:rsidP="007F04F0" w:rsidRDefault="0077091F" w14:paraId="0A6A880C" w14:textId="75D5DE93">
      <w:pPr>
        <w:spacing w:after="120" w:line="240" w:lineRule="auto"/>
        <w:rPr>
          <w:rFonts w:ascii="Times New Roman" w:hAnsi="Times New Roman" w:cs="Times New Roman"/>
        </w:rPr>
      </w:pPr>
      <w:r>
        <w:rPr>
          <w:rFonts w:ascii="Times New Roman" w:hAnsi="Times New Roman" w:cs="Times New Roman"/>
        </w:rPr>
        <w:t xml:space="preserve">G. Strode papildina, ka </w:t>
      </w:r>
      <w:r w:rsidR="00BD6C87">
        <w:rPr>
          <w:rFonts w:ascii="Times New Roman" w:hAnsi="Times New Roman" w:cs="Times New Roman"/>
        </w:rPr>
        <w:t>paralēli notiek arī citi procesi, piemēram</w:t>
      </w:r>
      <w:r w:rsidR="00FE2420">
        <w:rPr>
          <w:rFonts w:ascii="Times New Roman" w:hAnsi="Times New Roman" w:cs="Times New Roman"/>
        </w:rPr>
        <w:t xml:space="preserve">, ir MK rīkojums, ka </w:t>
      </w:r>
      <w:r w:rsidR="00AB3E82">
        <w:rPr>
          <w:rFonts w:ascii="Times New Roman" w:hAnsi="Times New Roman" w:cs="Times New Roman"/>
        </w:rPr>
        <w:t xml:space="preserve">VARAM kopā </w:t>
      </w:r>
      <w:r w:rsidR="00620AA6">
        <w:rPr>
          <w:rFonts w:ascii="Times New Roman" w:hAnsi="Times New Roman" w:cs="Times New Roman"/>
        </w:rPr>
        <w:t xml:space="preserve">ar </w:t>
      </w:r>
      <w:r w:rsidR="00FE2420">
        <w:rPr>
          <w:rFonts w:ascii="Times New Roman" w:hAnsi="Times New Roman" w:cs="Times New Roman"/>
        </w:rPr>
        <w:t>Zemkopības ministrij</w:t>
      </w:r>
      <w:r w:rsidR="00620AA6">
        <w:rPr>
          <w:rFonts w:ascii="Times New Roman" w:hAnsi="Times New Roman" w:cs="Times New Roman"/>
        </w:rPr>
        <w:t xml:space="preserve">u </w:t>
      </w:r>
      <w:r w:rsidR="00FE2420">
        <w:rPr>
          <w:rFonts w:ascii="Times New Roman" w:hAnsi="Times New Roman" w:cs="Times New Roman"/>
        </w:rPr>
        <w:t xml:space="preserve">līdz </w:t>
      </w:r>
      <w:r w:rsidR="00620AA6">
        <w:rPr>
          <w:rFonts w:ascii="Times New Roman" w:hAnsi="Times New Roman" w:cs="Times New Roman"/>
        </w:rPr>
        <w:t xml:space="preserve">šī gada septembrim ir </w:t>
      </w:r>
      <w:r w:rsidR="00073DAC">
        <w:rPr>
          <w:rFonts w:ascii="Times New Roman" w:hAnsi="Times New Roman" w:cs="Times New Roman"/>
        </w:rPr>
        <w:t>jāsagatavo risinājumi attiecībā uz kompensācijām</w:t>
      </w:r>
      <w:r w:rsidR="001C3AE8">
        <w:rPr>
          <w:rFonts w:ascii="Times New Roman" w:hAnsi="Times New Roman" w:cs="Times New Roman"/>
        </w:rPr>
        <w:t>, pārskatot kompensāciju sistēmu</w:t>
      </w:r>
      <w:r w:rsidR="001E1CAE">
        <w:rPr>
          <w:rFonts w:ascii="Times New Roman" w:hAnsi="Times New Roman" w:cs="Times New Roman"/>
        </w:rPr>
        <w:t>. VARAM ir arī uzdevums, sagatavot informatīvo ziņojumu, kā valst</w:t>
      </w:r>
      <w:r w:rsidR="00FF147C">
        <w:rPr>
          <w:rFonts w:ascii="Times New Roman" w:hAnsi="Times New Roman" w:cs="Times New Roman"/>
        </w:rPr>
        <w:t xml:space="preserve">ī kopumā pārskata un pilnveido dabas aizsardzības sistēmu. </w:t>
      </w:r>
      <w:r w:rsidR="00CF0E4F">
        <w:rPr>
          <w:rFonts w:ascii="Times New Roman" w:hAnsi="Times New Roman" w:cs="Times New Roman"/>
        </w:rPr>
        <w:t>Tas nozīmē, ka</w:t>
      </w:r>
      <w:r w:rsidR="006E25EA">
        <w:rPr>
          <w:rFonts w:ascii="Times New Roman" w:hAnsi="Times New Roman" w:cs="Times New Roman"/>
        </w:rPr>
        <w:t xml:space="preserve"> Ogres ielejas DA plāns tiek izstrādāts paralēli visiem politiskajiem procesiem</w:t>
      </w:r>
      <w:r w:rsidR="008A03BD">
        <w:rPr>
          <w:rFonts w:ascii="Times New Roman" w:hAnsi="Times New Roman" w:cs="Times New Roman"/>
        </w:rPr>
        <w:t xml:space="preserve"> un uzstādījums, ir, ja kaut ko pastiprina, tad meklē arī risinājumus kompensācijām. </w:t>
      </w:r>
      <w:r w:rsidR="00FC4FC5">
        <w:rPr>
          <w:rFonts w:ascii="Times New Roman" w:hAnsi="Times New Roman" w:cs="Times New Roman"/>
        </w:rPr>
        <w:t>Ņemot vērā DA plāna izstrādes laiku un</w:t>
      </w:r>
      <w:r w:rsidR="009D772D">
        <w:rPr>
          <w:rFonts w:ascii="Times New Roman" w:hAnsi="Times New Roman" w:cs="Times New Roman"/>
        </w:rPr>
        <w:t xml:space="preserve"> MK noteikumu saskaņošanai vajadzīgo laiku, domājams, ka</w:t>
      </w:r>
      <w:r w:rsidR="005D0572">
        <w:rPr>
          <w:rFonts w:ascii="Times New Roman" w:hAnsi="Times New Roman" w:cs="Times New Roman"/>
        </w:rPr>
        <w:t xml:space="preserve"> pat tuvākos 5 gadus</w:t>
      </w:r>
      <w:r w:rsidR="007B1A6D">
        <w:rPr>
          <w:rFonts w:ascii="Times New Roman" w:hAnsi="Times New Roman" w:cs="Times New Roman"/>
        </w:rPr>
        <w:t xml:space="preserve"> Ogres ielejas DP regulējumā nekas nemainīsies, ja vien nepieņem kādu speciālo likumu.</w:t>
      </w:r>
    </w:p>
    <w:p w:rsidR="00AA167D" w:rsidP="007F04F0" w:rsidRDefault="00AA167D" w14:paraId="06038663" w14:textId="345DC0BD">
      <w:pPr>
        <w:spacing w:after="120" w:line="240" w:lineRule="auto"/>
        <w:rPr>
          <w:rFonts w:ascii="Times New Roman" w:hAnsi="Times New Roman" w:cs="Times New Roman"/>
        </w:rPr>
      </w:pPr>
      <w:r>
        <w:rPr>
          <w:rFonts w:ascii="Times New Roman" w:hAnsi="Times New Roman" w:cs="Times New Roman"/>
        </w:rPr>
        <w:t>R. Vucāne jautā, kādas ir iedzīvotāju iespējas iesaistīties konsultatīvajā grupā.</w:t>
      </w:r>
    </w:p>
    <w:p w:rsidR="009A5066" w:rsidP="00AA167D" w:rsidRDefault="00AA167D" w14:paraId="08846B6F" w14:textId="5B8218FD">
      <w:pPr>
        <w:spacing w:after="120" w:line="240" w:lineRule="auto"/>
        <w:rPr>
          <w:rFonts w:ascii="Times New Roman" w:hAnsi="Times New Roman" w:cs="Times New Roman"/>
        </w:rPr>
      </w:pPr>
      <w:r>
        <w:rPr>
          <w:rFonts w:ascii="Times New Roman" w:hAnsi="Times New Roman" w:cs="Times New Roman"/>
        </w:rPr>
        <w:lastRenderedPageBreak/>
        <w:t>G. Strode atbild, ka mēneša laikā pēc sanāksmēm DAP veido konsultatīvo grupu, kurā ir dažādu iestāžu pārstāvji un arī zemes īpašnieki var deleģēt savu pārstāvi. Bet visiem, kas ir izrādījuši interesi, tiek sūtīta informācija par konsultatīvās grupas sanāksmēm. Sanāksmes ir atklātas, visi var piedalīties, iepazīties ar materiāliem, skatīties, kas attiecas uz viņa īpašumu. Jo tas process ir atvērtāks, jo vairāk zemes īpašnieki iesaistās, jo labāk. Īpaši šeit, kur gandrīz visa zeme ir privātā īpašumā. Ja pašvaldības plāno attīstīt ko lielāku, maršrutus, tad tas nav iespējams, ja zemes īpašnieki nepiekrīt. No zemes īpašnieku puses šo vajadzētu uztvert kā iespēju, kad nākt ar savu ideju – par kempingu vai ko citu, lai eksperti to var izvērtēt un iekļaut plānā, un pēc tam var darboties ar mazāku birokrātisko slogu, vairs neprasot ekspertu atzinumus.</w:t>
      </w:r>
    </w:p>
    <w:p w:rsidR="00AA167D" w:rsidP="00AA167D" w:rsidRDefault="00AA167D" w14:paraId="3746D8BF" w14:textId="6F411ED3">
      <w:pPr>
        <w:spacing w:after="120" w:line="240" w:lineRule="auto"/>
        <w:rPr>
          <w:rFonts w:ascii="Times New Roman" w:hAnsi="Times New Roman" w:cs="Times New Roman"/>
        </w:rPr>
      </w:pPr>
      <w:r>
        <w:rPr>
          <w:rFonts w:ascii="Times New Roman" w:hAnsi="Times New Roman" w:cs="Times New Roman"/>
        </w:rPr>
        <w:t xml:space="preserve">J. Aperāns jautā, vai domāta tikai </w:t>
      </w:r>
      <w:proofErr w:type="spellStart"/>
      <w:r>
        <w:rPr>
          <w:rFonts w:ascii="Times New Roman" w:hAnsi="Times New Roman" w:cs="Times New Roman"/>
        </w:rPr>
        <w:t>ūdenstūrisma</w:t>
      </w:r>
      <w:proofErr w:type="spellEnd"/>
      <w:r>
        <w:rPr>
          <w:rFonts w:ascii="Times New Roman" w:hAnsi="Times New Roman" w:cs="Times New Roman"/>
        </w:rPr>
        <w:t xml:space="preserve"> attīstība, vai arī kājāmgājēju tūrisms.</w:t>
      </w:r>
    </w:p>
    <w:p w:rsidR="00AA167D" w:rsidP="00AA167D" w:rsidRDefault="00AA167D" w14:paraId="1E4E8CC9" w14:textId="620BDED5">
      <w:pPr>
        <w:spacing w:after="120" w:line="240" w:lineRule="auto"/>
        <w:rPr>
          <w:rFonts w:ascii="Times New Roman" w:hAnsi="Times New Roman" w:cs="Times New Roman"/>
        </w:rPr>
      </w:pPr>
      <w:r>
        <w:rPr>
          <w:rFonts w:ascii="Times New Roman" w:hAnsi="Times New Roman" w:cs="Times New Roman"/>
        </w:rPr>
        <w:t>L. Eņģele atbild, ka visa veida tūrisms.</w:t>
      </w:r>
    </w:p>
    <w:p w:rsidR="006E4D90" w:rsidP="00AA167D" w:rsidRDefault="006E4D90" w14:paraId="71E4F980" w14:textId="7EE265C1">
      <w:pPr>
        <w:spacing w:after="120" w:line="240" w:lineRule="auto"/>
        <w:rPr>
          <w:rFonts w:ascii="Times New Roman" w:hAnsi="Times New Roman" w:cs="Times New Roman"/>
        </w:rPr>
      </w:pPr>
      <w:r>
        <w:rPr>
          <w:rFonts w:ascii="Times New Roman" w:hAnsi="Times New Roman" w:cs="Times New Roman"/>
        </w:rPr>
        <w:t>J. Aperāns ierosina izveidot dabas taku, kas būtu pieejama visiem, kas vēlas baudīt dabas parku. Taka nevar iekļauties 10 m gar upes krastu, jo skaistie skati redzamai arī no augstākām vietām, kas ir tālāk no upes. Taka varētu iet tā, lai varētu redzēt arī dabas vērtības, kas ir dabas parkā. Šāda taka Ērgļu pusei būtu liela vērtība. Bet lai zemes īpašniekam piedāvātu saskaņot, dabas taka vispirms ir jāiezīmē. Vai ir paredzēts kādu dabas taku iezīmēt un pēc tam saskaņot?</w:t>
      </w:r>
    </w:p>
    <w:p w:rsidR="00F85F6F" w:rsidP="00AA167D" w:rsidRDefault="006E4D90" w14:paraId="549DF245" w14:textId="63CAF20A">
      <w:pPr>
        <w:spacing w:after="120" w:line="240" w:lineRule="auto"/>
        <w:rPr>
          <w:rFonts w:ascii="Times New Roman" w:hAnsi="Times New Roman" w:cs="Times New Roman"/>
        </w:rPr>
      </w:pPr>
      <w:r>
        <w:rPr>
          <w:rFonts w:ascii="Times New Roman" w:hAnsi="Times New Roman" w:cs="Times New Roman"/>
        </w:rPr>
        <w:t xml:space="preserve">L. Eņģele atbild, ka ir paredzēts iezīmēt, vērtēt un saskaņot dabas takas. Aicina sūtīt priekšlikumus, ja ir </w:t>
      </w:r>
      <w:r>
        <w:rPr>
          <w:rFonts w:ascii="Times New Roman" w:hAnsi="Times New Roman" w:cs="Times New Roman"/>
        </w:rPr>
        <w:t>jau</w:t>
      </w:r>
      <w:r>
        <w:rPr>
          <w:rFonts w:ascii="Times New Roman" w:hAnsi="Times New Roman" w:cs="Times New Roman"/>
        </w:rPr>
        <w:t xml:space="preserve"> zināms, kur takām būtu jāiet un kas tajās jāiekļauj.</w:t>
      </w:r>
      <w:r w:rsidR="00F85F6F">
        <w:rPr>
          <w:rFonts w:ascii="Times New Roman" w:hAnsi="Times New Roman" w:cs="Times New Roman"/>
        </w:rPr>
        <w:t xml:space="preserve"> Arī zemes īpašniekiem varētu būt izdevīgi, ja tūrists ieiet un varbūt kaut ko nopērk. Skatīsimies, ka to visu loģiski salikt maršrutos.</w:t>
      </w:r>
    </w:p>
    <w:p w:rsidR="00F85F6F" w:rsidP="00AA167D" w:rsidRDefault="00F85F6F" w14:paraId="4DAA0956" w14:textId="51E6E3F3">
      <w:pPr>
        <w:spacing w:after="120" w:line="240" w:lineRule="auto"/>
        <w:rPr>
          <w:rFonts w:ascii="Times New Roman" w:hAnsi="Times New Roman" w:cs="Times New Roman"/>
        </w:rPr>
      </w:pPr>
      <w:r>
        <w:rPr>
          <w:rFonts w:ascii="Times New Roman" w:hAnsi="Times New Roman" w:cs="Times New Roman"/>
        </w:rPr>
        <w:t xml:space="preserve">M. </w:t>
      </w:r>
      <w:proofErr w:type="spellStart"/>
      <w:r>
        <w:rPr>
          <w:rFonts w:ascii="Times New Roman" w:hAnsi="Times New Roman" w:cs="Times New Roman"/>
        </w:rPr>
        <w:t>Olta</w:t>
      </w:r>
      <w:proofErr w:type="spellEnd"/>
      <w:r>
        <w:rPr>
          <w:rFonts w:ascii="Times New Roman" w:hAnsi="Times New Roman" w:cs="Times New Roman"/>
        </w:rPr>
        <w:t xml:space="preserve"> jautā, vai nav tādi objekti, ko tūristiem neiesaka apmeklēt, piemēram ozolu audzes stāvajā krastā.</w:t>
      </w:r>
    </w:p>
    <w:p w:rsidR="00F85F6F" w:rsidP="00AA167D" w:rsidRDefault="00F85F6F" w14:paraId="4966ADCF" w14:textId="233A6470">
      <w:pPr>
        <w:spacing w:after="120" w:line="240" w:lineRule="auto"/>
        <w:rPr>
          <w:rFonts w:ascii="Times New Roman" w:hAnsi="Times New Roman" w:cs="Times New Roman"/>
        </w:rPr>
      </w:pPr>
      <w:r>
        <w:rPr>
          <w:rFonts w:ascii="Times New Roman" w:hAnsi="Times New Roman" w:cs="Times New Roman"/>
        </w:rPr>
        <w:t>L. Eņģele atbild, ka tas būs atkarīgs no ekspertu vērtējuma. Piemēram, pavasarī noteikti nevarēs tie tur, kur ligzdo kāds ērglis, ar to ir jārēķinās. Bet ja tur nav nekas tāds, ko var aizbaidīt vai nobradāt, tad taka var būt.</w:t>
      </w:r>
    </w:p>
    <w:p w:rsidR="00F85F6F" w:rsidP="00AA167D" w:rsidRDefault="00F85F6F" w14:paraId="3941C5E0" w14:textId="47171E2A">
      <w:pPr>
        <w:spacing w:after="120" w:line="240" w:lineRule="auto"/>
        <w:rPr>
          <w:rFonts w:ascii="Times New Roman" w:hAnsi="Times New Roman" w:cs="Times New Roman"/>
        </w:rPr>
      </w:pPr>
      <w:r>
        <w:rPr>
          <w:rFonts w:ascii="Times New Roman" w:hAnsi="Times New Roman" w:cs="Times New Roman"/>
        </w:rPr>
        <w:t xml:space="preserve">M. </w:t>
      </w:r>
      <w:proofErr w:type="spellStart"/>
      <w:r>
        <w:rPr>
          <w:rFonts w:ascii="Times New Roman" w:hAnsi="Times New Roman" w:cs="Times New Roman"/>
        </w:rPr>
        <w:t>Olte</w:t>
      </w:r>
      <w:proofErr w:type="spellEnd"/>
      <w:r>
        <w:rPr>
          <w:rFonts w:ascii="Times New Roman" w:hAnsi="Times New Roman" w:cs="Times New Roman"/>
        </w:rPr>
        <w:t xml:space="preserve"> jautā, vai DA plāns paredz arī kādus uzlabojumus ūdens kvalitātes jautājumos. Augšpus Ērgļiem </w:t>
      </w:r>
      <w:proofErr w:type="spellStart"/>
      <w:r>
        <w:rPr>
          <w:rFonts w:ascii="Times New Roman" w:hAnsi="Times New Roman" w:cs="Times New Roman"/>
        </w:rPr>
        <w:t>lašveidīgās</w:t>
      </w:r>
      <w:proofErr w:type="spellEnd"/>
      <w:r>
        <w:rPr>
          <w:rFonts w:ascii="Times New Roman" w:hAnsi="Times New Roman" w:cs="Times New Roman"/>
        </w:rPr>
        <w:t xml:space="preserve"> zivis labi iedzīvojas, bet skaistajās Brāžu krācēs ir spēkstacijas ietekme, pie Lēdmanes – meliorēto platību ietekme. Brāžu krācēs pāris mēnešus ir augsts ūdens līmenis un pēc tam visu vasaru var staigāt pa plikiem akmeņiem. Vai ir domāts </w:t>
      </w:r>
      <w:r>
        <w:rPr>
          <w:rFonts w:ascii="Times New Roman" w:hAnsi="Times New Roman" w:cs="Times New Roman"/>
        </w:rPr>
        <w:t>risināt jautājum</w:t>
      </w:r>
      <w:r>
        <w:rPr>
          <w:rFonts w:ascii="Times New Roman" w:hAnsi="Times New Roman" w:cs="Times New Roman"/>
        </w:rPr>
        <w:t>us ar spēkstacijām, vai viņi turpinās tāpat kā līdz šim?</w:t>
      </w:r>
    </w:p>
    <w:p w:rsidR="00F85F6F" w:rsidP="00AA167D" w:rsidRDefault="00F85F6F" w14:paraId="16F91913" w14:textId="1F269F62">
      <w:pPr>
        <w:spacing w:after="120" w:line="240" w:lineRule="auto"/>
        <w:rPr>
          <w:rFonts w:ascii="Times New Roman" w:hAnsi="Times New Roman" w:cs="Times New Roman"/>
        </w:rPr>
      </w:pPr>
      <w:r>
        <w:rPr>
          <w:rFonts w:ascii="Times New Roman" w:hAnsi="Times New Roman" w:cs="Times New Roman"/>
        </w:rPr>
        <w:t xml:space="preserve">L. Eņģele atbild, ka DA plānam ir ieteikuma raksturs un regulējumā neko mainīt nevarēsim. Bet hidrologam ir uzdevums izvērtēt HES ietekme un kopā ar ūdeņu un zivju ekspertiem ieteikt risinājumus. Saprotu, ka pats grūtākais būs runāt ar </w:t>
      </w:r>
      <w:proofErr w:type="spellStart"/>
      <w:r>
        <w:rPr>
          <w:rFonts w:ascii="Times New Roman" w:hAnsi="Times New Roman" w:cs="Times New Roman"/>
        </w:rPr>
        <w:t>Vecogres</w:t>
      </w:r>
      <w:proofErr w:type="spellEnd"/>
      <w:r>
        <w:rPr>
          <w:rFonts w:ascii="Times New Roman" w:hAnsi="Times New Roman" w:cs="Times New Roman"/>
        </w:rPr>
        <w:t xml:space="preserve"> HES īpašnieku un tur atrast kādus risinājumus. Tagad varbūt nostāja ir mainījusies un varbūt ir varianti. Mēģināsim risināt un uz sabiedrisko apspriešanu būs redzams, kas būs izdevies.</w:t>
      </w:r>
    </w:p>
    <w:p w:rsidR="00F85F6F" w:rsidP="00AA167D" w:rsidRDefault="00F85F6F" w14:paraId="1E032398" w14:textId="3CC77C1C">
      <w:pPr>
        <w:spacing w:after="120" w:line="240" w:lineRule="auto"/>
        <w:rPr>
          <w:rFonts w:ascii="Times New Roman" w:hAnsi="Times New Roman" w:cs="Times New Roman"/>
        </w:rPr>
      </w:pPr>
      <w:r>
        <w:rPr>
          <w:rFonts w:ascii="Times New Roman" w:hAnsi="Times New Roman" w:cs="Times New Roman"/>
        </w:rPr>
        <w:t>Jautājumu vairāk nav. Nav arī iesūtīto jautājumu no sanāksmes skatītājiem.</w:t>
      </w:r>
    </w:p>
    <w:p w:rsidR="00F85F6F" w:rsidP="00AA167D" w:rsidRDefault="00F85F6F" w14:paraId="790DF576" w14:textId="50F49B16">
      <w:pPr>
        <w:spacing w:after="120" w:line="240" w:lineRule="auto"/>
        <w:rPr>
          <w:rFonts w:ascii="Times New Roman" w:hAnsi="Times New Roman" w:cs="Times New Roman"/>
        </w:rPr>
      </w:pPr>
      <w:r>
        <w:rPr>
          <w:rFonts w:ascii="Times New Roman" w:hAnsi="Times New Roman" w:cs="Times New Roman"/>
        </w:rPr>
        <w:t>M. Ušča aicina sūtīt jautājumus un priekšlikumus līdz 31. martam uz norādīto DAP adresi, pateicas klātesošajiem par dalību un sanāksme tiek slēgta.</w:t>
      </w:r>
    </w:p>
    <w:p w:rsidR="00F85F6F" w:rsidP="00AA167D" w:rsidRDefault="00F85F6F" w14:paraId="5D4C76EE" w14:textId="77777777">
      <w:pPr>
        <w:spacing w:after="120" w:line="240" w:lineRule="auto"/>
        <w:rPr>
          <w:rFonts w:ascii="Times New Roman" w:hAnsi="Times New Roman" w:cs="Times New Roman"/>
        </w:rPr>
      </w:pPr>
    </w:p>
    <w:p w:rsidRPr="007F04F0" w:rsidR="007F04F0" w:rsidP="007F04F0" w:rsidRDefault="00F85F6F" w14:paraId="61B94F5E" w14:textId="090266DD">
      <w:pPr>
        <w:spacing w:after="120" w:line="240" w:lineRule="auto"/>
        <w:rPr>
          <w:rFonts w:ascii="Times New Roman" w:hAnsi="Times New Roman" w:cs="Times New Roman"/>
        </w:rPr>
      </w:pPr>
      <w:r>
        <w:rPr>
          <w:rFonts w:ascii="Times New Roman" w:hAnsi="Times New Roman" w:cs="Times New Roman"/>
        </w:rPr>
        <w:t xml:space="preserve">No </w:t>
      </w:r>
      <w:r>
        <w:rPr>
          <w:rFonts w:ascii="Times New Roman" w:hAnsi="Times New Roman" w:cs="Times New Roman"/>
        </w:rPr>
        <w:t>sanāksmes ieraksta</w:t>
      </w:r>
      <w:r>
        <w:rPr>
          <w:rFonts w:ascii="Times New Roman" w:hAnsi="Times New Roman" w:cs="Times New Roman"/>
        </w:rPr>
        <w:t xml:space="preserve"> protokolēja L. Eņģele</w:t>
      </w:r>
    </w:p>
    <w:sectPr w:rsidRPr="007F04F0" w:rsidR="007F04F0" w:rsidSect="007F04F0">
      <w:footerReference w:type="default" r:id="rId8"/>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5F6F" w:rsidP="00F85F6F" w:rsidRDefault="00F85F6F" w14:paraId="3C551DD7" w14:textId="77777777">
      <w:pPr>
        <w:spacing w:after="0" w:line="240" w:lineRule="auto"/>
      </w:pPr>
      <w:r>
        <w:separator/>
      </w:r>
    </w:p>
  </w:endnote>
  <w:endnote w:type="continuationSeparator" w:id="0">
    <w:p w:rsidR="00F85F6F" w:rsidP="00F85F6F" w:rsidRDefault="00F85F6F" w14:paraId="3E5AB1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448258"/>
      <w:docPartObj>
        <w:docPartGallery w:val="Page Numbers (Bottom of Page)"/>
        <w:docPartUnique/>
      </w:docPartObj>
    </w:sdtPr>
    <w:sdtContent>
      <w:p w:rsidR="00F85F6F" w:rsidRDefault="00F85F6F" w14:paraId="3AF27FA1" w14:textId="5F5FA309">
        <w:pPr>
          <w:pStyle w:val="Kjene"/>
          <w:jc w:val="right"/>
        </w:pPr>
        <w:r>
          <w:fldChar w:fldCharType="begin"/>
        </w:r>
        <w:r>
          <w:instrText>PAGE   \* MERGEFORMAT</w:instrText>
        </w:r>
        <w:r>
          <w:fldChar w:fldCharType="separate"/>
        </w:r>
        <w:r>
          <w:t>2</w:t>
        </w:r>
        <w:r>
          <w:fldChar w:fldCharType="end"/>
        </w:r>
      </w:p>
    </w:sdtContent>
  </w:sdt>
  <w:p w:rsidR="00F85F6F" w:rsidRDefault="00F85F6F" w14:paraId="79157013" w14:textId="7777777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5F6F" w:rsidP="00F85F6F" w:rsidRDefault="00F85F6F" w14:paraId="22E1C1A8" w14:textId="77777777">
      <w:pPr>
        <w:spacing w:after="0" w:line="240" w:lineRule="auto"/>
      </w:pPr>
      <w:r>
        <w:separator/>
      </w:r>
    </w:p>
  </w:footnote>
  <w:footnote w:type="continuationSeparator" w:id="0">
    <w:p w:rsidR="00F85F6F" w:rsidP="00F85F6F" w:rsidRDefault="00F85F6F" w14:paraId="1150AFC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D5315D"/>
    <w:multiLevelType w:val="hybridMultilevel"/>
    <w:tmpl w:val="25DE26D0"/>
    <w:lvl w:ilvl="0" w:tplc="FFFFFFFF">
      <w:start w:val="1"/>
      <w:numFmt w:val="decimal"/>
      <w:lvlText w:val="%1."/>
      <w:lvlJc w:val="left"/>
      <w:pPr>
        <w:ind w:left="720" w:hanging="360"/>
      </w:pPr>
      <w:rPr>
        <w:rFonts w:ascii="Times New Roman" w:hAnsi="Times New Roman" w:cs="Times New Roman" w:eastAsia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679559D"/>
    <w:multiLevelType w:val="hybridMultilevel"/>
    <w:tmpl w:val="35206066"/>
    <w:lvl w:ilvl="0" w:tplc="9EA0D7CC">
      <w:start w:val="1"/>
      <w:numFmt w:val="decimal"/>
      <w:lvlText w:val="%1."/>
      <w:lvlJc w:val="left"/>
      <w:pPr>
        <w:ind w:left="720" w:hanging="360"/>
      </w:pPr>
      <w:rPr>
        <w:rFonts w:ascii="Times New Roman" w:hAnsi="Times New Roman" w:cs="Times New Roman" w:eastAsiaTheme="minorHAns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8149386">
    <w:abstractNumId w:val="1"/>
  </w:num>
  <w:num w:numId="2" w16cid:durableId="179421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95"/>
    <w:rsid w:val="00014953"/>
    <w:rsid w:val="00015D21"/>
    <w:rsid w:val="000338AA"/>
    <w:rsid w:val="00035F63"/>
    <w:rsid w:val="0003711D"/>
    <w:rsid w:val="00043A03"/>
    <w:rsid w:val="0007225A"/>
    <w:rsid w:val="00073DAC"/>
    <w:rsid w:val="0009068D"/>
    <w:rsid w:val="000C196C"/>
    <w:rsid w:val="00100F00"/>
    <w:rsid w:val="00116372"/>
    <w:rsid w:val="00136A40"/>
    <w:rsid w:val="00140ECD"/>
    <w:rsid w:val="0015298F"/>
    <w:rsid w:val="00160F95"/>
    <w:rsid w:val="00162841"/>
    <w:rsid w:val="001669E9"/>
    <w:rsid w:val="00171A30"/>
    <w:rsid w:val="00186CEA"/>
    <w:rsid w:val="00187512"/>
    <w:rsid w:val="0019248C"/>
    <w:rsid w:val="001B1BAD"/>
    <w:rsid w:val="001C1D5F"/>
    <w:rsid w:val="001C3AE8"/>
    <w:rsid w:val="001C72E6"/>
    <w:rsid w:val="001E1CAE"/>
    <w:rsid w:val="001E6185"/>
    <w:rsid w:val="001E7E32"/>
    <w:rsid w:val="00217B17"/>
    <w:rsid w:val="00226530"/>
    <w:rsid w:val="00230EAC"/>
    <w:rsid w:val="00234B30"/>
    <w:rsid w:val="002459C4"/>
    <w:rsid w:val="0025664B"/>
    <w:rsid w:val="002743E6"/>
    <w:rsid w:val="002A26E0"/>
    <w:rsid w:val="002B7FBD"/>
    <w:rsid w:val="002C4549"/>
    <w:rsid w:val="002C52AC"/>
    <w:rsid w:val="002F4B06"/>
    <w:rsid w:val="0033361F"/>
    <w:rsid w:val="003612C7"/>
    <w:rsid w:val="00366F95"/>
    <w:rsid w:val="00370CA2"/>
    <w:rsid w:val="003776A9"/>
    <w:rsid w:val="0038576D"/>
    <w:rsid w:val="00387083"/>
    <w:rsid w:val="00390F1F"/>
    <w:rsid w:val="003C1AC8"/>
    <w:rsid w:val="003F28AF"/>
    <w:rsid w:val="00434733"/>
    <w:rsid w:val="00467581"/>
    <w:rsid w:val="004744E3"/>
    <w:rsid w:val="004754AE"/>
    <w:rsid w:val="004818A9"/>
    <w:rsid w:val="00483545"/>
    <w:rsid w:val="00491733"/>
    <w:rsid w:val="00491A1E"/>
    <w:rsid w:val="00493E4E"/>
    <w:rsid w:val="004974F0"/>
    <w:rsid w:val="004D56C5"/>
    <w:rsid w:val="00557B76"/>
    <w:rsid w:val="00585AD5"/>
    <w:rsid w:val="005B1B81"/>
    <w:rsid w:val="005C6807"/>
    <w:rsid w:val="005D0572"/>
    <w:rsid w:val="005D1ECA"/>
    <w:rsid w:val="005D2E95"/>
    <w:rsid w:val="005F500C"/>
    <w:rsid w:val="00611CE5"/>
    <w:rsid w:val="00620AA6"/>
    <w:rsid w:val="0063084E"/>
    <w:rsid w:val="006355D4"/>
    <w:rsid w:val="006523CE"/>
    <w:rsid w:val="006616C6"/>
    <w:rsid w:val="0066207D"/>
    <w:rsid w:val="006726BB"/>
    <w:rsid w:val="006C114A"/>
    <w:rsid w:val="006E25EA"/>
    <w:rsid w:val="006E4D90"/>
    <w:rsid w:val="00710FC7"/>
    <w:rsid w:val="00711953"/>
    <w:rsid w:val="0077091F"/>
    <w:rsid w:val="00780B41"/>
    <w:rsid w:val="007856A1"/>
    <w:rsid w:val="007B1A6D"/>
    <w:rsid w:val="007F04F0"/>
    <w:rsid w:val="0080179A"/>
    <w:rsid w:val="00821B90"/>
    <w:rsid w:val="00844F11"/>
    <w:rsid w:val="00850A09"/>
    <w:rsid w:val="0086159F"/>
    <w:rsid w:val="008735A0"/>
    <w:rsid w:val="008A03BD"/>
    <w:rsid w:val="008A1156"/>
    <w:rsid w:val="008B7DB4"/>
    <w:rsid w:val="008D3839"/>
    <w:rsid w:val="009041E1"/>
    <w:rsid w:val="00945BB2"/>
    <w:rsid w:val="00997F87"/>
    <w:rsid w:val="009A5066"/>
    <w:rsid w:val="009B46FD"/>
    <w:rsid w:val="009D772D"/>
    <w:rsid w:val="009D776C"/>
    <w:rsid w:val="009E0219"/>
    <w:rsid w:val="009E7C4E"/>
    <w:rsid w:val="00A3392B"/>
    <w:rsid w:val="00A33DFD"/>
    <w:rsid w:val="00A34FC7"/>
    <w:rsid w:val="00A843DA"/>
    <w:rsid w:val="00AA167D"/>
    <w:rsid w:val="00AB3E82"/>
    <w:rsid w:val="00AC3D46"/>
    <w:rsid w:val="00AC49D2"/>
    <w:rsid w:val="00AF1B24"/>
    <w:rsid w:val="00AF3F0C"/>
    <w:rsid w:val="00B043F0"/>
    <w:rsid w:val="00B45EDC"/>
    <w:rsid w:val="00B5353D"/>
    <w:rsid w:val="00BD6C87"/>
    <w:rsid w:val="00BE05E6"/>
    <w:rsid w:val="00BE2DA1"/>
    <w:rsid w:val="00C003ED"/>
    <w:rsid w:val="00C54704"/>
    <w:rsid w:val="00C6220A"/>
    <w:rsid w:val="00C958CA"/>
    <w:rsid w:val="00CA389C"/>
    <w:rsid w:val="00CB3AA6"/>
    <w:rsid w:val="00CC4239"/>
    <w:rsid w:val="00CC6671"/>
    <w:rsid w:val="00CD310B"/>
    <w:rsid w:val="00CF0E4F"/>
    <w:rsid w:val="00CF4829"/>
    <w:rsid w:val="00CF72AC"/>
    <w:rsid w:val="00D12331"/>
    <w:rsid w:val="00D123A3"/>
    <w:rsid w:val="00D35361"/>
    <w:rsid w:val="00D555E7"/>
    <w:rsid w:val="00D67BF0"/>
    <w:rsid w:val="00D92F95"/>
    <w:rsid w:val="00D94F50"/>
    <w:rsid w:val="00D9771B"/>
    <w:rsid w:val="00DA3DE3"/>
    <w:rsid w:val="00E0607A"/>
    <w:rsid w:val="00E100A6"/>
    <w:rsid w:val="00E144B6"/>
    <w:rsid w:val="00E5712D"/>
    <w:rsid w:val="00E727DE"/>
    <w:rsid w:val="00E74961"/>
    <w:rsid w:val="00E947CE"/>
    <w:rsid w:val="00EB61D4"/>
    <w:rsid w:val="00EB62E3"/>
    <w:rsid w:val="00EE5C65"/>
    <w:rsid w:val="00EE6573"/>
    <w:rsid w:val="00F010EA"/>
    <w:rsid w:val="00F12969"/>
    <w:rsid w:val="00F24BF8"/>
    <w:rsid w:val="00F3394B"/>
    <w:rsid w:val="00F34A8E"/>
    <w:rsid w:val="00F44356"/>
    <w:rsid w:val="00F503AF"/>
    <w:rsid w:val="00F54F0E"/>
    <w:rsid w:val="00F85F6F"/>
    <w:rsid w:val="00F87DE4"/>
    <w:rsid w:val="00F91A25"/>
    <w:rsid w:val="00FB4C97"/>
    <w:rsid w:val="00FC35C8"/>
    <w:rsid w:val="00FC4FC5"/>
    <w:rsid w:val="00FD6844"/>
    <w:rsid w:val="00FE2420"/>
    <w:rsid w:val="00FE3C88"/>
    <w:rsid w:val="00FF147C"/>
    <w:rsid w:val="30260BEC"/>
    <w:rsid w:val="4EA83B10"/>
    <w:rsid w:val="7F3D2B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74BC"/>
  <w15:chartTrackingRefBased/>
  <w15:docId w15:val="{D186E512-EF82-4816-8CA4-DF4C3E32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Parasts" w:default="1">
    <w:name w:val="Normal"/>
    <w:qFormat/>
  </w:style>
  <w:style w:type="paragraph" w:styleId="Virsraksts1">
    <w:name w:val="heading 1"/>
    <w:basedOn w:val="Parasts"/>
    <w:next w:val="Parasts"/>
    <w:link w:val="Virsraksts1Rakstz"/>
    <w:uiPriority w:val="9"/>
    <w:qFormat/>
    <w:rsid w:val="00160F9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60F9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60F9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60F9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60F9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60F9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60F9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60F9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60F95"/>
    <w:pPr>
      <w:keepNext/>
      <w:keepLines/>
      <w:spacing w:after="0"/>
      <w:outlineLvl w:val="8"/>
    </w:pPr>
    <w:rPr>
      <w:rFonts w:eastAsiaTheme="majorEastAsia" w:cstheme="majorBidi"/>
      <w:color w:val="272727" w:themeColor="text1" w:themeTint="D8"/>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character" w:styleId="Virsraksts1Rakstz" w:customStyle="1">
    <w:name w:val="Virsraksts 1 Rakstz."/>
    <w:basedOn w:val="Noklusjumarindkopasfonts"/>
    <w:link w:val="Virsraksts1"/>
    <w:uiPriority w:val="9"/>
    <w:rsid w:val="00160F95"/>
    <w:rPr>
      <w:rFonts w:asciiTheme="majorHAnsi" w:hAnsiTheme="majorHAnsi" w:eastAsiaTheme="majorEastAsia" w:cstheme="majorBidi"/>
      <w:color w:val="0F4761" w:themeColor="accent1" w:themeShade="BF"/>
      <w:sz w:val="40"/>
      <w:szCs w:val="40"/>
    </w:rPr>
  </w:style>
  <w:style w:type="character" w:styleId="Virsraksts2Rakstz" w:customStyle="1">
    <w:name w:val="Virsraksts 2 Rakstz."/>
    <w:basedOn w:val="Noklusjumarindkopasfonts"/>
    <w:link w:val="Virsraksts2"/>
    <w:uiPriority w:val="9"/>
    <w:semiHidden/>
    <w:rsid w:val="00160F95"/>
    <w:rPr>
      <w:rFonts w:asciiTheme="majorHAnsi" w:hAnsiTheme="majorHAnsi" w:eastAsiaTheme="majorEastAsia" w:cstheme="majorBidi"/>
      <w:color w:val="0F4761" w:themeColor="accent1" w:themeShade="BF"/>
      <w:sz w:val="32"/>
      <w:szCs w:val="32"/>
    </w:rPr>
  </w:style>
  <w:style w:type="character" w:styleId="Virsraksts3Rakstz" w:customStyle="1">
    <w:name w:val="Virsraksts 3 Rakstz."/>
    <w:basedOn w:val="Noklusjumarindkopasfonts"/>
    <w:link w:val="Virsraksts3"/>
    <w:uiPriority w:val="9"/>
    <w:semiHidden/>
    <w:rsid w:val="00160F95"/>
    <w:rPr>
      <w:rFonts w:eastAsiaTheme="majorEastAsia" w:cstheme="majorBidi"/>
      <w:color w:val="0F4761" w:themeColor="accent1" w:themeShade="BF"/>
      <w:sz w:val="28"/>
      <w:szCs w:val="28"/>
    </w:rPr>
  </w:style>
  <w:style w:type="character" w:styleId="Virsraksts4Rakstz" w:customStyle="1">
    <w:name w:val="Virsraksts 4 Rakstz."/>
    <w:basedOn w:val="Noklusjumarindkopasfonts"/>
    <w:link w:val="Virsraksts4"/>
    <w:uiPriority w:val="9"/>
    <w:semiHidden/>
    <w:rsid w:val="00160F95"/>
    <w:rPr>
      <w:rFonts w:eastAsiaTheme="majorEastAsia" w:cstheme="majorBidi"/>
      <w:i/>
      <w:iCs/>
      <w:color w:val="0F4761" w:themeColor="accent1" w:themeShade="BF"/>
    </w:rPr>
  </w:style>
  <w:style w:type="character" w:styleId="Virsraksts5Rakstz" w:customStyle="1">
    <w:name w:val="Virsraksts 5 Rakstz."/>
    <w:basedOn w:val="Noklusjumarindkopasfonts"/>
    <w:link w:val="Virsraksts5"/>
    <w:uiPriority w:val="9"/>
    <w:semiHidden/>
    <w:rsid w:val="00160F95"/>
    <w:rPr>
      <w:rFonts w:eastAsiaTheme="majorEastAsia" w:cstheme="majorBidi"/>
      <w:color w:val="0F4761" w:themeColor="accent1" w:themeShade="BF"/>
    </w:rPr>
  </w:style>
  <w:style w:type="character" w:styleId="Virsraksts6Rakstz" w:customStyle="1">
    <w:name w:val="Virsraksts 6 Rakstz."/>
    <w:basedOn w:val="Noklusjumarindkopasfonts"/>
    <w:link w:val="Virsraksts6"/>
    <w:uiPriority w:val="9"/>
    <w:semiHidden/>
    <w:rsid w:val="00160F95"/>
    <w:rPr>
      <w:rFonts w:eastAsiaTheme="majorEastAsia" w:cstheme="majorBidi"/>
      <w:i/>
      <w:iCs/>
      <w:color w:val="595959" w:themeColor="text1" w:themeTint="A6"/>
    </w:rPr>
  </w:style>
  <w:style w:type="character" w:styleId="Virsraksts7Rakstz" w:customStyle="1">
    <w:name w:val="Virsraksts 7 Rakstz."/>
    <w:basedOn w:val="Noklusjumarindkopasfonts"/>
    <w:link w:val="Virsraksts7"/>
    <w:uiPriority w:val="9"/>
    <w:semiHidden/>
    <w:rsid w:val="00160F95"/>
    <w:rPr>
      <w:rFonts w:eastAsiaTheme="majorEastAsia" w:cstheme="majorBidi"/>
      <w:color w:val="595959" w:themeColor="text1" w:themeTint="A6"/>
    </w:rPr>
  </w:style>
  <w:style w:type="character" w:styleId="Virsraksts8Rakstz" w:customStyle="1">
    <w:name w:val="Virsraksts 8 Rakstz."/>
    <w:basedOn w:val="Noklusjumarindkopasfonts"/>
    <w:link w:val="Virsraksts8"/>
    <w:uiPriority w:val="9"/>
    <w:semiHidden/>
    <w:rsid w:val="00160F95"/>
    <w:rPr>
      <w:rFonts w:eastAsiaTheme="majorEastAsia" w:cstheme="majorBidi"/>
      <w:i/>
      <w:iCs/>
      <w:color w:val="272727" w:themeColor="text1" w:themeTint="D8"/>
    </w:rPr>
  </w:style>
  <w:style w:type="character" w:styleId="Virsraksts9Rakstz" w:customStyle="1">
    <w:name w:val="Virsraksts 9 Rakstz."/>
    <w:basedOn w:val="Noklusjumarindkopasfonts"/>
    <w:link w:val="Virsraksts9"/>
    <w:uiPriority w:val="9"/>
    <w:semiHidden/>
    <w:rsid w:val="00160F9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60F95"/>
    <w:pPr>
      <w:spacing w:after="80" w:line="240" w:lineRule="auto"/>
      <w:contextualSpacing/>
    </w:pPr>
    <w:rPr>
      <w:rFonts w:asciiTheme="majorHAnsi" w:hAnsiTheme="majorHAnsi" w:eastAsiaTheme="majorEastAsia" w:cstheme="majorBidi"/>
      <w:spacing w:val="-10"/>
      <w:kern w:val="28"/>
      <w:sz w:val="56"/>
      <w:szCs w:val="56"/>
    </w:rPr>
  </w:style>
  <w:style w:type="character" w:styleId="NosaukumsRakstz" w:customStyle="1">
    <w:name w:val="Nosaukums Rakstz."/>
    <w:basedOn w:val="Noklusjumarindkopasfonts"/>
    <w:link w:val="Nosaukums"/>
    <w:uiPriority w:val="10"/>
    <w:rsid w:val="00160F95"/>
    <w:rPr>
      <w:rFonts w:asciiTheme="majorHAnsi" w:hAnsiTheme="majorHAnsi" w:eastAsiaTheme="majorEastAsia" w:cstheme="majorBidi"/>
      <w:spacing w:val="-10"/>
      <w:kern w:val="28"/>
      <w:sz w:val="56"/>
      <w:szCs w:val="56"/>
    </w:rPr>
  </w:style>
  <w:style w:type="paragraph" w:styleId="Apakvirsraksts">
    <w:name w:val="Subtitle"/>
    <w:basedOn w:val="Parasts"/>
    <w:next w:val="Parasts"/>
    <w:link w:val="ApakvirsrakstsRakstz"/>
    <w:uiPriority w:val="11"/>
    <w:qFormat/>
    <w:rsid w:val="00160F95"/>
    <w:pPr>
      <w:numPr>
        <w:ilvl w:val="1"/>
      </w:numPr>
    </w:pPr>
    <w:rPr>
      <w:rFonts w:eastAsiaTheme="majorEastAsia" w:cstheme="majorBidi"/>
      <w:color w:val="595959" w:themeColor="text1" w:themeTint="A6"/>
      <w:spacing w:val="15"/>
      <w:sz w:val="28"/>
      <w:szCs w:val="28"/>
    </w:rPr>
  </w:style>
  <w:style w:type="character" w:styleId="ApakvirsrakstsRakstz" w:customStyle="1">
    <w:name w:val="Apakšvirsraksts Rakstz."/>
    <w:basedOn w:val="Noklusjumarindkopasfonts"/>
    <w:link w:val="Apakvirsraksts"/>
    <w:uiPriority w:val="11"/>
    <w:rsid w:val="00160F9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60F95"/>
    <w:pPr>
      <w:spacing w:before="160"/>
      <w:jc w:val="center"/>
    </w:pPr>
    <w:rPr>
      <w:i/>
      <w:iCs/>
      <w:color w:val="404040" w:themeColor="text1" w:themeTint="BF"/>
    </w:rPr>
  </w:style>
  <w:style w:type="character" w:styleId="CittsRakstz" w:customStyle="1">
    <w:name w:val="Citāts Rakstz."/>
    <w:basedOn w:val="Noklusjumarindkopasfonts"/>
    <w:link w:val="Citts"/>
    <w:uiPriority w:val="29"/>
    <w:rsid w:val="00160F95"/>
    <w:rPr>
      <w:i/>
      <w:iCs/>
      <w:color w:val="404040" w:themeColor="text1" w:themeTint="BF"/>
    </w:rPr>
  </w:style>
  <w:style w:type="paragraph" w:styleId="Sarakstarindkopa">
    <w:name w:val="List Paragraph"/>
    <w:basedOn w:val="Parasts"/>
    <w:uiPriority w:val="34"/>
    <w:qFormat/>
    <w:rsid w:val="00160F95"/>
    <w:pPr>
      <w:ind w:left="720"/>
      <w:contextualSpacing/>
    </w:pPr>
  </w:style>
  <w:style w:type="character" w:styleId="Intensvsizclums">
    <w:name w:val="Intense Emphasis"/>
    <w:basedOn w:val="Noklusjumarindkopasfonts"/>
    <w:uiPriority w:val="21"/>
    <w:qFormat/>
    <w:rsid w:val="00160F95"/>
    <w:rPr>
      <w:i/>
      <w:iCs/>
      <w:color w:val="0F4761" w:themeColor="accent1" w:themeShade="BF"/>
    </w:rPr>
  </w:style>
  <w:style w:type="paragraph" w:styleId="Intensvscitts">
    <w:name w:val="Intense Quote"/>
    <w:basedOn w:val="Parasts"/>
    <w:next w:val="Parasts"/>
    <w:link w:val="IntensvscittsRakstz"/>
    <w:uiPriority w:val="30"/>
    <w:qFormat/>
    <w:rsid w:val="00160F9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vscittsRakstz" w:customStyle="1">
    <w:name w:val="Intensīvs citāts Rakstz."/>
    <w:basedOn w:val="Noklusjumarindkopasfonts"/>
    <w:link w:val="Intensvscitts"/>
    <w:uiPriority w:val="30"/>
    <w:rsid w:val="00160F95"/>
    <w:rPr>
      <w:i/>
      <w:iCs/>
      <w:color w:val="0F4761" w:themeColor="accent1" w:themeShade="BF"/>
    </w:rPr>
  </w:style>
  <w:style w:type="character" w:styleId="Intensvaatsauce">
    <w:name w:val="Intense Reference"/>
    <w:basedOn w:val="Noklusjumarindkopasfonts"/>
    <w:uiPriority w:val="32"/>
    <w:qFormat/>
    <w:rsid w:val="00160F95"/>
    <w:rPr>
      <w:b/>
      <w:bCs/>
      <w:smallCaps/>
      <w:color w:val="0F4761" w:themeColor="accent1" w:themeShade="BF"/>
      <w:spacing w:val="5"/>
    </w:rPr>
  </w:style>
  <w:style w:type="character" w:styleId="Komentraatsauce">
    <w:name w:val="annotation reference"/>
    <w:basedOn w:val="Noklusjumarindkopasfonts"/>
    <w:uiPriority w:val="99"/>
    <w:semiHidden/>
    <w:unhideWhenUsed/>
    <w:rsid w:val="00997F87"/>
    <w:rPr>
      <w:sz w:val="16"/>
      <w:szCs w:val="16"/>
    </w:rPr>
  </w:style>
  <w:style w:type="paragraph" w:styleId="Komentrateksts">
    <w:name w:val="annotation text"/>
    <w:basedOn w:val="Parasts"/>
    <w:link w:val="KomentratekstsRakstz"/>
    <w:uiPriority w:val="99"/>
    <w:unhideWhenUsed/>
    <w:rsid w:val="00997F87"/>
    <w:pPr>
      <w:spacing w:line="240" w:lineRule="auto"/>
    </w:pPr>
    <w:rPr>
      <w:sz w:val="20"/>
      <w:szCs w:val="20"/>
    </w:rPr>
  </w:style>
  <w:style w:type="character" w:styleId="KomentratekstsRakstz" w:customStyle="1">
    <w:name w:val="Komentāra teksts Rakstz."/>
    <w:basedOn w:val="Noklusjumarindkopasfonts"/>
    <w:link w:val="Komentrateksts"/>
    <w:uiPriority w:val="99"/>
    <w:rsid w:val="00997F87"/>
    <w:rPr>
      <w:sz w:val="20"/>
      <w:szCs w:val="20"/>
    </w:rPr>
  </w:style>
  <w:style w:type="paragraph" w:styleId="Komentratma">
    <w:name w:val="annotation subject"/>
    <w:basedOn w:val="Komentrateksts"/>
    <w:next w:val="Komentrateksts"/>
    <w:link w:val="KomentratmaRakstz"/>
    <w:uiPriority w:val="99"/>
    <w:semiHidden/>
    <w:unhideWhenUsed/>
    <w:rsid w:val="00997F87"/>
    <w:rPr>
      <w:b/>
      <w:bCs/>
    </w:rPr>
  </w:style>
  <w:style w:type="character" w:styleId="KomentratmaRakstz" w:customStyle="1">
    <w:name w:val="Komentāra tēma Rakstz."/>
    <w:basedOn w:val="KomentratekstsRakstz"/>
    <w:link w:val="Komentratma"/>
    <w:uiPriority w:val="99"/>
    <w:semiHidden/>
    <w:rsid w:val="00997F87"/>
    <w:rPr>
      <w:b/>
      <w:bCs/>
      <w:sz w:val="20"/>
      <w:szCs w:val="20"/>
    </w:rPr>
  </w:style>
  <w:style w:type="character" w:styleId="Hipersaite">
    <w:name w:val="Hyperlink"/>
    <w:basedOn w:val="Noklusjumarindkopasfonts"/>
    <w:uiPriority w:val="99"/>
    <w:unhideWhenUsed/>
    <w:rsid w:val="00D9771B"/>
    <w:rPr>
      <w:color w:val="467886" w:themeColor="hyperlink"/>
      <w:u w:val="single"/>
    </w:rPr>
  </w:style>
  <w:style w:type="character" w:styleId="Neatrisintapieminana">
    <w:name w:val="Unresolved Mention"/>
    <w:basedOn w:val="Noklusjumarindkopasfonts"/>
    <w:uiPriority w:val="99"/>
    <w:semiHidden/>
    <w:unhideWhenUsed/>
    <w:rsid w:val="00D9771B"/>
    <w:rPr>
      <w:color w:val="605E5C"/>
      <w:shd w:val="clear" w:color="auto" w:fill="E1DFDD"/>
    </w:rPr>
  </w:style>
  <w:style w:type="paragraph" w:styleId="Galvene">
    <w:name w:val="header"/>
    <w:basedOn w:val="Parasts"/>
    <w:link w:val="GalveneRakstz"/>
    <w:uiPriority w:val="99"/>
    <w:unhideWhenUsed/>
    <w:rsid w:val="00F85F6F"/>
    <w:pPr>
      <w:tabs>
        <w:tab w:val="center" w:pos="4153"/>
        <w:tab w:val="right" w:pos="8306"/>
      </w:tabs>
      <w:spacing w:after="0" w:line="240" w:lineRule="auto"/>
    </w:pPr>
  </w:style>
  <w:style w:type="character" w:styleId="GalveneRakstz" w:customStyle="1">
    <w:name w:val="Galvene Rakstz."/>
    <w:basedOn w:val="Noklusjumarindkopasfonts"/>
    <w:link w:val="Galvene"/>
    <w:uiPriority w:val="99"/>
    <w:rsid w:val="00F85F6F"/>
  </w:style>
  <w:style w:type="paragraph" w:styleId="Kjene">
    <w:name w:val="footer"/>
    <w:basedOn w:val="Parasts"/>
    <w:link w:val="KjeneRakstz"/>
    <w:uiPriority w:val="99"/>
    <w:unhideWhenUsed/>
    <w:rsid w:val="00F85F6F"/>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F8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www.daba.gov.lv/lv/dabas-parka-ogres-ieleja-jauna-dabas-aizsardzibas-plana-izstrade"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2EEF3DBE4632C4C814BA31D4DED8F60" ma:contentTypeVersion="15" ma:contentTypeDescription="Izveidot jaunu dokumentu." ma:contentTypeScope="" ma:versionID="793609debb6f2a8c07f9029a6940ac28">
  <xsd:schema xmlns:xsd="http://www.w3.org/2001/XMLSchema" xmlns:xs="http://www.w3.org/2001/XMLSchema" xmlns:p="http://schemas.microsoft.com/office/2006/metadata/properties" xmlns:ns2="2c71fa40-ff6c-4cbe-bb67-c1d95ace241e" xmlns:ns3="b2edf518-5e2b-4f4b-86c2-918bf772ffc7" targetNamespace="http://schemas.microsoft.com/office/2006/metadata/properties" ma:root="true" ma:fieldsID="aced0ea6ec428cef4339acb9f086a6b8" ns2:_="" ns3:_="">
    <xsd:import namespace="2c71fa40-ff6c-4cbe-bb67-c1d95ace241e"/>
    <xsd:import namespace="b2edf518-5e2b-4f4b-86c2-918bf772ff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1fa40-ff6c-4cbe-bb67-c1d95ace2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edf518-5e2b-4f4b-86c2-918bf772ffc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055f34f-e8fd-467b-a74b-0337bcde3831}" ma:internalName="TaxCatchAll" ma:showField="CatchAllData" ma:web="b2edf518-5e2b-4f4b-86c2-918bf772ff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edf518-5e2b-4f4b-86c2-918bf772ffc7" xsi:nil="true"/>
    <lcf76f155ced4ddcb4097134ff3c332f xmlns="2c71fa40-ff6c-4cbe-bb67-c1d95ace24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07A947-9ACE-4ED4-BAFD-2CFB28A4AE4D}"/>
</file>

<file path=customXml/itemProps2.xml><?xml version="1.0" encoding="utf-8"?>
<ds:datastoreItem xmlns:ds="http://schemas.openxmlformats.org/officeDocument/2006/customXml" ds:itemID="{059DAE0F-8277-4153-B6B8-19EEBD1A4DB1}"/>
</file>

<file path=customXml/itemProps3.xml><?xml version="1.0" encoding="utf-8"?>
<ds:datastoreItem xmlns:ds="http://schemas.openxmlformats.org/officeDocument/2006/customXml" ds:itemID="{714B1B94-EF88-4325-8DAC-FE4E9062C7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Lelde Eņģele</dc:creator>
  <keywords/>
  <dc:description/>
  <lastModifiedBy>Irisa Mukāne</lastModifiedBy>
  <revision>161</revision>
  <dcterms:created xsi:type="dcterms:W3CDTF">2025-02-21T09:10:00.0000000Z</dcterms:created>
  <dcterms:modified xsi:type="dcterms:W3CDTF">2025-03-10T08:21:50.8443068Z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0x010100B2EEF3DBE4632C4C814BA31D4DED8F60</vt:lpwstr>
  </property>
  <property fmtid="{D5CDD505-2E9C-101B-9397-08002B2CF9AE}" pid="3" name="MediaServiceImageTags">
    <vt:lpwstr/>
  </property>
</Properties>
</file>