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D083" w14:textId="2CA0AEE3" w:rsidR="008432D1" w:rsidRDefault="00320596" w:rsidP="008432D1">
      <w:pP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S</w:t>
      </w:r>
      <w:r w:rsidRPr="00320596">
        <w:rPr>
          <w:rFonts w:ascii="Times New Roman" w:hAnsi="Times New Roman" w:cs="Times New Roman"/>
          <w:b/>
          <w:noProof/>
          <w:sz w:val="24"/>
          <w:szCs w:val="24"/>
          <w:lang w:eastAsia="lv-LV"/>
        </w:rPr>
        <w:t>arainā sarzāle</w:t>
      </w:r>
      <w:r>
        <w:rPr>
          <w:rFonts w:ascii="Times New Roman" w:hAnsi="Times New Roman" w:cs="Times New Roman"/>
          <w:b/>
          <w:noProof/>
          <w:sz w:val="24"/>
          <w:szCs w:val="24"/>
          <w:lang w:eastAsia="lv-LV"/>
        </w:rPr>
        <w:t xml:space="preserve"> (sin. sarainā sāre)</w:t>
      </w:r>
      <w:r w:rsidRPr="00320596">
        <w:rPr>
          <w:rFonts w:ascii="Times New Roman" w:hAnsi="Times New Roman" w:cs="Times New Roman"/>
          <w:b/>
          <w:noProof/>
          <w:sz w:val="24"/>
          <w:szCs w:val="24"/>
          <w:lang w:eastAsia="lv-LV"/>
        </w:rPr>
        <w:t xml:space="preserve"> </w:t>
      </w:r>
      <w:r w:rsidR="008432D1" w:rsidRPr="00277CFB">
        <w:rPr>
          <w:rFonts w:ascii="Times New Roman" w:hAnsi="Times New Roman" w:cs="Times New Roman"/>
          <w:noProof/>
          <w:sz w:val="24"/>
          <w:szCs w:val="24"/>
          <w:lang w:eastAsia="lv-LV"/>
        </w:rPr>
        <w:t>(</w:t>
      </w:r>
      <w:r w:rsidR="008432D1" w:rsidRPr="00060B21">
        <w:rPr>
          <w:rFonts w:ascii="Times New Roman" w:hAnsi="Times New Roman" w:cs="Times New Roman"/>
          <w:i/>
          <w:noProof/>
          <w:sz w:val="24"/>
          <w:szCs w:val="24"/>
          <w:lang w:eastAsia="lv-LV"/>
        </w:rPr>
        <w:t>Pennisetum setaceum</w:t>
      </w:r>
      <w:r w:rsidR="008432D1" w:rsidRPr="00277CFB">
        <w:rPr>
          <w:rFonts w:ascii="Times New Roman" w:hAnsi="Times New Roman" w:cs="Times New Roman"/>
          <w:i/>
          <w:noProof/>
          <w:sz w:val="24"/>
          <w:szCs w:val="24"/>
          <w:lang w:eastAsia="lv-LV"/>
        </w:rPr>
        <w:t xml:space="preserve">  </w:t>
      </w:r>
      <w:r w:rsidR="008432D1" w:rsidRPr="00D33B7B">
        <w:rPr>
          <w:rFonts w:ascii="Times New Roman" w:hAnsi="Times New Roman" w:cs="Times New Roman"/>
          <w:noProof/>
          <w:sz w:val="24"/>
          <w:szCs w:val="24"/>
          <w:lang w:eastAsia="lv-LV"/>
        </w:rPr>
        <w:t>(Forsskal) Chiovend</w:t>
      </w:r>
      <w:r w:rsidR="008432D1" w:rsidRPr="00277CFB">
        <w:rPr>
          <w:rFonts w:ascii="Times New Roman" w:hAnsi="Times New Roman" w:cs="Times New Roman"/>
          <w:noProof/>
          <w:sz w:val="24"/>
          <w:szCs w:val="24"/>
          <w:lang w:eastAsia="lv-LV"/>
        </w:rPr>
        <w:t>.)</w:t>
      </w:r>
    </w:p>
    <w:p w14:paraId="755630B2" w14:textId="1D6C5E8C" w:rsidR="008432D1" w:rsidRPr="00263A72" w:rsidRDefault="008432D1" w:rsidP="0006796B">
      <w:pPr>
        <w:spacing w:after="0" w:line="240" w:lineRule="auto"/>
        <w:jc w:val="both"/>
        <w:rPr>
          <w:rFonts w:ascii="Times New Roman" w:hAnsi="Times New Roman" w:cs="Times New Roman"/>
          <w:i/>
          <w:noProof/>
          <w:sz w:val="20"/>
          <w:szCs w:val="20"/>
          <w:lang w:eastAsia="lv-LV"/>
        </w:rPr>
      </w:pPr>
      <w:r>
        <w:rPr>
          <w:rFonts w:ascii="Times New Roman" w:hAnsi="Times New Roman" w:cs="Times New Roman"/>
          <w:noProof/>
          <w:sz w:val="20"/>
          <w:szCs w:val="20"/>
          <w:lang w:eastAsia="lv-LV"/>
        </w:rPr>
        <w:t>Sinonīmi:</w:t>
      </w:r>
      <w:r w:rsidRPr="00EB6EFE">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Cenchrus setaceus (</w:t>
      </w:r>
      <w:r w:rsidRPr="00263A72">
        <w:rPr>
          <w:rFonts w:ascii="Times New Roman" w:hAnsi="Times New Roman" w:cs="Times New Roman"/>
          <w:noProof/>
          <w:sz w:val="20"/>
          <w:szCs w:val="20"/>
          <w:lang w:eastAsia="lv-LV"/>
        </w:rPr>
        <w:t>Forssk.) Marrone</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Pennisetum cupreum</w:t>
      </w:r>
      <w:r w:rsidRPr="00263A72">
        <w:rPr>
          <w:rFonts w:ascii="Times New Roman" w:hAnsi="Times New Roman" w:cs="Times New Roman"/>
          <w:noProof/>
          <w:sz w:val="20"/>
          <w:szCs w:val="20"/>
          <w:lang w:eastAsia="lv-LV"/>
        </w:rPr>
        <w:t xml:space="preserve"> Hitchc</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 xml:space="preserve">Pennisetum erythraeum </w:t>
      </w:r>
      <w:r w:rsidRPr="008432D1">
        <w:rPr>
          <w:rFonts w:ascii="Times New Roman" w:hAnsi="Times New Roman" w:cs="Times New Roman"/>
          <w:noProof/>
          <w:sz w:val="20"/>
          <w:szCs w:val="20"/>
          <w:lang w:eastAsia="lv-LV"/>
        </w:rPr>
        <w:t>Chiovenda</w:t>
      </w:r>
      <w:r>
        <w:rPr>
          <w:rFonts w:ascii="Times New Roman" w:hAnsi="Times New Roman" w:cs="Times New Roman"/>
          <w:i/>
          <w:noProof/>
          <w:sz w:val="20"/>
          <w:szCs w:val="20"/>
          <w:lang w:eastAsia="lv-LV"/>
        </w:rPr>
        <w:t>,</w:t>
      </w:r>
    </w:p>
    <w:p w14:paraId="69654D0B" w14:textId="4C663EF8" w:rsidR="008432D1" w:rsidRDefault="008432D1" w:rsidP="0006796B">
      <w:pPr>
        <w:spacing w:after="0" w:line="240" w:lineRule="auto"/>
        <w:jc w:val="both"/>
        <w:rPr>
          <w:rFonts w:ascii="Times New Roman" w:hAnsi="Times New Roman" w:cs="Times New Roman"/>
          <w:noProof/>
          <w:sz w:val="20"/>
          <w:szCs w:val="20"/>
          <w:lang w:eastAsia="lv-LV"/>
        </w:rPr>
      </w:pPr>
      <w:r w:rsidRPr="00263A72">
        <w:rPr>
          <w:rFonts w:ascii="Times New Roman" w:hAnsi="Times New Roman" w:cs="Times New Roman"/>
          <w:i/>
          <w:noProof/>
          <w:sz w:val="20"/>
          <w:szCs w:val="20"/>
          <w:lang w:eastAsia="lv-LV"/>
        </w:rPr>
        <w:t xml:space="preserve">Pennisetum macrostachyum </w:t>
      </w:r>
      <w:r w:rsidRPr="008432D1">
        <w:rPr>
          <w:rFonts w:ascii="Times New Roman" w:hAnsi="Times New Roman" w:cs="Times New Roman"/>
          <w:noProof/>
          <w:sz w:val="20"/>
          <w:szCs w:val="20"/>
          <w:lang w:eastAsia="lv-LV"/>
        </w:rPr>
        <w:t>Fresenius</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 xml:space="preserve">Pennisetum orientale </w:t>
      </w:r>
      <w:r w:rsidRPr="008432D1">
        <w:rPr>
          <w:rFonts w:ascii="Times New Roman" w:hAnsi="Times New Roman" w:cs="Times New Roman"/>
          <w:noProof/>
          <w:sz w:val="20"/>
          <w:szCs w:val="20"/>
          <w:lang w:eastAsia="lv-LV"/>
        </w:rPr>
        <w:t>var. Altissimum</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 xml:space="preserve">Pennisetum parisii </w:t>
      </w:r>
      <w:r w:rsidRPr="008432D1">
        <w:rPr>
          <w:rFonts w:ascii="Times New Roman" w:hAnsi="Times New Roman" w:cs="Times New Roman"/>
          <w:noProof/>
          <w:sz w:val="20"/>
          <w:szCs w:val="20"/>
          <w:lang w:eastAsia="lv-LV"/>
        </w:rPr>
        <w:t>Trab</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 xml:space="preserve">Pennisetum phalariodes </w:t>
      </w:r>
      <w:r w:rsidRPr="008432D1">
        <w:rPr>
          <w:rFonts w:ascii="Times New Roman" w:hAnsi="Times New Roman" w:cs="Times New Roman"/>
          <w:noProof/>
          <w:sz w:val="20"/>
          <w:szCs w:val="20"/>
          <w:lang w:eastAsia="lv-LV"/>
        </w:rPr>
        <w:t>Schultes</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 xml:space="preserve">Pennisetum ruppelii </w:t>
      </w:r>
      <w:r w:rsidRPr="008432D1">
        <w:rPr>
          <w:rFonts w:ascii="Times New Roman" w:hAnsi="Times New Roman" w:cs="Times New Roman"/>
          <w:noProof/>
          <w:sz w:val="20"/>
          <w:szCs w:val="20"/>
          <w:lang w:eastAsia="lv-LV"/>
        </w:rPr>
        <w:t>Steud</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 xml:space="preserve">Pennisetum scoparium </w:t>
      </w:r>
      <w:r w:rsidRPr="008432D1">
        <w:rPr>
          <w:rFonts w:ascii="Times New Roman" w:hAnsi="Times New Roman" w:cs="Times New Roman"/>
          <w:noProof/>
          <w:sz w:val="20"/>
          <w:szCs w:val="20"/>
          <w:lang w:eastAsia="lv-LV"/>
        </w:rPr>
        <w:t>Chiovenda</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 xml:space="preserve">Pennisetum spectabile </w:t>
      </w:r>
      <w:r w:rsidRPr="008432D1">
        <w:rPr>
          <w:rFonts w:ascii="Times New Roman" w:hAnsi="Times New Roman" w:cs="Times New Roman"/>
          <w:noProof/>
          <w:sz w:val="20"/>
          <w:szCs w:val="20"/>
          <w:lang w:eastAsia="lv-LV"/>
        </w:rPr>
        <w:t>Figari &amp; De Notaris</w:t>
      </w:r>
      <w:r>
        <w:rPr>
          <w:rFonts w:ascii="Times New Roman" w:hAnsi="Times New Roman" w:cs="Times New Roman"/>
          <w:noProof/>
          <w:sz w:val="20"/>
          <w:szCs w:val="20"/>
          <w:lang w:eastAsia="lv-LV"/>
        </w:rPr>
        <w:t xml:space="preserve">, </w:t>
      </w:r>
      <w:r w:rsidRPr="00263A72">
        <w:rPr>
          <w:rFonts w:ascii="Times New Roman" w:hAnsi="Times New Roman" w:cs="Times New Roman"/>
          <w:i/>
          <w:noProof/>
          <w:sz w:val="20"/>
          <w:szCs w:val="20"/>
          <w:lang w:eastAsia="lv-LV"/>
        </w:rPr>
        <w:t xml:space="preserve">Pennisetum tiberiadis </w:t>
      </w:r>
      <w:r w:rsidRPr="008432D1">
        <w:rPr>
          <w:rFonts w:ascii="Times New Roman" w:hAnsi="Times New Roman" w:cs="Times New Roman"/>
          <w:noProof/>
          <w:sz w:val="20"/>
          <w:szCs w:val="20"/>
          <w:lang w:eastAsia="lv-LV"/>
        </w:rPr>
        <w:t>Boiss</w:t>
      </w:r>
      <w:r w:rsidRPr="00EB6EFE">
        <w:rPr>
          <w:rFonts w:ascii="Times New Roman" w:hAnsi="Times New Roman" w:cs="Times New Roman"/>
          <w:noProof/>
          <w:sz w:val="20"/>
          <w:szCs w:val="20"/>
          <w:lang w:eastAsia="lv-LV"/>
        </w:rPr>
        <w:t>.</w:t>
      </w:r>
    </w:p>
    <w:p w14:paraId="181168DA" w14:textId="77777777" w:rsidR="008432D1" w:rsidRDefault="008432D1" w:rsidP="008432D1">
      <w:pPr>
        <w:spacing w:after="0" w:line="240" w:lineRule="auto"/>
        <w:rPr>
          <w:rFonts w:ascii="Times New Roman" w:hAnsi="Times New Roman" w:cs="Times New Roman"/>
          <w:noProof/>
          <w:sz w:val="20"/>
          <w:szCs w:val="20"/>
          <w:lang w:eastAsia="lv-LV"/>
        </w:rPr>
      </w:pPr>
    </w:p>
    <w:p w14:paraId="0981627A" w14:textId="09C5ACCC" w:rsidR="008432D1" w:rsidRDefault="008432D1" w:rsidP="008432D1">
      <w:pPr>
        <w:spacing w:after="0" w:line="240" w:lineRule="auto"/>
        <w:rPr>
          <w:rFonts w:ascii="Times New Roman" w:hAnsi="Times New Roman" w:cs="Times New Roman"/>
          <w:sz w:val="20"/>
          <w:szCs w:val="20"/>
        </w:rPr>
      </w:pPr>
      <w:r w:rsidRPr="00CC4802">
        <w:rPr>
          <w:rFonts w:ascii="Times New Roman" w:hAnsi="Times New Roman" w:cs="Times New Roman"/>
          <w:sz w:val="20"/>
          <w:szCs w:val="20"/>
        </w:rPr>
        <w:t>Vairāk informācijas</w:t>
      </w:r>
      <w:r w:rsidRPr="00D33B7B">
        <w:rPr>
          <w:rFonts w:ascii="Times New Roman" w:hAnsi="Times New Roman" w:cs="Times New Roman"/>
          <w:sz w:val="20"/>
          <w:szCs w:val="20"/>
        </w:rPr>
        <w:t xml:space="preserve">: </w:t>
      </w:r>
      <w:hyperlink r:id="rId11" w:history="1">
        <w:r w:rsidRPr="00AD3098">
          <w:rPr>
            <w:rStyle w:val="Hipersaite"/>
            <w:rFonts w:ascii="Times New Roman" w:hAnsi="Times New Roman" w:cs="Times New Roman"/>
            <w:sz w:val="20"/>
            <w:szCs w:val="20"/>
          </w:rPr>
          <w:t>https://www.cabi.org/isc/datasheet/116202</w:t>
        </w:r>
      </w:hyperlink>
      <w:r>
        <w:rPr>
          <w:rFonts w:ascii="Times New Roman" w:hAnsi="Times New Roman" w:cs="Times New Roman"/>
          <w:sz w:val="20"/>
          <w:szCs w:val="20"/>
        </w:rPr>
        <w:t xml:space="preserve"> </w:t>
      </w:r>
    </w:p>
    <w:p w14:paraId="35DFEF01" w14:textId="0914684D" w:rsidR="009F269B" w:rsidRDefault="00B2214A" w:rsidP="009F269B">
      <w:pPr>
        <w:spacing w:after="0"/>
        <w:jc w:val="both"/>
        <w:rPr>
          <w:rFonts w:ascii="Times New Roman" w:hAnsi="Times New Roman" w:cs="Times New Roman"/>
          <w:sz w:val="20"/>
          <w:szCs w:val="20"/>
        </w:rPr>
      </w:pPr>
      <w:hyperlink r:id="rId12" w:history="1">
        <w:r w:rsidR="009F269B" w:rsidRPr="00E04F0F">
          <w:rPr>
            <w:rStyle w:val="Hipersaite"/>
            <w:rFonts w:ascii="Times New Roman" w:hAnsi="Times New Roman" w:cs="Times New Roman"/>
            <w:sz w:val="20"/>
            <w:szCs w:val="20"/>
          </w:rPr>
          <w:t>https://www.fs.usda.gov/Internet/FSE_DOCUMENTS/stelprdb5410113.pdf</w:t>
        </w:r>
      </w:hyperlink>
    </w:p>
    <w:p w14:paraId="1A228356" w14:textId="411D8B51" w:rsidR="00D45BEE" w:rsidRPr="00D45BEE" w:rsidRDefault="00D45BEE" w:rsidP="00D45BEE">
      <w:pPr>
        <w:jc w:val="both"/>
        <w:rPr>
          <w:rFonts w:ascii="Times New Roman" w:hAnsi="Times New Roman" w:cs="Times New Roman"/>
          <w:spacing w:val="-2"/>
          <w:sz w:val="20"/>
          <w:szCs w:val="20"/>
        </w:rPr>
      </w:pPr>
      <w:proofErr w:type="spellStart"/>
      <w:r w:rsidRPr="00D45BEE">
        <w:rPr>
          <w:rFonts w:ascii="Times New Roman" w:hAnsi="Times New Roman" w:cs="Times New Roman"/>
          <w:spacing w:val="-2"/>
          <w:sz w:val="20"/>
          <w:szCs w:val="20"/>
        </w:rPr>
        <w:t>Brundu</w:t>
      </w:r>
      <w:proofErr w:type="spellEnd"/>
      <w:r w:rsidRPr="00D45BEE">
        <w:rPr>
          <w:rFonts w:ascii="Times New Roman" w:hAnsi="Times New Roman" w:cs="Times New Roman"/>
          <w:spacing w:val="-2"/>
          <w:sz w:val="20"/>
          <w:szCs w:val="20"/>
        </w:rPr>
        <w:t xml:space="preserve"> G., 2017. </w:t>
      </w:r>
      <w:proofErr w:type="spellStart"/>
      <w:r w:rsidRPr="00D45BEE">
        <w:rPr>
          <w:rFonts w:ascii="Times New Roman" w:hAnsi="Times New Roman" w:cs="Times New Roman"/>
          <w:spacing w:val="-2"/>
          <w:sz w:val="20"/>
          <w:szCs w:val="20"/>
        </w:rPr>
        <w:t>Information</w:t>
      </w:r>
      <w:proofErr w:type="spellEnd"/>
      <w:r w:rsidRPr="00D45BEE">
        <w:rPr>
          <w:rFonts w:ascii="Times New Roman" w:hAnsi="Times New Roman" w:cs="Times New Roman"/>
          <w:spacing w:val="-2"/>
          <w:sz w:val="20"/>
          <w:szCs w:val="20"/>
        </w:rPr>
        <w:t xml:space="preserve"> on </w:t>
      </w:r>
      <w:proofErr w:type="spellStart"/>
      <w:r w:rsidRPr="00D45BEE">
        <w:rPr>
          <w:rFonts w:ascii="Times New Roman" w:hAnsi="Times New Roman" w:cs="Times New Roman"/>
          <w:spacing w:val="-2"/>
          <w:sz w:val="20"/>
          <w:szCs w:val="20"/>
        </w:rPr>
        <w:t>measures</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and</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related</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costs</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in</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relation</w:t>
      </w:r>
      <w:proofErr w:type="spellEnd"/>
      <w:r w:rsidRPr="00D45BEE">
        <w:rPr>
          <w:rFonts w:ascii="Times New Roman" w:hAnsi="Times New Roman" w:cs="Times New Roman"/>
          <w:spacing w:val="-2"/>
          <w:sz w:val="20"/>
          <w:szCs w:val="20"/>
        </w:rPr>
        <w:t xml:space="preserve"> to </w:t>
      </w:r>
      <w:proofErr w:type="spellStart"/>
      <w:r w:rsidRPr="00D45BEE">
        <w:rPr>
          <w:rFonts w:ascii="Times New Roman" w:hAnsi="Times New Roman" w:cs="Times New Roman"/>
          <w:spacing w:val="-2"/>
          <w:sz w:val="20"/>
          <w:szCs w:val="20"/>
        </w:rPr>
        <w:t>species</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included</w:t>
      </w:r>
      <w:proofErr w:type="spellEnd"/>
      <w:r w:rsidRPr="00D45BEE">
        <w:rPr>
          <w:rFonts w:ascii="Times New Roman" w:hAnsi="Times New Roman" w:cs="Times New Roman"/>
          <w:spacing w:val="-2"/>
          <w:sz w:val="20"/>
          <w:szCs w:val="20"/>
        </w:rPr>
        <w:t xml:space="preserve"> on </w:t>
      </w:r>
      <w:proofErr w:type="spellStart"/>
      <w:r w:rsidRPr="00D45BEE">
        <w:rPr>
          <w:rFonts w:ascii="Times New Roman" w:hAnsi="Times New Roman" w:cs="Times New Roman"/>
          <w:spacing w:val="-2"/>
          <w:sz w:val="20"/>
          <w:szCs w:val="20"/>
        </w:rPr>
        <w:t>the</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Union</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list</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i/>
          <w:spacing w:val="-2"/>
          <w:sz w:val="20"/>
          <w:szCs w:val="20"/>
        </w:rPr>
        <w:t>Pennisetum</w:t>
      </w:r>
      <w:proofErr w:type="spellEnd"/>
      <w:r w:rsidRPr="00D45BEE">
        <w:rPr>
          <w:rFonts w:ascii="Times New Roman" w:hAnsi="Times New Roman" w:cs="Times New Roman"/>
          <w:i/>
          <w:spacing w:val="-2"/>
          <w:sz w:val="20"/>
          <w:szCs w:val="20"/>
        </w:rPr>
        <w:t xml:space="preserve"> </w:t>
      </w:r>
      <w:proofErr w:type="spellStart"/>
      <w:r w:rsidRPr="00D45BEE">
        <w:rPr>
          <w:rFonts w:ascii="Times New Roman" w:hAnsi="Times New Roman" w:cs="Times New Roman"/>
          <w:i/>
          <w:spacing w:val="-2"/>
          <w:sz w:val="20"/>
          <w:szCs w:val="20"/>
        </w:rPr>
        <w:t>setaceum</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Technical</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note</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prepared</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by</w:t>
      </w:r>
      <w:proofErr w:type="spellEnd"/>
      <w:r w:rsidRPr="00D45BEE">
        <w:rPr>
          <w:rFonts w:ascii="Times New Roman" w:hAnsi="Times New Roman" w:cs="Times New Roman"/>
          <w:spacing w:val="-2"/>
          <w:sz w:val="20"/>
          <w:szCs w:val="20"/>
        </w:rPr>
        <w:t xml:space="preserve"> IUCN </w:t>
      </w:r>
      <w:proofErr w:type="spellStart"/>
      <w:r w:rsidRPr="00D45BEE">
        <w:rPr>
          <w:rFonts w:ascii="Times New Roman" w:hAnsi="Times New Roman" w:cs="Times New Roman"/>
          <w:spacing w:val="-2"/>
          <w:sz w:val="20"/>
          <w:szCs w:val="20"/>
        </w:rPr>
        <w:t>for</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the</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European</w:t>
      </w:r>
      <w:proofErr w:type="spellEnd"/>
      <w:r w:rsidRPr="00D45BEE">
        <w:rPr>
          <w:rFonts w:ascii="Times New Roman" w:hAnsi="Times New Roman" w:cs="Times New Roman"/>
          <w:spacing w:val="-2"/>
          <w:sz w:val="20"/>
          <w:szCs w:val="20"/>
        </w:rPr>
        <w:t xml:space="preserve"> </w:t>
      </w:r>
      <w:proofErr w:type="spellStart"/>
      <w:r w:rsidRPr="00D45BEE">
        <w:rPr>
          <w:rFonts w:ascii="Times New Roman" w:hAnsi="Times New Roman" w:cs="Times New Roman"/>
          <w:spacing w:val="-2"/>
          <w:sz w:val="20"/>
          <w:szCs w:val="20"/>
        </w:rPr>
        <w:t>Commission</w:t>
      </w:r>
      <w:proofErr w:type="spellEnd"/>
      <w:r w:rsidRPr="00D45BEE">
        <w:rPr>
          <w:rFonts w:ascii="Times New Roman" w:hAnsi="Times New Roman" w:cs="Times New Roman"/>
          <w:spacing w:val="-2"/>
          <w:sz w:val="20"/>
          <w:szCs w:val="20"/>
        </w:rPr>
        <w:t xml:space="preserve">, </w:t>
      </w:r>
      <w:r w:rsidRPr="0052545B">
        <w:rPr>
          <w:rFonts w:ascii="Times New Roman" w:hAnsi="Times New Roman" w:cs="Times New Roman"/>
          <w:noProof/>
          <w:sz w:val="20"/>
          <w:szCs w:val="20"/>
          <w:lang w:eastAsia="lv-LV"/>
        </w:rPr>
        <w:t xml:space="preserve">under EC contract </w:t>
      </w:r>
      <w:r w:rsidRPr="00D45BEE">
        <w:rPr>
          <w:rFonts w:ascii="Times New Roman" w:hAnsi="Times New Roman" w:cs="Times New Roman"/>
          <w:spacing w:val="-2"/>
          <w:sz w:val="20"/>
          <w:szCs w:val="20"/>
        </w:rPr>
        <w:t xml:space="preserve">No 07.0202/2016/739524/SER/ENV.D.2., 34 </w:t>
      </w:r>
      <w:proofErr w:type="spellStart"/>
      <w:r w:rsidRPr="00D45BEE">
        <w:rPr>
          <w:rFonts w:ascii="Times New Roman" w:hAnsi="Times New Roman" w:cs="Times New Roman"/>
          <w:spacing w:val="-2"/>
          <w:sz w:val="20"/>
          <w:szCs w:val="20"/>
        </w:rPr>
        <w:t>pp</w:t>
      </w:r>
      <w:proofErr w:type="spellEnd"/>
      <w:r w:rsidRPr="00D45BEE">
        <w:rPr>
          <w:rFonts w:ascii="Times New Roman" w:hAnsi="Times New Roman" w:cs="Times New Roman"/>
          <w:spacing w:val="-2"/>
          <w:sz w:val="20"/>
          <w:szCs w:val="20"/>
        </w:rPr>
        <w:t>.</w:t>
      </w:r>
    </w:p>
    <w:p w14:paraId="29599EAA" w14:textId="77777777" w:rsidR="00592858" w:rsidRDefault="00D45BEE" w:rsidP="008432D1">
      <w:pPr>
        <w:jc w:val="both"/>
        <w:rPr>
          <w:rFonts w:ascii="Times New Roman" w:hAnsi="Times New Roman" w:cs="Times New Roman"/>
          <w:b/>
          <w:sz w:val="24"/>
          <w:szCs w:val="24"/>
        </w:rPr>
      </w:pPr>
      <w:r w:rsidRPr="00286B2C">
        <w:rPr>
          <w:rFonts w:ascii="Times New Roman" w:hAnsi="Times New Roman" w:cs="Times New Roman"/>
          <w:b/>
          <w:sz w:val="24"/>
          <w:szCs w:val="24"/>
        </w:rPr>
        <w:t xml:space="preserve"> </w:t>
      </w:r>
    </w:p>
    <w:p w14:paraId="744BE90C" w14:textId="0623E01E" w:rsidR="008432D1" w:rsidRPr="00BE1AA4" w:rsidRDefault="008432D1" w:rsidP="00592858">
      <w:pPr>
        <w:spacing w:after="0"/>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18480AF8" w14:textId="2B162A59" w:rsidR="00286B2C" w:rsidRDefault="00192125" w:rsidP="006E7680">
      <w:pPr>
        <w:spacing w:after="0"/>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8432D1" w:rsidRPr="008432D1">
        <w:rPr>
          <w:rFonts w:ascii="Times New Roman" w:hAnsi="Times New Roman" w:cs="Times New Roman"/>
          <w:noProof/>
          <w:sz w:val="24"/>
          <w:szCs w:val="24"/>
          <w:lang w:eastAsia="lv-LV"/>
        </w:rPr>
        <w:t>audzgadīg</w:t>
      </w:r>
      <w:r>
        <w:rPr>
          <w:rFonts w:ascii="Times New Roman" w:hAnsi="Times New Roman" w:cs="Times New Roman"/>
          <w:noProof/>
          <w:sz w:val="24"/>
          <w:szCs w:val="24"/>
          <w:lang w:eastAsia="lv-LV"/>
        </w:rPr>
        <w:t xml:space="preserve">a, </w:t>
      </w:r>
      <w:r w:rsidRPr="00013E2E">
        <w:rPr>
          <w:rFonts w:ascii="Times New Roman" w:hAnsi="Times New Roman" w:cs="Times New Roman"/>
          <w:noProof/>
          <w:sz w:val="24"/>
          <w:szCs w:val="24"/>
          <w:lang w:eastAsia="lv-LV"/>
        </w:rPr>
        <w:t>ceru veidojoša</w:t>
      </w:r>
      <w:r>
        <w:rPr>
          <w:rFonts w:ascii="Times New Roman" w:hAnsi="Times New Roman" w:cs="Times New Roman"/>
          <w:noProof/>
          <w:sz w:val="24"/>
          <w:szCs w:val="24"/>
          <w:lang w:eastAsia="lv-LV"/>
        </w:rPr>
        <w:t xml:space="preserve"> graud</w:t>
      </w:r>
      <w:r w:rsidR="000A208B">
        <w:rPr>
          <w:rFonts w:ascii="Times New Roman" w:hAnsi="Times New Roman" w:cs="Times New Roman"/>
          <w:noProof/>
          <w:sz w:val="24"/>
          <w:szCs w:val="24"/>
          <w:lang w:eastAsia="lv-LV"/>
        </w:rPr>
        <w:t>zāle</w:t>
      </w:r>
      <w:r w:rsidR="008432D1" w:rsidRPr="008432D1">
        <w:rPr>
          <w:rFonts w:ascii="Times New Roman" w:hAnsi="Times New Roman" w:cs="Times New Roman"/>
          <w:noProof/>
          <w:sz w:val="24"/>
          <w:szCs w:val="24"/>
          <w:lang w:eastAsia="lv-LV"/>
        </w:rPr>
        <w:t xml:space="preserve">. </w:t>
      </w:r>
      <w:r w:rsidR="0043116C" w:rsidRPr="008432D1">
        <w:rPr>
          <w:rFonts w:ascii="Times New Roman" w:hAnsi="Times New Roman" w:cs="Times New Roman"/>
          <w:noProof/>
          <w:sz w:val="24"/>
          <w:szCs w:val="24"/>
          <w:lang w:eastAsia="lv-LV"/>
        </w:rPr>
        <w:t xml:space="preserve">Ziedi un sēklas </w:t>
      </w:r>
      <w:r w:rsidR="0043116C">
        <w:rPr>
          <w:rFonts w:ascii="Times New Roman" w:hAnsi="Times New Roman" w:cs="Times New Roman"/>
          <w:noProof/>
          <w:sz w:val="24"/>
          <w:szCs w:val="24"/>
          <w:lang w:eastAsia="lv-LV"/>
        </w:rPr>
        <w:t>izvietotas</w:t>
      </w:r>
      <w:r w:rsidR="0043116C" w:rsidRPr="008432D1">
        <w:rPr>
          <w:rFonts w:ascii="Times New Roman" w:hAnsi="Times New Roman" w:cs="Times New Roman"/>
          <w:noProof/>
          <w:sz w:val="24"/>
          <w:szCs w:val="24"/>
          <w:lang w:eastAsia="lv-LV"/>
        </w:rPr>
        <w:t xml:space="preserve"> </w:t>
      </w:r>
      <w:r w:rsidR="0043116C">
        <w:rPr>
          <w:rFonts w:ascii="Times New Roman" w:hAnsi="Times New Roman" w:cs="Times New Roman"/>
          <w:noProof/>
          <w:sz w:val="24"/>
          <w:szCs w:val="24"/>
          <w:lang w:eastAsia="lv-LV"/>
        </w:rPr>
        <w:t>blīvās, cilindriskās, sarainā</w:t>
      </w:r>
      <w:r w:rsidR="0043116C" w:rsidRPr="008432D1">
        <w:rPr>
          <w:rFonts w:ascii="Times New Roman" w:hAnsi="Times New Roman" w:cs="Times New Roman"/>
          <w:noProof/>
          <w:sz w:val="24"/>
          <w:szCs w:val="24"/>
          <w:lang w:eastAsia="lv-LV"/>
        </w:rPr>
        <w:t>s</w:t>
      </w:r>
      <w:r w:rsidR="00DB1FFC">
        <w:rPr>
          <w:rFonts w:ascii="Times New Roman" w:hAnsi="Times New Roman" w:cs="Times New Roman"/>
          <w:noProof/>
          <w:sz w:val="24"/>
          <w:szCs w:val="24"/>
          <w:lang w:eastAsia="lv-LV"/>
        </w:rPr>
        <w:t xml:space="preserve"> </w:t>
      </w:r>
      <w:r w:rsidR="0043116C">
        <w:rPr>
          <w:rFonts w:ascii="Times New Roman" w:hAnsi="Times New Roman" w:cs="Times New Roman"/>
          <w:noProof/>
          <w:sz w:val="24"/>
          <w:szCs w:val="24"/>
          <w:lang w:eastAsia="lv-LV"/>
        </w:rPr>
        <w:t>8-35 cm garā</w:t>
      </w:r>
      <w:r w:rsidR="0043116C" w:rsidRPr="008432D1">
        <w:rPr>
          <w:rFonts w:ascii="Times New Roman" w:hAnsi="Times New Roman" w:cs="Times New Roman"/>
          <w:noProof/>
          <w:sz w:val="24"/>
          <w:szCs w:val="24"/>
          <w:lang w:eastAsia="lv-LV"/>
        </w:rPr>
        <w:t xml:space="preserve">s </w:t>
      </w:r>
      <w:r w:rsidR="0043116C">
        <w:rPr>
          <w:rFonts w:ascii="Times New Roman" w:hAnsi="Times New Roman" w:cs="Times New Roman"/>
          <w:noProof/>
          <w:sz w:val="24"/>
          <w:szCs w:val="24"/>
          <w:lang w:eastAsia="lv-LV"/>
        </w:rPr>
        <w:t xml:space="preserve">skarās. Skaras </w:t>
      </w:r>
      <w:r w:rsidR="0043116C" w:rsidRPr="008432D1">
        <w:rPr>
          <w:rFonts w:ascii="Times New Roman" w:hAnsi="Times New Roman" w:cs="Times New Roman"/>
          <w:noProof/>
          <w:sz w:val="24"/>
          <w:szCs w:val="24"/>
          <w:lang w:eastAsia="lv-LV"/>
        </w:rPr>
        <w:t>kāt</w:t>
      </w:r>
      <w:r w:rsidR="0043116C">
        <w:rPr>
          <w:rFonts w:ascii="Times New Roman" w:hAnsi="Times New Roman" w:cs="Times New Roman"/>
          <w:noProof/>
          <w:sz w:val="24"/>
          <w:szCs w:val="24"/>
          <w:lang w:eastAsia="lv-LV"/>
        </w:rPr>
        <w:t xml:space="preserve">u </w:t>
      </w:r>
      <w:r w:rsidR="0043116C" w:rsidRPr="008432D1">
        <w:rPr>
          <w:rFonts w:ascii="Times New Roman" w:hAnsi="Times New Roman" w:cs="Times New Roman"/>
          <w:noProof/>
          <w:sz w:val="24"/>
          <w:szCs w:val="24"/>
          <w:lang w:eastAsia="lv-LV"/>
        </w:rPr>
        <w:t xml:space="preserve">augstums var sasniegt 1,2 m. </w:t>
      </w:r>
      <w:r w:rsidR="000A208B">
        <w:rPr>
          <w:rFonts w:ascii="Times New Roman" w:hAnsi="Times New Roman" w:cs="Times New Roman"/>
          <w:noProof/>
          <w:sz w:val="24"/>
          <w:szCs w:val="24"/>
          <w:lang w:eastAsia="lv-LV"/>
        </w:rPr>
        <w:t>Ziedkopas lielākoties dažādos rozā līdz purpursarkanos toņos, t</w:t>
      </w:r>
      <w:r w:rsidR="008432D1" w:rsidRPr="008432D1">
        <w:rPr>
          <w:rFonts w:ascii="Times New Roman" w:hAnsi="Times New Roman" w:cs="Times New Roman"/>
          <w:noProof/>
          <w:sz w:val="24"/>
          <w:szCs w:val="24"/>
          <w:lang w:eastAsia="lv-LV"/>
        </w:rPr>
        <w:t xml:space="preserve">omēr </w:t>
      </w:r>
      <w:r w:rsidR="000A208B">
        <w:rPr>
          <w:rFonts w:ascii="Times New Roman" w:hAnsi="Times New Roman" w:cs="Times New Roman"/>
          <w:noProof/>
          <w:sz w:val="24"/>
          <w:szCs w:val="24"/>
          <w:lang w:eastAsia="lv-LV"/>
        </w:rPr>
        <w:t>tās</w:t>
      </w:r>
      <w:r w:rsidR="008432D1" w:rsidRPr="008432D1">
        <w:rPr>
          <w:rFonts w:ascii="Times New Roman" w:hAnsi="Times New Roman" w:cs="Times New Roman"/>
          <w:noProof/>
          <w:sz w:val="24"/>
          <w:szCs w:val="24"/>
          <w:lang w:eastAsia="lv-LV"/>
        </w:rPr>
        <w:t xml:space="preserve"> var </w:t>
      </w:r>
      <w:r>
        <w:rPr>
          <w:rFonts w:ascii="Times New Roman" w:hAnsi="Times New Roman" w:cs="Times New Roman"/>
          <w:noProof/>
          <w:sz w:val="24"/>
          <w:szCs w:val="24"/>
          <w:lang w:eastAsia="lv-LV"/>
        </w:rPr>
        <w:t>būt</w:t>
      </w:r>
      <w:r w:rsidR="008432D1" w:rsidRPr="008432D1">
        <w:rPr>
          <w:rFonts w:ascii="Times New Roman" w:hAnsi="Times New Roman" w:cs="Times New Roman"/>
          <w:noProof/>
          <w:sz w:val="24"/>
          <w:szCs w:val="24"/>
          <w:lang w:eastAsia="lv-LV"/>
        </w:rPr>
        <w:t xml:space="preserve"> </w:t>
      </w:r>
      <w:r w:rsidR="000A208B">
        <w:rPr>
          <w:rFonts w:ascii="Times New Roman" w:hAnsi="Times New Roman" w:cs="Times New Roman"/>
          <w:noProof/>
          <w:sz w:val="24"/>
          <w:szCs w:val="24"/>
          <w:lang w:eastAsia="lv-LV"/>
        </w:rPr>
        <w:t xml:space="preserve">arī </w:t>
      </w:r>
      <w:r w:rsidR="008432D1" w:rsidRPr="008432D1">
        <w:rPr>
          <w:rFonts w:ascii="Times New Roman" w:hAnsi="Times New Roman" w:cs="Times New Roman"/>
          <w:noProof/>
          <w:sz w:val="24"/>
          <w:szCs w:val="24"/>
          <w:lang w:eastAsia="lv-LV"/>
        </w:rPr>
        <w:t xml:space="preserve">gaiši zaļas (nenobriedušas) līdz dzeltenbrūnas vai </w:t>
      </w:r>
      <w:r w:rsidR="0043116C">
        <w:rPr>
          <w:rFonts w:ascii="Times New Roman" w:hAnsi="Times New Roman" w:cs="Times New Roman"/>
          <w:noProof/>
          <w:sz w:val="24"/>
          <w:szCs w:val="24"/>
          <w:lang w:eastAsia="lv-LV"/>
        </w:rPr>
        <w:t>krēmkrās</w:t>
      </w:r>
      <w:r w:rsidR="005D0981">
        <w:rPr>
          <w:rFonts w:ascii="Times New Roman" w:hAnsi="Times New Roman" w:cs="Times New Roman"/>
          <w:noProof/>
          <w:sz w:val="24"/>
          <w:szCs w:val="24"/>
          <w:lang w:eastAsia="lv-LV"/>
        </w:rPr>
        <w:t>as</w:t>
      </w:r>
      <w:r w:rsidR="008432D1" w:rsidRPr="008432D1">
        <w:rPr>
          <w:rFonts w:ascii="Times New Roman" w:hAnsi="Times New Roman" w:cs="Times New Roman"/>
          <w:noProof/>
          <w:sz w:val="24"/>
          <w:szCs w:val="24"/>
          <w:lang w:eastAsia="lv-LV"/>
        </w:rPr>
        <w:t xml:space="preserve"> (nobrieduš</w:t>
      </w:r>
      <w:r>
        <w:rPr>
          <w:rFonts w:ascii="Times New Roman" w:hAnsi="Times New Roman" w:cs="Times New Roman"/>
          <w:noProof/>
          <w:sz w:val="24"/>
          <w:szCs w:val="24"/>
          <w:lang w:eastAsia="lv-LV"/>
        </w:rPr>
        <w:t>a</w:t>
      </w:r>
      <w:r w:rsidR="000A208B">
        <w:rPr>
          <w:rFonts w:ascii="Times New Roman" w:hAnsi="Times New Roman" w:cs="Times New Roman"/>
          <w:noProof/>
          <w:sz w:val="24"/>
          <w:szCs w:val="24"/>
          <w:lang w:eastAsia="lv-LV"/>
        </w:rPr>
        <w:t>s)</w:t>
      </w:r>
      <w:r w:rsidR="0043116C">
        <w:rPr>
          <w:rFonts w:ascii="Times New Roman" w:hAnsi="Times New Roman" w:cs="Times New Roman"/>
          <w:noProof/>
          <w:sz w:val="24"/>
          <w:szCs w:val="24"/>
          <w:lang w:eastAsia="lv-LV"/>
        </w:rPr>
        <w:t xml:space="preserve">. </w:t>
      </w:r>
      <w:r w:rsidR="00BF6676">
        <w:rPr>
          <w:rFonts w:ascii="Times New Roman" w:eastAsia="Times New Roman" w:hAnsi="Times New Roman" w:cs="Times New Roman"/>
          <w:sz w:val="24"/>
          <w:szCs w:val="24"/>
        </w:rPr>
        <w:t>Augi zied n</w:t>
      </w:r>
      <w:r w:rsidR="00BF6676" w:rsidRPr="00BF6676">
        <w:rPr>
          <w:rFonts w:ascii="Times New Roman" w:eastAsia="Times New Roman" w:hAnsi="Times New Roman" w:cs="Times New Roman"/>
          <w:sz w:val="24"/>
          <w:szCs w:val="24"/>
        </w:rPr>
        <w:t xml:space="preserve">o pavasara līdz vēlam rudenim </w:t>
      </w:r>
      <w:r w:rsidR="00170641">
        <w:rPr>
          <w:rFonts w:ascii="Times New Roman" w:eastAsia="Times New Roman" w:hAnsi="Times New Roman" w:cs="Times New Roman"/>
          <w:sz w:val="24"/>
          <w:szCs w:val="24"/>
        </w:rPr>
        <w:t>(</w:t>
      </w:r>
      <w:proofErr w:type="spellStart"/>
      <w:r w:rsidR="00170641">
        <w:rPr>
          <w:rFonts w:ascii="Times New Roman" w:hAnsi="Times New Roman" w:cs="Times New Roman"/>
          <w:sz w:val="24"/>
          <w:szCs w:val="24"/>
        </w:rPr>
        <w:t>Kaufman</w:t>
      </w:r>
      <w:proofErr w:type="spellEnd"/>
      <w:r w:rsidR="00170641" w:rsidRPr="002667DD">
        <w:rPr>
          <w:rFonts w:ascii="Times New Roman" w:hAnsi="Times New Roman" w:cs="Times New Roman"/>
          <w:sz w:val="24"/>
          <w:szCs w:val="24"/>
        </w:rPr>
        <w:t>, 2012</w:t>
      </w:r>
      <w:r w:rsidR="00170641">
        <w:rPr>
          <w:rFonts w:ascii="Times New Roman" w:hAnsi="Times New Roman" w:cs="Times New Roman"/>
          <w:sz w:val="24"/>
          <w:szCs w:val="24"/>
        </w:rPr>
        <w:t>)</w:t>
      </w:r>
      <w:r w:rsidR="00170641" w:rsidRPr="002667DD">
        <w:rPr>
          <w:rFonts w:ascii="Times New Roman" w:hAnsi="Times New Roman" w:cs="Times New Roman"/>
          <w:sz w:val="24"/>
          <w:szCs w:val="24"/>
        </w:rPr>
        <w:t>.</w:t>
      </w:r>
      <w:r w:rsidR="00170641">
        <w:rPr>
          <w:rFonts w:ascii="Times New Roman" w:hAnsi="Times New Roman" w:cs="Times New Roman"/>
          <w:sz w:val="24"/>
          <w:szCs w:val="24"/>
        </w:rPr>
        <w:t xml:space="preserve"> </w:t>
      </w:r>
      <w:r w:rsidR="00A74555">
        <w:rPr>
          <w:rFonts w:ascii="Times New Roman" w:eastAsia="Times New Roman" w:hAnsi="Times New Roman" w:cs="Times New Roman"/>
          <w:sz w:val="24"/>
          <w:szCs w:val="24"/>
        </w:rPr>
        <w:t xml:space="preserve">Sarainā </w:t>
      </w:r>
      <w:proofErr w:type="spellStart"/>
      <w:r w:rsidR="00A74555">
        <w:rPr>
          <w:rFonts w:ascii="Times New Roman" w:eastAsia="Times New Roman" w:hAnsi="Times New Roman" w:cs="Times New Roman"/>
          <w:sz w:val="24"/>
          <w:szCs w:val="24"/>
        </w:rPr>
        <w:t>sarzāle</w:t>
      </w:r>
      <w:proofErr w:type="spellEnd"/>
      <w:r w:rsidR="00A74555" w:rsidRPr="00F95B26">
        <w:rPr>
          <w:rFonts w:ascii="Times New Roman" w:eastAsia="Times New Roman" w:hAnsi="Times New Roman" w:cs="Times New Roman"/>
          <w:sz w:val="24"/>
          <w:szCs w:val="24"/>
        </w:rPr>
        <w:t xml:space="preserve"> sēklas sāk ražot </w:t>
      </w:r>
      <w:r w:rsidR="00A74555">
        <w:rPr>
          <w:rFonts w:ascii="Times New Roman" w:eastAsia="Times New Roman" w:hAnsi="Times New Roman" w:cs="Times New Roman"/>
          <w:sz w:val="24"/>
          <w:szCs w:val="24"/>
        </w:rPr>
        <w:t>jau pirmajā augšanas gadā</w:t>
      </w:r>
      <w:r w:rsidR="00A74555" w:rsidRPr="00F95B26">
        <w:rPr>
          <w:rFonts w:ascii="Times New Roman" w:eastAsia="Times New Roman" w:hAnsi="Times New Roman" w:cs="Times New Roman"/>
          <w:sz w:val="24"/>
          <w:szCs w:val="24"/>
        </w:rPr>
        <w:t xml:space="preserve">. </w:t>
      </w:r>
      <w:r w:rsidR="00CA1B84">
        <w:rPr>
          <w:rFonts w:ascii="Times New Roman" w:eastAsia="Times New Roman" w:hAnsi="Times New Roman" w:cs="Times New Roman"/>
          <w:sz w:val="24"/>
          <w:szCs w:val="24"/>
        </w:rPr>
        <w:t xml:space="preserve">Viens </w:t>
      </w:r>
      <w:r w:rsidR="00BE57BC" w:rsidRPr="00E924CE">
        <w:rPr>
          <w:rFonts w:ascii="Times New Roman" w:hAnsi="Times New Roman" w:cs="Times New Roman"/>
          <w:noProof/>
          <w:sz w:val="24"/>
          <w:szCs w:val="24"/>
          <w:lang w:eastAsia="lv-LV"/>
        </w:rPr>
        <w:t xml:space="preserve">augs </w:t>
      </w:r>
      <w:r w:rsidR="00321A80">
        <w:rPr>
          <w:rFonts w:ascii="Times New Roman" w:hAnsi="Times New Roman" w:cs="Times New Roman"/>
          <w:noProof/>
          <w:sz w:val="24"/>
          <w:szCs w:val="24"/>
          <w:lang w:eastAsia="lv-LV"/>
        </w:rPr>
        <w:t xml:space="preserve">gada laikā </w:t>
      </w:r>
      <w:r w:rsidR="00BE57BC" w:rsidRPr="00E924CE">
        <w:rPr>
          <w:rFonts w:ascii="Times New Roman" w:hAnsi="Times New Roman" w:cs="Times New Roman"/>
          <w:noProof/>
          <w:sz w:val="24"/>
          <w:szCs w:val="24"/>
          <w:lang w:eastAsia="lv-LV"/>
        </w:rPr>
        <w:t xml:space="preserve">var </w:t>
      </w:r>
      <w:r w:rsidR="00CA1B84">
        <w:rPr>
          <w:rFonts w:ascii="Times New Roman" w:hAnsi="Times New Roman" w:cs="Times New Roman"/>
          <w:noProof/>
          <w:sz w:val="24"/>
          <w:szCs w:val="24"/>
          <w:lang w:eastAsia="lv-LV"/>
        </w:rPr>
        <w:t>saražot</w:t>
      </w:r>
      <w:r w:rsidR="00BE57BC" w:rsidRPr="00E924CE">
        <w:rPr>
          <w:rFonts w:ascii="Times New Roman" w:hAnsi="Times New Roman" w:cs="Times New Roman"/>
          <w:noProof/>
          <w:sz w:val="24"/>
          <w:szCs w:val="24"/>
          <w:lang w:eastAsia="lv-LV"/>
        </w:rPr>
        <w:t xml:space="preserve"> vidēji 100 sēklas, </w:t>
      </w:r>
      <w:r w:rsidR="00BE57BC" w:rsidRPr="00981E4B">
        <w:rPr>
          <w:rFonts w:ascii="Times New Roman" w:hAnsi="Times New Roman" w:cs="Times New Roman"/>
          <w:noProof/>
          <w:sz w:val="24"/>
          <w:szCs w:val="24"/>
          <w:lang w:eastAsia="lv-LV"/>
        </w:rPr>
        <w:t>k</w:t>
      </w:r>
      <w:r w:rsidR="00CA1B84" w:rsidRPr="00981E4B">
        <w:rPr>
          <w:rFonts w:ascii="Times New Roman" w:hAnsi="Times New Roman" w:cs="Times New Roman"/>
          <w:noProof/>
          <w:sz w:val="24"/>
          <w:szCs w:val="24"/>
          <w:lang w:eastAsia="lv-LV"/>
        </w:rPr>
        <w:t>uras</w:t>
      </w:r>
      <w:r w:rsidR="00BE57BC" w:rsidRPr="00981E4B">
        <w:rPr>
          <w:rFonts w:ascii="Times New Roman" w:hAnsi="Times New Roman" w:cs="Times New Roman"/>
          <w:noProof/>
          <w:sz w:val="24"/>
          <w:szCs w:val="24"/>
          <w:lang w:eastAsia="lv-LV"/>
        </w:rPr>
        <w:t xml:space="preserve"> augsnē </w:t>
      </w:r>
      <w:r w:rsidR="00CA1B84" w:rsidRPr="00981E4B">
        <w:rPr>
          <w:rFonts w:ascii="Times New Roman" w:hAnsi="Times New Roman" w:cs="Times New Roman"/>
          <w:noProof/>
          <w:sz w:val="24"/>
          <w:szCs w:val="24"/>
          <w:lang w:eastAsia="lv-LV"/>
        </w:rPr>
        <w:t>dzīvotspēju saglabā</w:t>
      </w:r>
      <w:r w:rsidR="00BE57BC" w:rsidRPr="00981E4B">
        <w:rPr>
          <w:rFonts w:ascii="Times New Roman" w:hAnsi="Times New Roman" w:cs="Times New Roman"/>
          <w:noProof/>
          <w:sz w:val="24"/>
          <w:szCs w:val="24"/>
          <w:lang w:eastAsia="lv-LV"/>
        </w:rPr>
        <w:t xml:space="preserve"> </w:t>
      </w:r>
      <w:r w:rsidR="00CA1B84" w:rsidRPr="00981E4B">
        <w:rPr>
          <w:rFonts w:ascii="Times New Roman" w:hAnsi="Times New Roman" w:cs="Times New Roman"/>
          <w:noProof/>
          <w:sz w:val="24"/>
          <w:szCs w:val="24"/>
          <w:lang w:eastAsia="lv-LV"/>
        </w:rPr>
        <w:t>vismaz sešus</w:t>
      </w:r>
      <w:r w:rsidR="00BE57BC" w:rsidRPr="00981E4B">
        <w:rPr>
          <w:rFonts w:ascii="Times New Roman" w:hAnsi="Times New Roman" w:cs="Times New Roman"/>
          <w:noProof/>
          <w:sz w:val="24"/>
          <w:szCs w:val="24"/>
          <w:lang w:eastAsia="lv-LV"/>
        </w:rPr>
        <w:t xml:space="preserve"> gadus</w:t>
      </w:r>
      <w:r w:rsidR="00BE57BC">
        <w:rPr>
          <w:rFonts w:ascii="Times New Roman" w:hAnsi="Times New Roman" w:cs="Times New Roman"/>
          <w:noProof/>
          <w:sz w:val="24"/>
          <w:szCs w:val="24"/>
          <w:lang w:eastAsia="lv-LV"/>
        </w:rPr>
        <w:t xml:space="preserve"> </w:t>
      </w:r>
      <w:r w:rsidR="00170641">
        <w:rPr>
          <w:rFonts w:ascii="Times New Roman" w:hAnsi="Times New Roman" w:cs="Times New Roman"/>
          <w:noProof/>
          <w:sz w:val="24"/>
          <w:szCs w:val="24"/>
          <w:lang w:eastAsia="lv-LV"/>
        </w:rPr>
        <w:t>(</w:t>
      </w:r>
      <w:r w:rsidR="00BE57BC">
        <w:rPr>
          <w:rFonts w:ascii="Times New Roman" w:hAnsi="Times New Roman" w:cs="Times New Roman"/>
          <w:noProof/>
          <w:sz w:val="24"/>
          <w:szCs w:val="24"/>
          <w:lang w:eastAsia="lv-LV"/>
        </w:rPr>
        <w:t>EPPO</w:t>
      </w:r>
      <w:r w:rsidR="00170641">
        <w:rPr>
          <w:rFonts w:ascii="Times New Roman" w:hAnsi="Times New Roman" w:cs="Times New Roman"/>
          <w:noProof/>
          <w:sz w:val="24"/>
          <w:szCs w:val="24"/>
          <w:lang w:eastAsia="lv-LV"/>
        </w:rPr>
        <w:t>, 2012)</w:t>
      </w:r>
      <w:r w:rsidR="006E7680">
        <w:rPr>
          <w:rFonts w:ascii="Times New Roman" w:hAnsi="Times New Roman" w:cs="Times New Roman"/>
          <w:noProof/>
          <w:sz w:val="24"/>
          <w:szCs w:val="24"/>
          <w:lang w:eastAsia="lv-LV"/>
        </w:rPr>
        <w:t xml:space="preserve">. </w:t>
      </w:r>
      <w:r w:rsidR="006E7680" w:rsidRPr="00BF6676">
        <w:rPr>
          <w:rFonts w:ascii="Times New Roman" w:eastAsia="Times New Roman" w:hAnsi="Times New Roman" w:cs="Times New Roman"/>
          <w:sz w:val="24"/>
          <w:szCs w:val="24"/>
        </w:rPr>
        <w:t>Sēklas dīgst pavasara beigās</w:t>
      </w:r>
      <w:r w:rsidR="006E7680">
        <w:rPr>
          <w:rFonts w:ascii="Times New Roman" w:eastAsia="Times New Roman" w:hAnsi="Times New Roman" w:cs="Times New Roman"/>
          <w:sz w:val="24"/>
          <w:szCs w:val="24"/>
        </w:rPr>
        <w:t>, vasaras sākumā</w:t>
      </w:r>
      <w:r w:rsidR="006E7680" w:rsidRPr="00BF6676">
        <w:rPr>
          <w:rFonts w:ascii="Times New Roman" w:eastAsia="Times New Roman" w:hAnsi="Times New Roman" w:cs="Times New Roman"/>
          <w:sz w:val="24"/>
          <w:szCs w:val="24"/>
        </w:rPr>
        <w:t xml:space="preserve">. </w:t>
      </w:r>
      <w:r w:rsidR="006E7680">
        <w:rPr>
          <w:rFonts w:ascii="Times New Roman" w:eastAsia="Times New Roman" w:hAnsi="Times New Roman" w:cs="Times New Roman"/>
          <w:sz w:val="24"/>
          <w:szCs w:val="24"/>
        </w:rPr>
        <w:t xml:space="preserve">Lai jaunais augs attīstītos, </w:t>
      </w:r>
      <w:r w:rsidR="006E7680" w:rsidRPr="00013E2E">
        <w:rPr>
          <w:rFonts w:ascii="Times New Roman" w:eastAsia="Times New Roman" w:hAnsi="Times New Roman" w:cs="Times New Roman"/>
          <w:sz w:val="24"/>
          <w:szCs w:val="24"/>
        </w:rPr>
        <w:t>sēklu dīgšanai</w:t>
      </w:r>
      <w:r w:rsidR="006E7680">
        <w:rPr>
          <w:rFonts w:ascii="Times New Roman" w:eastAsia="Times New Roman" w:hAnsi="Times New Roman" w:cs="Times New Roman"/>
          <w:sz w:val="24"/>
          <w:szCs w:val="24"/>
        </w:rPr>
        <w:t xml:space="preserve"> </w:t>
      </w:r>
      <w:r w:rsidR="006E7680" w:rsidRPr="009471F2">
        <w:rPr>
          <w:rFonts w:ascii="Times New Roman" w:eastAsia="Times New Roman" w:hAnsi="Times New Roman" w:cs="Times New Roman"/>
          <w:sz w:val="24"/>
          <w:szCs w:val="24"/>
        </w:rPr>
        <w:t>ir nepieciešams mitrums</w:t>
      </w:r>
      <w:r w:rsidR="006E7680">
        <w:rPr>
          <w:rFonts w:ascii="Times New Roman" w:eastAsia="Times New Roman" w:hAnsi="Times New Roman" w:cs="Times New Roman"/>
          <w:sz w:val="24"/>
          <w:szCs w:val="24"/>
        </w:rPr>
        <w:t xml:space="preserve"> </w:t>
      </w:r>
      <w:r w:rsidR="006E7680" w:rsidRPr="00BF6676">
        <w:rPr>
          <w:rFonts w:ascii="Times New Roman" w:eastAsia="Times New Roman" w:hAnsi="Times New Roman" w:cs="Times New Roman"/>
          <w:sz w:val="24"/>
          <w:szCs w:val="24"/>
        </w:rPr>
        <w:t>(</w:t>
      </w:r>
      <w:proofErr w:type="spellStart"/>
      <w:r w:rsidR="006E7680" w:rsidRPr="004C040B">
        <w:rPr>
          <w:rFonts w:ascii="Times New Roman" w:eastAsia="Times New Roman" w:hAnsi="Times New Roman" w:cs="Times New Roman"/>
          <w:sz w:val="24"/>
          <w:szCs w:val="24"/>
        </w:rPr>
        <w:t>Rahlao</w:t>
      </w:r>
      <w:proofErr w:type="spellEnd"/>
      <w:r w:rsidR="006E7680" w:rsidRPr="004C040B">
        <w:rPr>
          <w:rFonts w:ascii="Times New Roman" w:eastAsia="Times New Roman" w:hAnsi="Times New Roman" w:cs="Times New Roman"/>
          <w:sz w:val="24"/>
          <w:szCs w:val="24"/>
        </w:rPr>
        <w:t xml:space="preserve"> et </w:t>
      </w:r>
      <w:proofErr w:type="spellStart"/>
      <w:r w:rsidR="006E7680" w:rsidRPr="004C040B">
        <w:rPr>
          <w:rFonts w:ascii="Times New Roman" w:eastAsia="Times New Roman" w:hAnsi="Times New Roman" w:cs="Times New Roman"/>
          <w:sz w:val="24"/>
          <w:szCs w:val="24"/>
        </w:rPr>
        <w:t>al</w:t>
      </w:r>
      <w:proofErr w:type="spellEnd"/>
      <w:r w:rsidR="006E7680" w:rsidRPr="004C040B">
        <w:rPr>
          <w:rFonts w:ascii="Times New Roman" w:eastAsia="Times New Roman" w:hAnsi="Times New Roman" w:cs="Times New Roman"/>
          <w:sz w:val="24"/>
          <w:szCs w:val="24"/>
        </w:rPr>
        <w:t>., 201</w:t>
      </w:r>
      <w:r w:rsidR="004C040B" w:rsidRPr="004C040B">
        <w:rPr>
          <w:rFonts w:ascii="Times New Roman" w:eastAsia="Times New Roman" w:hAnsi="Times New Roman" w:cs="Times New Roman"/>
          <w:sz w:val="24"/>
          <w:szCs w:val="24"/>
        </w:rPr>
        <w:t>4</w:t>
      </w:r>
      <w:r w:rsidR="006E7680" w:rsidRPr="00BF6676">
        <w:rPr>
          <w:rFonts w:ascii="Times New Roman" w:eastAsia="Times New Roman" w:hAnsi="Times New Roman" w:cs="Times New Roman"/>
          <w:sz w:val="24"/>
          <w:szCs w:val="24"/>
        </w:rPr>
        <w:t>).</w:t>
      </w:r>
      <w:r w:rsidR="004C040B">
        <w:rPr>
          <w:rFonts w:ascii="Times New Roman" w:eastAsia="Times New Roman" w:hAnsi="Times New Roman" w:cs="Times New Roman"/>
          <w:sz w:val="24"/>
          <w:szCs w:val="24"/>
        </w:rPr>
        <w:t xml:space="preserve"> </w:t>
      </w:r>
      <w:r w:rsidR="008432D1" w:rsidRPr="008432D1">
        <w:rPr>
          <w:rFonts w:ascii="Times New Roman" w:hAnsi="Times New Roman" w:cs="Times New Roman"/>
          <w:noProof/>
          <w:sz w:val="24"/>
          <w:szCs w:val="24"/>
          <w:lang w:eastAsia="lv-LV"/>
        </w:rPr>
        <w:t xml:space="preserve">Tievās (2–4 cm platas), izliektās lapas </w:t>
      </w:r>
      <w:r w:rsidR="0043116C">
        <w:rPr>
          <w:rFonts w:ascii="Times New Roman" w:hAnsi="Times New Roman" w:cs="Times New Roman"/>
          <w:noProof/>
          <w:sz w:val="24"/>
          <w:szCs w:val="24"/>
          <w:lang w:eastAsia="lv-LV"/>
        </w:rPr>
        <w:t>sasniedz</w:t>
      </w:r>
      <w:r w:rsidR="008432D1" w:rsidRPr="008432D1">
        <w:rPr>
          <w:rFonts w:ascii="Times New Roman" w:hAnsi="Times New Roman" w:cs="Times New Roman"/>
          <w:noProof/>
          <w:sz w:val="24"/>
          <w:szCs w:val="24"/>
          <w:lang w:eastAsia="lv-LV"/>
        </w:rPr>
        <w:t xml:space="preserve"> 6</w:t>
      </w:r>
      <w:r w:rsidR="00E33059">
        <w:rPr>
          <w:rFonts w:ascii="Times New Roman" w:hAnsi="Times New Roman" w:cs="Times New Roman"/>
          <w:noProof/>
          <w:sz w:val="24"/>
          <w:szCs w:val="24"/>
          <w:lang w:eastAsia="lv-LV"/>
        </w:rPr>
        <w:t>0</w:t>
      </w:r>
      <w:r w:rsidR="008432D1" w:rsidRPr="008432D1">
        <w:rPr>
          <w:rFonts w:ascii="Times New Roman" w:hAnsi="Times New Roman" w:cs="Times New Roman"/>
          <w:noProof/>
          <w:sz w:val="24"/>
          <w:szCs w:val="24"/>
          <w:lang w:eastAsia="lv-LV"/>
        </w:rPr>
        <w:t xml:space="preserve"> </w:t>
      </w:r>
      <w:r w:rsidR="00E33059">
        <w:rPr>
          <w:rFonts w:ascii="Times New Roman" w:hAnsi="Times New Roman" w:cs="Times New Roman"/>
          <w:noProof/>
          <w:sz w:val="24"/>
          <w:szCs w:val="24"/>
          <w:lang w:eastAsia="lv-LV"/>
        </w:rPr>
        <w:t>c</w:t>
      </w:r>
      <w:r w:rsidR="008432D1" w:rsidRPr="008432D1">
        <w:rPr>
          <w:rFonts w:ascii="Times New Roman" w:hAnsi="Times New Roman" w:cs="Times New Roman"/>
          <w:noProof/>
          <w:sz w:val="24"/>
          <w:szCs w:val="24"/>
          <w:lang w:eastAsia="lv-LV"/>
        </w:rPr>
        <w:t>m</w:t>
      </w:r>
      <w:r w:rsidR="0043116C">
        <w:rPr>
          <w:rFonts w:ascii="Times New Roman" w:hAnsi="Times New Roman" w:cs="Times New Roman"/>
          <w:noProof/>
          <w:sz w:val="24"/>
          <w:szCs w:val="24"/>
          <w:lang w:eastAsia="lv-LV"/>
        </w:rPr>
        <w:t xml:space="preserve"> </w:t>
      </w:r>
      <w:r w:rsidR="0043116C" w:rsidRPr="00CA1B84">
        <w:rPr>
          <w:rFonts w:ascii="Times New Roman" w:hAnsi="Times New Roman" w:cs="Times New Roman"/>
          <w:noProof/>
          <w:sz w:val="24"/>
          <w:szCs w:val="24"/>
          <w:lang w:eastAsia="lv-LV"/>
        </w:rPr>
        <w:t>garumu</w:t>
      </w:r>
      <w:r w:rsidR="008432D1" w:rsidRPr="008432D1">
        <w:rPr>
          <w:rFonts w:ascii="Times New Roman" w:hAnsi="Times New Roman" w:cs="Times New Roman"/>
          <w:noProof/>
          <w:sz w:val="24"/>
          <w:szCs w:val="24"/>
          <w:lang w:eastAsia="lv-LV"/>
        </w:rPr>
        <w:t xml:space="preserve">. Lapu </w:t>
      </w:r>
      <w:r>
        <w:rPr>
          <w:rFonts w:ascii="Times New Roman" w:hAnsi="Times New Roman" w:cs="Times New Roman"/>
          <w:noProof/>
          <w:sz w:val="24"/>
          <w:szCs w:val="24"/>
          <w:lang w:eastAsia="lv-LV"/>
        </w:rPr>
        <w:t>malas</w:t>
      </w:r>
      <w:r w:rsidR="008432D1" w:rsidRPr="008432D1">
        <w:rPr>
          <w:rFonts w:ascii="Times New Roman" w:hAnsi="Times New Roman" w:cs="Times New Roman"/>
          <w:noProof/>
          <w:sz w:val="24"/>
          <w:szCs w:val="24"/>
          <w:lang w:eastAsia="lv-LV"/>
        </w:rPr>
        <w:t xml:space="preserve"> paras</w:t>
      </w:r>
      <w:r>
        <w:rPr>
          <w:rFonts w:ascii="Times New Roman" w:hAnsi="Times New Roman" w:cs="Times New Roman"/>
          <w:noProof/>
          <w:sz w:val="24"/>
          <w:szCs w:val="24"/>
          <w:lang w:eastAsia="lv-LV"/>
        </w:rPr>
        <w:t>ti ir gludas</w:t>
      </w:r>
      <w:r w:rsidR="008432D1" w:rsidRPr="008432D1">
        <w:rPr>
          <w:rFonts w:ascii="Times New Roman" w:hAnsi="Times New Roman" w:cs="Times New Roman"/>
          <w:noProof/>
          <w:sz w:val="24"/>
          <w:szCs w:val="24"/>
          <w:lang w:eastAsia="lv-LV"/>
        </w:rPr>
        <w:t>, bet bieži klāta</w:t>
      </w:r>
      <w:r w:rsidR="002D4086">
        <w:rPr>
          <w:rFonts w:ascii="Times New Roman" w:hAnsi="Times New Roman" w:cs="Times New Roman"/>
          <w:noProof/>
          <w:sz w:val="24"/>
          <w:szCs w:val="24"/>
          <w:lang w:eastAsia="lv-LV"/>
        </w:rPr>
        <w:t>s</w:t>
      </w:r>
      <w:r w:rsidR="00F95F1C">
        <w:rPr>
          <w:rFonts w:ascii="Times New Roman" w:hAnsi="Times New Roman" w:cs="Times New Roman"/>
          <w:noProof/>
          <w:sz w:val="24"/>
          <w:szCs w:val="24"/>
          <w:lang w:eastAsia="lv-LV"/>
        </w:rPr>
        <w:t xml:space="preserve"> ar baltiem matiņiem</w:t>
      </w:r>
      <w:r w:rsidR="003A3F11">
        <w:rPr>
          <w:rFonts w:ascii="Times New Roman" w:hAnsi="Times New Roman" w:cs="Times New Roman"/>
          <w:noProof/>
          <w:sz w:val="24"/>
          <w:szCs w:val="24"/>
          <w:lang w:eastAsia="lv-LV"/>
        </w:rPr>
        <w:t xml:space="preserve"> </w:t>
      </w:r>
      <w:r w:rsidR="003A3F11">
        <w:rPr>
          <w:rFonts w:ascii="Times New Roman" w:eastAsia="Times New Roman" w:hAnsi="Times New Roman" w:cs="Times New Roman"/>
          <w:sz w:val="24"/>
          <w:szCs w:val="24"/>
        </w:rPr>
        <w:t>(</w:t>
      </w:r>
      <w:proofErr w:type="spellStart"/>
      <w:r w:rsidR="003A3F11">
        <w:rPr>
          <w:rFonts w:ascii="Times New Roman" w:hAnsi="Times New Roman" w:cs="Times New Roman"/>
          <w:sz w:val="24"/>
          <w:szCs w:val="24"/>
        </w:rPr>
        <w:t>Kaufman</w:t>
      </w:r>
      <w:proofErr w:type="spellEnd"/>
      <w:r w:rsidR="003A3F11" w:rsidRPr="002667DD">
        <w:rPr>
          <w:rFonts w:ascii="Times New Roman" w:hAnsi="Times New Roman" w:cs="Times New Roman"/>
          <w:sz w:val="24"/>
          <w:szCs w:val="24"/>
        </w:rPr>
        <w:t>, 2012</w:t>
      </w:r>
      <w:r w:rsidR="003A3F11">
        <w:rPr>
          <w:rFonts w:ascii="Times New Roman" w:hAnsi="Times New Roman" w:cs="Times New Roman"/>
          <w:sz w:val="24"/>
          <w:szCs w:val="24"/>
        </w:rPr>
        <w:t>)</w:t>
      </w:r>
      <w:r w:rsidR="003A3F11" w:rsidRPr="002667DD">
        <w:rPr>
          <w:rFonts w:ascii="Times New Roman" w:hAnsi="Times New Roman" w:cs="Times New Roman"/>
          <w:sz w:val="24"/>
          <w:szCs w:val="24"/>
        </w:rPr>
        <w:t>.</w:t>
      </w:r>
      <w:r w:rsidR="003A3F11">
        <w:rPr>
          <w:rFonts w:ascii="Times New Roman" w:hAnsi="Times New Roman" w:cs="Times New Roman"/>
          <w:sz w:val="24"/>
          <w:szCs w:val="24"/>
        </w:rPr>
        <w:t xml:space="preserve"> </w:t>
      </w:r>
      <w:r w:rsidR="00CA1B84">
        <w:rPr>
          <w:rFonts w:ascii="Times New Roman" w:hAnsi="Times New Roman" w:cs="Times New Roman"/>
          <w:noProof/>
          <w:sz w:val="24"/>
          <w:szCs w:val="24"/>
          <w:lang w:eastAsia="lv-LV"/>
        </w:rPr>
        <w:t>L</w:t>
      </w:r>
      <w:r w:rsidR="00E33059">
        <w:rPr>
          <w:rFonts w:ascii="Times New Roman" w:hAnsi="Times New Roman" w:cs="Times New Roman"/>
          <w:noProof/>
          <w:sz w:val="24"/>
          <w:szCs w:val="24"/>
          <w:lang w:eastAsia="lv-LV"/>
        </w:rPr>
        <w:t xml:space="preserve">apu krāsa variē no zaļas līdz brūnai </w:t>
      </w:r>
      <w:r w:rsidR="00161FE3">
        <w:rPr>
          <w:rFonts w:ascii="Times New Roman" w:hAnsi="Times New Roman" w:cs="Times New Roman"/>
          <w:noProof/>
          <w:sz w:val="24"/>
          <w:szCs w:val="24"/>
          <w:lang w:eastAsia="lv-LV"/>
        </w:rPr>
        <w:t>(EPPO, 2012)</w:t>
      </w:r>
      <w:r w:rsidR="00E33059">
        <w:rPr>
          <w:rFonts w:ascii="Times New Roman" w:hAnsi="Times New Roman" w:cs="Times New Roman"/>
          <w:noProof/>
          <w:sz w:val="24"/>
          <w:szCs w:val="24"/>
          <w:lang w:eastAsia="lv-LV"/>
        </w:rPr>
        <w:t xml:space="preserve">. </w:t>
      </w:r>
      <w:r w:rsidR="002D4086">
        <w:rPr>
          <w:rFonts w:ascii="Times New Roman" w:hAnsi="Times New Roman" w:cs="Times New Roman"/>
          <w:noProof/>
          <w:sz w:val="24"/>
          <w:szCs w:val="24"/>
          <w:lang w:eastAsia="lv-LV"/>
        </w:rPr>
        <w:t>Auga izskats at</w:t>
      </w:r>
      <w:r w:rsidR="00F95F1C">
        <w:rPr>
          <w:rFonts w:ascii="Times New Roman" w:hAnsi="Times New Roman" w:cs="Times New Roman"/>
          <w:noProof/>
          <w:sz w:val="24"/>
          <w:szCs w:val="24"/>
          <w:lang w:eastAsia="lv-LV"/>
        </w:rPr>
        <w:t>gādina strūklaku, kas ir pamatā</w:t>
      </w:r>
      <w:r w:rsidR="002D4086">
        <w:rPr>
          <w:rFonts w:ascii="Times New Roman" w:hAnsi="Times New Roman" w:cs="Times New Roman"/>
          <w:noProof/>
          <w:sz w:val="24"/>
          <w:szCs w:val="24"/>
          <w:lang w:eastAsia="lv-LV"/>
        </w:rPr>
        <w:t xml:space="preserve"> sugas angliskajam nosaukumam - </w:t>
      </w:r>
      <w:r w:rsidR="00F95F1C">
        <w:rPr>
          <w:rFonts w:ascii="Times New Roman" w:hAnsi="Times New Roman" w:cs="Times New Roman"/>
          <w:noProof/>
          <w:sz w:val="24"/>
          <w:szCs w:val="24"/>
          <w:lang w:eastAsia="lv-LV"/>
        </w:rPr>
        <w:t>strūklakas zāle</w:t>
      </w:r>
      <w:r w:rsidR="00F95F1C" w:rsidRPr="002D4086">
        <w:rPr>
          <w:rFonts w:ascii="Times New Roman" w:hAnsi="Times New Roman" w:cs="Times New Roman"/>
          <w:i/>
          <w:noProof/>
          <w:sz w:val="24"/>
          <w:szCs w:val="24"/>
          <w:lang w:eastAsia="lv-LV"/>
        </w:rPr>
        <w:t xml:space="preserve"> </w:t>
      </w:r>
      <w:r w:rsidR="002D4086">
        <w:rPr>
          <w:rFonts w:ascii="Times New Roman" w:hAnsi="Times New Roman" w:cs="Times New Roman"/>
          <w:noProof/>
          <w:sz w:val="24"/>
          <w:szCs w:val="24"/>
          <w:lang w:eastAsia="lv-LV"/>
        </w:rPr>
        <w:t>(</w:t>
      </w:r>
      <w:r w:rsidR="00F95F1C" w:rsidRPr="002D4086">
        <w:rPr>
          <w:rFonts w:ascii="Times New Roman" w:hAnsi="Times New Roman" w:cs="Times New Roman"/>
          <w:i/>
          <w:noProof/>
          <w:sz w:val="24"/>
          <w:szCs w:val="24"/>
          <w:lang w:eastAsia="lv-LV"/>
        </w:rPr>
        <w:t>fountain grass</w:t>
      </w:r>
      <w:r w:rsidR="002D4086">
        <w:rPr>
          <w:rFonts w:ascii="Times New Roman" w:hAnsi="Times New Roman" w:cs="Times New Roman"/>
          <w:noProof/>
          <w:sz w:val="24"/>
          <w:szCs w:val="24"/>
          <w:lang w:eastAsia="lv-LV"/>
        </w:rPr>
        <w:t>)</w:t>
      </w:r>
      <w:r w:rsidR="003A3F11" w:rsidRPr="003A3F11">
        <w:rPr>
          <w:rFonts w:ascii="Times New Roman" w:eastAsia="Times New Roman" w:hAnsi="Times New Roman" w:cs="Times New Roman"/>
          <w:sz w:val="24"/>
          <w:szCs w:val="24"/>
        </w:rPr>
        <w:t xml:space="preserve"> </w:t>
      </w:r>
      <w:r w:rsidR="003A3F11">
        <w:rPr>
          <w:rFonts w:ascii="Times New Roman" w:eastAsia="Times New Roman" w:hAnsi="Times New Roman" w:cs="Times New Roman"/>
          <w:sz w:val="24"/>
          <w:szCs w:val="24"/>
        </w:rPr>
        <w:t>(</w:t>
      </w:r>
      <w:proofErr w:type="spellStart"/>
      <w:r w:rsidR="003A3F11">
        <w:rPr>
          <w:rFonts w:ascii="Times New Roman" w:hAnsi="Times New Roman" w:cs="Times New Roman"/>
          <w:sz w:val="24"/>
          <w:szCs w:val="24"/>
        </w:rPr>
        <w:t>Kaufman</w:t>
      </w:r>
      <w:proofErr w:type="spellEnd"/>
      <w:r w:rsidR="003A3F11" w:rsidRPr="002667DD">
        <w:rPr>
          <w:rFonts w:ascii="Times New Roman" w:hAnsi="Times New Roman" w:cs="Times New Roman"/>
          <w:sz w:val="24"/>
          <w:szCs w:val="24"/>
        </w:rPr>
        <w:t>, 2012</w:t>
      </w:r>
      <w:r w:rsidR="003A3F11">
        <w:rPr>
          <w:rFonts w:ascii="Times New Roman" w:hAnsi="Times New Roman" w:cs="Times New Roman"/>
          <w:sz w:val="24"/>
          <w:szCs w:val="24"/>
        </w:rPr>
        <w:t>)</w:t>
      </w:r>
      <w:r w:rsidR="003A3F11" w:rsidRPr="002667DD">
        <w:rPr>
          <w:rFonts w:ascii="Times New Roman" w:hAnsi="Times New Roman" w:cs="Times New Roman"/>
          <w:sz w:val="24"/>
          <w:szCs w:val="24"/>
        </w:rPr>
        <w:t>.</w:t>
      </w:r>
      <w:r w:rsidR="003A3F11">
        <w:rPr>
          <w:rFonts w:ascii="Times New Roman" w:hAnsi="Times New Roman" w:cs="Times New Roman"/>
          <w:sz w:val="24"/>
          <w:szCs w:val="24"/>
        </w:rPr>
        <w:t xml:space="preserve"> </w:t>
      </w:r>
      <w:r w:rsidR="00137921">
        <w:rPr>
          <w:rFonts w:ascii="Times New Roman" w:eastAsia="Times New Roman" w:hAnsi="Times New Roman" w:cs="Times New Roman"/>
          <w:sz w:val="24"/>
          <w:szCs w:val="24"/>
        </w:rPr>
        <w:t>Sarainajai</w:t>
      </w:r>
      <w:r w:rsidR="00137921" w:rsidRPr="009E3807">
        <w:rPr>
          <w:rFonts w:ascii="Times New Roman" w:eastAsia="Times New Roman" w:hAnsi="Times New Roman" w:cs="Times New Roman"/>
          <w:sz w:val="24"/>
          <w:szCs w:val="24"/>
        </w:rPr>
        <w:t xml:space="preserve"> </w:t>
      </w:r>
      <w:proofErr w:type="spellStart"/>
      <w:r w:rsidR="00137921" w:rsidRPr="009E3807">
        <w:rPr>
          <w:rFonts w:ascii="Times New Roman" w:eastAsia="Times New Roman" w:hAnsi="Times New Roman" w:cs="Times New Roman"/>
          <w:sz w:val="24"/>
          <w:szCs w:val="24"/>
        </w:rPr>
        <w:t>sarzāle</w:t>
      </w:r>
      <w:r w:rsidR="00137921">
        <w:rPr>
          <w:rFonts w:ascii="Times New Roman" w:eastAsia="Times New Roman" w:hAnsi="Times New Roman" w:cs="Times New Roman"/>
          <w:sz w:val="24"/>
          <w:szCs w:val="24"/>
        </w:rPr>
        <w:t>i</w:t>
      </w:r>
      <w:proofErr w:type="spellEnd"/>
      <w:r w:rsidR="00137921">
        <w:rPr>
          <w:rFonts w:ascii="Times New Roman" w:eastAsia="Times New Roman" w:hAnsi="Times New Roman" w:cs="Times New Roman"/>
          <w:sz w:val="24"/>
          <w:szCs w:val="24"/>
        </w:rPr>
        <w:t xml:space="preserve"> ir </w:t>
      </w:r>
      <w:r w:rsidR="00137921">
        <w:rPr>
          <w:rFonts w:ascii="Times New Roman" w:hAnsi="Times New Roman" w:cs="Times New Roman"/>
          <w:noProof/>
          <w:sz w:val="24"/>
          <w:szCs w:val="24"/>
          <w:lang w:eastAsia="lv-LV"/>
        </w:rPr>
        <w:t>apmēram 30 cm garas</w:t>
      </w:r>
      <w:r w:rsidR="00137921" w:rsidRPr="00137921">
        <w:rPr>
          <w:rFonts w:ascii="Times New Roman" w:hAnsi="Times New Roman" w:cs="Times New Roman"/>
          <w:noProof/>
          <w:sz w:val="24"/>
          <w:szCs w:val="24"/>
          <w:lang w:eastAsia="lv-LV"/>
        </w:rPr>
        <w:t xml:space="preserve"> </w:t>
      </w:r>
      <w:r w:rsidR="00137921">
        <w:rPr>
          <w:rFonts w:ascii="Times New Roman" w:hAnsi="Times New Roman" w:cs="Times New Roman"/>
          <w:noProof/>
          <w:sz w:val="24"/>
          <w:szCs w:val="24"/>
          <w:lang w:eastAsia="lv-LV"/>
        </w:rPr>
        <w:t>bārkšsaknes</w:t>
      </w:r>
      <w:r w:rsidR="009F269B">
        <w:rPr>
          <w:rFonts w:ascii="Times New Roman" w:hAnsi="Times New Roman" w:cs="Times New Roman"/>
          <w:noProof/>
          <w:sz w:val="24"/>
          <w:szCs w:val="24"/>
          <w:lang w:eastAsia="lv-LV"/>
        </w:rPr>
        <w:t xml:space="preserve"> (USDA, 2014). </w:t>
      </w:r>
      <w:r w:rsidR="00E33059">
        <w:rPr>
          <w:rFonts w:ascii="Times New Roman" w:hAnsi="Times New Roman" w:cs="Times New Roman"/>
          <w:noProof/>
          <w:sz w:val="24"/>
          <w:szCs w:val="24"/>
          <w:lang w:eastAsia="lv-LV"/>
        </w:rPr>
        <w:t>Augs aug ātri</w:t>
      </w:r>
      <w:r w:rsidR="00BB0382">
        <w:rPr>
          <w:rFonts w:ascii="Times New Roman" w:hAnsi="Times New Roman" w:cs="Times New Roman"/>
          <w:noProof/>
          <w:sz w:val="24"/>
          <w:szCs w:val="24"/>
          <w:lang w:eastAsia="lv-LV"/>
        </w:rPr>
        <w:t>, veido monodominantas audzes</w:t>
      </w:r>
      <w:r w:rsidR="00E33059">
        <w:rPr>
          <w:rFonts w:ascii="Times New Roman" w:hAnsi="Times New Roman" w:cs="Times New Roman"/>
          <w:noProof/>
          <w:sz w:val="24"/>
          <w:szCs w:val="24"/>
          <w:lang w:eastAsia="lv-LV"/>
        </w:rPr>
        <w:t xml:space="preserve"> un</w:t>
      </w:r>
      <w:r w:rsidR="00286B2C" w:rsidRPr="00286B2C">
        <w:rPr>
          <w:rFonts w:ascii="Times New Roman" w:hAnsi="Times New Roman" w:cs="Times New Roman"/>
          <w:noProof/>
          <w:sz w:val="24"/>
          <w:szCs w:val="24"/>
          <w:lang w:eastAsia="lv-LV"/>
        </w:rPr>
        <w:t xml:space="preserve"> var</w:t>
      </w:r>
      <w:r w:rsidR="009C3190">
        <w:rPr>
          <w:rFonts w:ascii="Times New Roman" w:hAnsi="Times New Roman" w:cs="Times New Roman"/>
          <w:noProof/>
          <w:sz w:val="24"/>
          <w:szCs w:val="24"/>
          <w:lang w:eastAsia="lv-LV"/>
        </w:rPr>
        <w:t xml:space="preserve"> </w:t>
      </w:r>
      <w:r w:rsidR="009C3190" w:rsidRPr="00013E2E">
        <w:rPr>
          <w:rFonts w:ascii="Times New Roman" w:hAnsi="Times New Roman" w:cs="Times New Roman"/>
          <w:noProof/>
          <w:sz w:val="24"/>
          <w:szCs w:val="24"/>
          <w:lang w:eastAsia="lv-LV"/>
        </w:rPr>
        <w:t>sasniegt</w:t>
      </w:r>
      <w:r w:rsidR="009C3190">
        <w:rPr>
          <w:rFonts w:ascii="Times New Roman" w:hAnsi="Times New Roman" w:cs="Times New Roman"/>
          <w:noProof/>
          <w:sz w:val="24"/>
          <w:szCs w:val="24"/>
          <w:lang w:eastAsia="lv-LV"/>
        </w:rPr>
        <w:t xml:space="preserve"> </w:t>
      </w:r>
      <w:r w:rsidR="00286B2C" w:rsidRPr="00286B2C">
        <w:rPr>
          <w:rFonts w:ascii="Times New Roman" w:hAnsi="Times New Roman" w:cs="Times New Roman"/>
          <w:noProof/>
          <w:sz w:val="24"/>
          <w:szCs w:val="24"/>
          <w:lang w:eastAsia="lv-LV"/>
        </w:rPr>
        <w:t xml:space="preserve">20 </w:t>
      </w:r>
      <w:r w:rsidR="009C3190">
        <w:rPr>
          <w:rFonts w:ascii="Times New Roman" w:hAnsi="Times New Roman" w:cs="Times New Roman"/>
          <w:noProof/>
          <w:sz w:val="24"/>
          <w:szCs w:val="24"/>
          <w:lang w:eastAsia="lv-LV"/>
        </w:rPr>
        <w:t>un</w:t>
      </w:r>
      <w:r w:rsidR="009C3190" w:rsidRPr="00286B2C">
        <w:rPr>
          <w:rFonts w:ascii="Times New Roman" w:hAnsi="Times New Roman" w:cs="Times New Roman"/>
          <w:noProof/>
          <w:sz w:val="24"/>
          <w:szCs w:val="24"/>
          <w:lang w:eastAsia="lv-LV"/>
        </w:rPr>
        <w:t xml:space="preserve"> vairāk </w:t>
      </w:r>
      <w:r w:rsidR="00286B2C" w:rsidRPr="00286B2C">
        <w:rPr>
          <w:rFonts w:ascii="Times New Roman" w:hAnsi="Times New Roman" w:cs="Times New Roman"/>
          <w:noProof/>
          <w:sz w:val="24"/>
          <w:szCs w:val="24"/>
          <w:lang w:eastAsia="lv-LV"/>
        </w:rPr>
        <w:t>gadu</w:t>
      </w:r>
      <w:r w:rsidR="005D0981">
        <w:rPr>
          <w:rFonts w:ascii="Times New Roman" w:hAnsi="Times New Roman" w:cs="Times New Roman"/>
          <w:noProof/>
          <w:sz w:val="24"/>
          <w:szCs w:val="24"/>
          <w:lang w:eastAsia="lv-LV"/>
        </w:rPr>
        <w:t xml:space="preserve"> vecumu</w:t>
      </w:r>
      <w:r w:rsidR="00E33059" w:rsidRPr="00E33059">
        <w:rPr>
          <w:rFonts w:ascii="Times New Roman" w:hAnsi="Times New Roman" w:cs="Times New Roman"/>
          <w:noProof/>
          <w:sz w:val="24"/>
          <w:szCs w:val="24"/>
          <w:lang w:eastAsia="lv-LV"/>
        </w:rPr>
        <w:t xml:space="preserve"> </w:t>
      </w:r>
      <w:r w:rsidR="00161FE3">
        <w:rPr>
          <w:rFonts w:ascii="Times New Roman" w:hAnsi="Times New Roman" w:cs="Times New Roman"/>
          <w:noProof/>
          <w:sz w:val="24"/>
          <w:szCs w:val="24"/>
          <w:lang w:eastAsia="lv-LV"/>
        </w:rPr>
        <w:t>(EPPO, 2012).</w:t>
      </w:r>
    </w:p>
    <w:p w14:paraId="10E01FA7" w14:textId="77777777" w:rsidR="004C040B" w:rsidRDefault="004C040B" w:rsidP="006E7680">
      <w:pPr>
        <w:spacing w:after="0"/>
        <w:jc w:val="both"/>
        <w:rPr>
          <w:rFonts w:ascii="Times New Roman" w:hAnsi="Times New Roman" w:cs="Times New Roman"/>
          <w:noProof/>
          <w:sz w:val="24"/>
          <w:szCs w:val="24"/>
          <w:lang w:eastAsia="lv-LV"/>
        </w:rPr>
      </w:pPr>
    </w:p>
    <w:p w14:paraId="02E7E82A" w14:textId="3F823188" w:rsidR="00766FD1"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1B789532" w14:textId="1583D7F2" w:rsidR="009E3807" w:rsidRPr="007558C2" w:rsidRDefault="003B7FAC" w:rsidP="00013E2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Sarainā</w:t>
      </w:r>
      <w:r w:rsidR="00BB0382">
        <w:rPr>
          <w:rFonts w:ascii="Times New Roman" w:eastAsia="Times New Roman" w:hAnsi="Times New Roman" w:cs="Times New Roman"/>
          <w:sz w:val="24"/>
          <w:szCs w:val="24"/>
        </w:rPr>
        <w:t>s</w:t>
      </w:r>
      <w:r w:rsidR="009E3807" w:rsidRPr="009E3807">
        <w:rPr>
          <w:rFonts w:ascii="Times New Roman" w:eastAsia="Times New Roman" w:hAnsi="Times New Roman" w:cs="Times New Roman"/>
          <w:sz w:val="24"/>
          <w:szCs w:val="24"/>
        </w:rPr>
        <w:t xml:space="preserve"> </w:t>
      </w:r>
      <w:proofErr w:type="spellStart"/>
      <w:r w:rsidR="009E3807" w:rsidRPr="009E3807">
        <w:rPr>
          <w:rFonts w:ascii="Times New Roman" w:eastAsia="Times New Roman" w:hAnsi="Times New Roman" w:cs="Times New Roman"/>
          <w:sz w:val="24"/>
          <w:szCs w:val="24"/>
        </w:rPr>
        <w:t>sarzāle</w:t>
      </w:r>
      <w:r w:rsidR="00BB0382">
        <w:rPr>
          <w:rFonts w:ascii="Times New Roman" w:eastAsia="Times New Roman" w:hAnsi="Times New Roman" w:cs="Times New Roman"/>
          <w:sz w:val="24"/>
          <w:szCs w:val="24"/>
        </w:rPr>
        <w:t>s</w:t>
      </w:r>
      <w:proofErr w:type="spellEnd"/>
      <w:r w:rsidR="009E3807" w:rsidRPr="009E3807">
        <w:rPr>
          <w:rFonts w:ascii="Times New Roman" w:eastAsia="Times New Roman" w:hAnsi="Times New Roman" w:cs="Times New Roman"/>
          <w:sz w:val="24"/>
          <w:szCs w:val="24"/>
        </w:rPr>
        <w:t xml:space="preserve"> </w:t>
      </w:r>
      <w:r w:rsidR="00BB0382">
        <w:rPr>
          <w:rFonts w:ascii="Times New Roman" w:eastAsia="Times New Roman" w:hAnsi="Times New Roman" w:cs="Times New Roman"/>
          <w:sz w:val="24"/>
          <w:szCs w:val="24"/>
        </w:rPr>
        <w:t xml:space="preserve">dabiskais izplatības areāls ir </w:t>
      </w:r>
      <w:r w:rsidR="009E3807" w:rsidRPr="00BB0382">
        <w:rPr>
          <w:rFonts w:ascii="Times New Roman" w:eastAsia="Times New Roman" w:hAnsi="Times New Roman" w:cs="Times New Roman"/>
          <w:sz w:val="24"/>
          <w:szCs w:val="24"/>
        </w:rPr>
        <w:t>Ziemeļāfrika</w:t>
      </w:r>
      <w:r w:rsidR="00BB0382">
        <w:rPr>
          <w:rFonts w:ascii="Times New Roman" w:eastAsia="Times New Roman" w:hAnsi="Times New Roman" w:cs="Times New Roman"/>
          <w:sz w:val="24"/>
          <w:szCs w:val="24"/>
        </w:rPr>
        <w:t xml:space="preserve"> un Tuvie Austrumi </w:t>
      </w:r>
      <w:r w:rsidR="0093072B">
        <w:rPr>
          <w:rFonts w:ascii="Times New Roman" w:eastAsia="Times New Roman" w:hAnsi="Times New Roman" w:cs="Times New Roman"/>
          <w:sz w:val="24"/>
          <w:szCs w:val="24"/>
        </w:rPr>
        <w:t>(</w:t>
      </w:r>
      <w:proofErr w:type="spellStart"/>
      <w:r w:rsidR="0093072B">
        <w:rPr>
          <w:rFonts w:ascii="Times New Roman" w:hAnsi="Times New Roman" w:cs="Times New Roman"/>
          <w:sz w:val="24"/>
          <w:szCs w:val="24"/>
        </w:rPr>
        <w:t>T</w:t>
      </w:r>
      <w:r w:rsidR="0093072B" w:rsidRPr="00CA63A2">
        <w:rPr>
          <w:rFonts w:ascii="Times New Roman" w:hAnsi="Times New Roman" w:cs="Times New Roman"/>
          <w:sz w:val="24"/>
          <w:szCs w:val="24"/>
        </w:rPr>
        <w:t>he</w:t>
      </w:r>
      <w:proofErr w:type="spellEnd"/>
      <w:r w:rsidR="0093072B" w:rsidRPr="00CA63A2">
        <w:rPr>
          <w:rFonts w:ascii="Times New Roman" w:hAnsi="Times New Roman" w:cs="Times New Roman"/>
          <w:sz w:val="24"/>
          <w:szCs w:val="24"/>
        </w:rPr>
        <w:t xml:space="preserve"> CRC </w:t>
      </w:r>
      <w:proofErr w:type="spellStart"/>
      <w:r w:rsidR="0093072B" w:rsidRPr="00CA63A2">
        <w:rPr>
          <w:rFonts w:ascii="Times New Roman" w:hAnsi="Times New Roman" w:cs="Times New Roman"/>
          <w:sz w:val="24"/>
          <w:szCs w:val="24"/>
        </w:rPr>
        <w:t>for</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Australian</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Weed</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Management</w:t>
      </w:r>
      <w:proofErr w:type="spellEnd"/>
      <w:r w:rsidR="0093072B">
        <w:rPr>
          <w:rFonts w:ascii="Times New Roman" w:hAnsi="Times New Roman" w:cs="Times New Roman"/>
          <w:sz w:val="24"/>
          <w:szCs w:val="24"/>
        </w:rPr>
        <w:t>, 2008)</w:t>
      </w:r>
      <w:r w:rsidR="00BB0382">
        <w:rPr>
          <w:rFonts w:ascii="Times New Roman" w:eastAsia="Times New Roman" w:hAnsi="Times New Roman" w:cs="Times New Roman"/>
          <w:sz w:val="24"/>
          <w:szCs w:val="24"/>
        </w:rPr>
        <w:t>.</w:t>
      </w:r>
      <w:r w:rsidR="009E3807" w:rsidRPr="009E3807">
        <w:rPr>
          <w:rFonts w:ascii="Times New Roman" w:eastAsia="Times New Roman" w:hAnsi="Times New Roman" w:cs="Times New Roman"/>
          <w:sz w:val="24"/>
          <w:szCs w:val="24"/>
        </w:rPr>
        <w:t xml:space="preserve"> </w:t>
      </w:r>
      <w:r w:rsidR="00BB0382">
        <w:rPr>
          <w:rFonts w:ascii="Times New Roman" w:eastAsia="Times New Roman" w:hAnsi="Times New Roman" w:cs="Times New Roman"/>
          <w:sz w:val="24"/>
          <w:szCs w:val="24"/>
        </w:rPr>
        <w:t>K</w:t>
      </w:r>
      <w:r w:rsidR="009E3807" w:rsidRPr="009E3807">
        <w:rPr>
          <w:rFonts w:ascii="Times New Roman" w:eastAsia="Times New Roman" w:hAnsi="Times New Roman" w:cs="Times New Roman"/>
          <w:sz w:val="24"/>
          <w:szCs w:val="24"/>
        </w:rPr>
        <w:t xml:space="preserve">ā dekoratīvo augu </w:t>
      </w:r>
      <w:r w:rsidR="00BB0382" w:rsidRPr="009E3807">
        <w:rPr>
          <w:rFonts w:ascii="Times New Roman" w:eastAsia="Times New Roman" w:hAnsi="Times New Roman" w:cs="Times New Roman"/>
          <w:sz w:val="24"/>
          <w:szCs w:val="24"/>
        </w:rPr>
        <w:t xml:space="preserve">to </w:t>
      </w:r>
      <w:r w:rsidR="009E3807" w:rsidRPr="009E3807">
        <w:rPr>
          <w:rFonts w:ascii="Times New Roman" w:eastAsia="Times New Roman" w:hAnsi="Times New Roman" w:cs="Times New Roman"/>
          <w:sz w:val="24"/>
          <w:szCs w:val="24"/>
        </w:rPr>
        <w:t>sāka pārdot 1800. gadu beigās</w:t>
      </w:r>
      <w:r w:rsidR="003A3F11">
        <w:rPr>
          <w:rFonts w:ascii="Times New Roman" w:eastAsia="Times New Roman" w:hAnsi="Times New Roman" w:cs="Times New Roman"/>
          <w:sz w:val="24"/>
          <w:szCs w:val="24"/>
        </w:rPr>
        <w:t xml:space="preserve"> (</w:t>
      </w:r>
      <w:proofErr w:type="spellStart"/>
      <w:r w:rsidR="003A3F11">
        <w:rPr>
          <w:rFonts w:ascii="Times New Roman" w:hAnsi="Times New Roman" w:cs="Times New Roman"/>
          <w:sz w:val="24"/>
          <w:szCs w:val="24"/>
        </w:rPr>
        <w:t>Kaufman</w:t>
      </w:r>
      <w:proofErr w:type="spellEnd"/>
      <w:r w:rsidR="003A3F11" w:rsidRPr="002667DD">
        <w:rPr>
          <w:rFonts w:ascii="Times New Roman" w:hAnsi="Times New Roman" w:cs="Times New Roman"/>
          <w:sz w:val="24"/>
          <w:szCs w:val="24"/>
        </w:rPr>
        <w:t>, 2012</w:t>
      </w:r>
      <w:r w:rsidR="003A3F11">
        <w:rPr>
          <w:rFonts w:ascii="Times New Roman" w:hAnsi="Times New Roman" w:cs="Times New Roman"/>
          <w:sz w:val="24"/>
          <w:szCs w:val="24"/>
        </w:rPr>
        <w:t>)</w:t>
      </w:r>
      <w:r w:rsidR="003A3F11" w:rsidRPr="002667DD">
        <w:rPr>
          <w:rFonts w:ascii="Times New Roman" w:hAnsi="Times New Roman" w:cs="Times New Roman"/>
          <w:sz w:val="24"/>
          <w:szCs w:val="24"/>
        </w:rPr>
        <w:t>.</w:t>
      </w:r>
      <w:r w:rsidR="003A3F11">
        <w:rPr>
          <w:rFonts w:ascii="Times New Roman" w:hAnsi="Times New Roman" w:cs="Times New Roman"/>
          <w:sz w:val="24"/>
          <w:szCs w:val="24"/>
        </w:rPr>
        <w:t xml:space="preserve"> </w:t>
      </w:r>
      <w:r w:rsidR="004C040B" w:rsidRPr="002B4AE3">
        <w:rPr>
          <w:rFonts w:ascii="Times New Roman" w:eastAsia="Times New Roman" w:hAnsi="Times New Roman" w:cs="Times New Roman"/>
          <w:sz w:val="24"/>
          <w:szCs w:val="24"/>
        </w:rPr>
        <w:t xml:space="preserve">Pasaulē plaši izplatīta silta, </w:t>
      </w:r>
      <w:proofErr w:type="spellStart"/>
      <w:r w:rsidR="004C040B" w:rsidRPr="002B4AE3">
        <w:rPr>
          <w:rFonts w:ascii="Times New Roman" w:eastAsia="Times New Roman" w:hAnsi="Times New Roman" w:cs="Times New Roman"/>
          <w:sz w:val="24"/>
          <w:szCs w:val="24"/>
        </w:rPr>
        <w:t>arīda</w:t>
      </w:r>
      <w:proofErr w:type="spellEnd"/>
      <w:r w:rsidR="004C040B" w:rsidRPr="002B4AE3">
        <w:rPr>
          <w:rFonts w:ascii="Times New Roman" w:eastAsia="Times New Roman" w:hAnsi="Times New Roman" w:cs="Times New Roman"/>
          <w:sz w:val="24"/>
          <w:szCs w:val="24"/>
        </w:rPr>
        <w:t xml:space="preserve"> klimata apstākļos</w:t>
      </w:r>
      <w:r w:rsidR="004C040B">
        <w:rPr>
          <w:rFonts w:ascii="Times New Roman" w:eastAsia="Times New Roman" w:hAnsi="Times New Roman" w:cs="Times New Roman"/>
          <w:sz w:val="24"/>
          <w:szCs w:val="24"/>
        </w:rPr>
        <w:t xml:space="preserve"> (</w:t>
      </w:r>
      <w:proofErr w:type="spellStart"/>
      <w:r w:rsidR="004C040B">
        <w:rPr>
          <w:rFonts w:ascii="Times New Roman" w:hAnsi="Times New Roman" w:cs="Times New Roman"/>
          <w:sz w:val="24"/>
          <w:szCs w:val="24"/>
        </w:rPr>
        <w:t>Kaufman</w:t>
      </w:r>
      <w:proofErr w:type="spellEnd"/>
      <w:r w:rsidR="004C040B" w:rsidRPr="002667DD">
        <w:rPr>
          <w:rFonts w:ascii="Times New Roman" w:hAnsi="Times New Roman" w:cs="Times New Roman"/>
          <w:sz w:val="24"/>
          <w:szCs w:val="24"/>
        </w:rPr>
        <w:t>, 2012</w:t>
      </w:r>
      <w:r w:rsidR="004C040B">
        <w:rPr>
          <w:rFonts w:ascii="Times New Roman" w:hAnsi="Times New Roman" w:cs="Times New Roman"/>
          <w:sz w:val="24"/>
          <w:szCs w:val="24"/>
        </w:rPr>
        <w:t>)</w:t>
      </w:r>
      <w:r w:rsidR="004C040B" w:rsidRPr="002667DD">
        <w:rPr>
          <w:rFonts w:ascii="Times New Roman" w:hAnsi="Times New Roman" w:cs="Times New Roman"/>
          <w:sz w:val="24"/>
          <w:szCs w:val="24"/>
        </w:rPr>
        <w:t>.</w:t>
      </w:r>
      <w:r w:rsidR="004C040B">
        <w:rPr>
          <w:rFonts w:ascii="Times New Roman" w:hAnsi="Times New Roman" w:cs="Times New Roman"/>
          <w:sz w:val="24"/>
          <w:szCs w:val="24"/>
        </w:rPr>
        <w:t xml:space="preserve"> </w:t>
      </w:r>
      <w:r w:rsidR="00D20CAE" w:rsidRPr="00D20CAE">
        <w:rPr>
          <w:rFonts w:ascii="Times New Roman" w:hAnsi="Times New Roman" w:cs="Times New Roman"/>
          <w:sz w:val="24"/>
          <w:szCs w:val="24"/>
        </w:rPr>
        <w:t xml:space="preserve">Tās </w:t>
      </w:r>
      <w:r w:rsidR="00D20CAE">
        <w:rPr>
          <w:rFonts w:ascii="Times New Roman" w:hAnsi="Times New Roman" w:cs="Times New Roman"/>
          <w:sz w:val="24"/>
          <w:szCs w:val="24"/>
        </w:rPr>
        <w:t>plašā</w:t>
      </w:r>
      <w:r w:rsidR="00D20CAE" w:rsidRPr="00D20CAE">
        <w:rPr>
          <w:rFonts w:ascii="Times New Roman" w:hAnsi="Times New Roman" w:cs="Times New Roman"/>
          <w:sz w:val="24"/>
          <w:szCs w:val="24"/>
        </w:rPr>
        <w:t xml:space="preserve"> izplatība, iespējams, ir saistīta ar </w:t>
      </w:r>
      <w:r w:rsidR="006839D7">
        <w:rPr>
          <w:rFonts w:ascii="Times New Roman" w:hAnsi="Times New Roman" w:cs="Times New Roman"/>
          <w:sz w:val="24"/>
          <w:szCs w:val="24"/>
        </w:rPr>
        <w:t>sugas</w:t>
      </w:r>
      <w:r w:rsidR="00D20CAE" w:rsidRPr="00D20CAE">
        <w:rPr>
          <w:rFonts w:ascii="Times New Roman" w:hAnsi="Times New Roman" w:cs="Times New Roman"/>
          <w:sz w:val="24"/>
          <w:szCs w:val="24"/>
        </w:rPr>
        <w:t xml:space="preserve"> popularitāti dārzkopībā, toleranci </w:t>
      </w:r>
      <w:r w:rsidR="00D20CAE">
        <w:rPr>
          <w:rFonts w:ascii="Times New Roman" w:hAnsi="Times New Roman" w:cs="Times New Roman"/>
          <w:sz w:val="24"/>
          <w:szCs w:val="24"/>
        </w:rPr>
        <w:t xml:space="preserve">pret </w:t>
      </w:r>
      <w:r w:rsidR="00D20CAE" w:rsidRPr="00D20CAE">
        <w:rPr>
          <w:rFonts w:ascii="Times New Roman" w:hAnsi="Times New Roman" w:cs="Times New Roman"/>
          <w:sz w:val="24"/>
          <w:szCs w:val="24"/>
        </w:rPr>
        <w:t>sausum</w:t>
      </w:r>
      <w:r w:rsidR="005D0981">
        <w:rPr>
          <w:rFonts w:ascii="Times New Roman" w:hAnsi="Times New Roman" w:cs="Times New Roman"/>
          <w:sz w:val="24"/>
          <w:szCs w:val="24"/>
        </w:rPr>
        <w:t>u</w:t>
      </w:r>
      <w:r w:rsidR="00D20CAE" w:rsidRPr="00D20CAE">
        <w:rPr>
          <w:rFonts w:ascii="Times New Roman" w:hAnsi="Times New Roman" w:cs="Times New Roman"/>
          <w:sz w:val="24"/>
          <w:szCs w:val="24"/>
        </w:rPr>
        <w:t>,</w:t>
      </w:r>
      <w:r w:rsidR="006839D7">
        <w:rPr>
          <w:rFonts w:ascii="Times New Roman" w:hAnsi="Times New Roman" w:cs="Times New Roman"/>
          <w:sz w:val="24"/>
          <w:szCs w:val="24"/>
        </w:rPr>
        <w:t xml:space="preserve"> </w:t>
      </w:r>
      <w:r w:rsidR="006839D7" w:rsidRPr="00013E2E">
        <w:rPr>
          <w:rFonts w:ascii="Times New Roman" w:hAnsi="Times New Roman" w:cs="Times New Roman"/>
          <w:sz w:val="24"/>
          <w:szCs w:val="24"/>
        </w:rPr>
        <w:t>ātr</w:t>
      </w:r>
      <w:r w:rsidR="005D0981">
        <w:rPr>
          <w:rFonts w:ascii="Times New Roman" w:hAnsi="Times New Roman" w:cs="Times New Roman"/>
          <w:sz w:val="24"/>
          <w:szCs w:val="24"/>
        </w:rPr>
        <w:t>o augšanu</w:t>
      </w:r>
      <w:r w:rsidR="006839D7">
        <w:rPr>
          <w:rFonts w:ascii="Times New Roman" w:hAnsi="Times New Roman" w:cs="Times New Roman"/>
          <w:sz w:val="24"/>
          <w:szCs w:val="24"/>
        </w:rPr>
        <w:t xml:space="preserve"> un </w:t>
      </w:r>
      <w:r w:rsidR="006839D7" w:rsidRPr="00D20CAE">
        <w:rPr>
          <w:rFonts w:ascii="Times New Roman" w:hAnsi="Times New Roman" w:cs="Times New Roman"/>
          <w:sz w:val="24"/>
          <w:szCs w:val="24"/>
        </w:rPr>
        <w:t>bagātīg</w:t>
      </w:r>
      <w:r w:rsidR="005D0981">
        <w:rPr>
          <w:rFonts w:ascii="Times New Roman" w:hAnsi="Times New Roman" w:cs="Times New Roman"/>
          <w:sz w:val="24"/>
          <w:szCs w:val="24"/>
        </w:rPr>
        <w:t>o</w:t>
      </w:r>
      <w:r w:rsidR="006839D7" w:rsidRPr="00D20CAE">
        <w:rPr>
          <w:rFonts w:ascii="Times New Roman" w:hAnsi="Times New Roman" w:cs="Times New Roman"/>
          <w:sz w:val="24"/>
          <w:szCs w:val="24"/>
        </w:rPr>
        <w:t xml:space="preserve"> </w:t>
      </w:r>
      <w:r w:rsidR="006839D7">
        <w:rPr>
          <w:rFonts w:ascii="Times New Roman" w:hAnsi="Times New Roman" w:cs="Times New Roman"/>
          <w:sz w:val="24"/>
          <w:szCs w:val="24"/>
        </w:rPr>
        <w:t>ražo</w:t>
      </w:r>
      <w:r w:rsidR="006839D7" w:rsidRPr="00D20CAE">
        <w:rPr>
          <w:rFonts w:ascii="Times New Roman" w:hAnsi="Times New Roman" w:cs="Times New Roman"/>
          <w:sz w:val="24"/>
          <w:szCs w:val="24"/>
        </w:rPr>
        <w:t xml:space="preserve"> sēkl</w:t>
      </w:r>
      <w:r w:rsidR="005D0981">
        <w:rPr>
          <w:rFonts w:ascii="Times New Roman" w:hAnsi="Times New Roman" w:cs="Times New Roman"/>
          <w:sz w:val="24"/>
          <w:szCs w:val="24"/>
        </w:rPr>
        <w:t>u ražu</w:t>
      </w:r>
      <w:r w:rsidR="006839D7">
        <w:rPr>
          <w:rFonts w:ascii="Times New Roman" w:hAnsi="Times New Roman" w:cs="Times New Roman"/>
          <w:sz w:val="24"/>
          <w:szCs w:val="24"/>
        </w:rPr>
        <w:t>,</w:t>
      </w:r>
      <w:r w:rsidR="006839D7" w:rsidRPr="00D20CAE">
        <w:rPr>
          <w:rFonts w:ascii="Times New Roman" w:hAnsi="Times New Roman" w:cs="Times New Roman"/>
          <w:sz w:val="24"/>
          <w:szCs w:val="24"/>
        </w:rPr>
        <w:t xml:space="preserve"> </w:t>
      </w:r>
      <w:r w:rsidR="005D0981">
        <w:rPr>
          <w:rFonts w:ascii="Times New Roman" w:hAnsi="Times New Roman" w:cs="Times New Roman"/>
          <w:sz w:val="24"/>
          <w:szCs w:val="24"/>
        </w:rPr>
        <w:t xml:space="preserve">kā arī </w:t>
      </w:r>
      <w:r w:rsidR="00D20CAE">
        <w:rPr>
          <w:rFonts w:ascii="Times New Roman" w:hAnsi="Times New Roman" w:cs="Times New Roman"/>
          <w:sz w:val="24"/>
          <w:szCs w:val="24"/>
        </w:rPr>
        <w:t>to nelabprāt ēd dzīvnieki</w:t>
      </w:r>
      <w:r w:rsidR="00D20CAE" w:rsidRPr="00D20CAE">
        <w:rPr>
          <w:rFonts w:ascii="Times New Roman" w:hAnsi="Times New Roman" w:cs="Times New Roman"/>
          <w:sz w:val="24"/>
          <w:szCs w:val="24"/>
        </w:rPr>
        <w:t xml:space="preserve"> (</w:t>
      </w:r>
      <w:proofErr w:type="spellStart"/>
      <w:r w:rsidR="00D20CAE" w:rsidRPr="007558C2">
        <w:rPr>
          <w:rFonts w:ascii="Times New Roman" w:hAnsi="Times New Roman" w:cs="Times New Roman"/>
          <w:sz w:val="24"/>
          <w:szCs w:val="24"/>
        </w:rPr>
        <w:t>Cabin</w:t>
      </w:r>
      <w:proofErr w:type="spellEnd"/>
      <w:r w:rsidR="00D20CAE" w:rsidRPr="007558C2">
        <w:rPr>
          <w:rFonts w:ascii="Times New Roman" w:hAnsi="Times New Roman" w:cs="Times New Roman"/>
          <w:sz w:val="24"/>
          <w:szCs w:val="24"/>
        </w:rPr>
        <w:t xml:space="preserve"> et </w:t>
      </w:r>
      <w:proofErr w:type="spellStart"/>
      <w:r w:rsidR="00D20CAE" w:rsidRPr="007558C2">
        <w:rPr>
          <w:rFonts w:ascii="Times New Roman" w:hAnsi="Times New Roman" w:cs="Times New Roman"/>
          <w:sz w:val="24"/>
          <w:szCs w:val="24"/>
        </w:rPr>
        <w:t>al</w:t>
      </w:r>
      <w:proofErr w:type="spellEnd"/>
      <w:r w:rsidR="00D20CAE" w:rsidRPr="007558C2">
        <w:rPr>
          <w:rFonts w:ascii="Times New Roman" w:hAnsi="Times New Roman" w:cs="Times New Roman"/>
          <w:sz w:val="24"/>
          <w:szCs w:val="24"/>
        </w:rPr>
        <w:t>., 2000)</w:t>
      </w:r>
      <w:r w:rsidR="005D0981">
        <w:rPr>
          <w:rFonts w:ascii="Times New Roman" w:hAnsi="Times New Roman" w:cs="Times New Roman"/>
          <w:sz w:val="24"/>
          <w:szCs w:val="24"/>
        </w:rPr>
        <w:t>. P</w:t>
      </w:r>
      <w:r w:rsidR="006839D7" w:rsidRPr="007558C2">
        <w:rPr>
          <w:rFonts w:ascii="Times New Roman" w:hAnsi="Times New Roman" w:cs="Times New Roman"/>
          <w:sz w:val="24"/>
          <w:szCs w:val="24"/>
        </w:rPr>
        <w:t>ateicoties</w:t>
      </w:r>
      <w:r w:rsidR="00013E2E">
        <w:rPr>
          <w:rFonts w:ascii="Times New Roman" w:hAnsi="Times New Roman" w:cs="Times New Roman"/>
          <w:sz w:val="24"/>
          <w:szCs w:val="24"/>
        </w:rPr>
        <w:t xml:space="preserve"> </w:t>
      </w:r>
      <w:proofErr w:type="spellStart"/>
      <w:r w:rsidR="006839D7" w:rsidRPr="007558C2">
        <w:rPr>
          <w:rFonts w:ascii="Times New Roman" w:hAnsi="Times New Roman" w:cs="Times New Roman"/>
          <w:sz w:val="24"/>
          <w:szCs w:val="24"/>
        </w:rPr>
        <w:t>fenotipiska</w:t>
      </w:r>
      <w:r w:rsidR="00C26A63" w:rsidRPr="007558C2">
        <w:rPr>
          <w:rFonts w:ascii="Times New Roman" w:hAnsi="Times New Roman" w:cs="Times New Roman"/>
          <w:sz w:val="24"/>
          <w:szCs w:val="24"/>
        </w:rPr>
        <w:t>ja</w:t>
      </w:r>
      <w:r w:rsidR="006839D7" w:rsidRPr="007558C2">
        <w:rPr>
          <w:rFonts w:ascii="Times New Roman" w:hAnsi="Times New Roman" w:cs="Times New Roman"/>
          <w:sz w:val="24"/>
          <w:szCs w:val="24"/>
        </w:rPr>
        <w:t>m</w:t>
      </w:r>
      <w:proofErr w:type="spellEnd"/>
      <w:r w:rsidR="006839D7" w:rsidRPr="007558C2">
        <w:rPr>
          <w:rFonts w:ascii="Times New Roman" w:hAnsi="Times New Roman" w:cs="Times New Roman"/>
          <w:sz w:val="24"/>
          <w:szCs w:val="24"/>
        </w:rPr>
        <w:t xml:space="preserve"> plastiskumam, </w:t>
      </w:r>
      <w:r w:rsidR="005D0981">
        <w:rPr>
          <w:rFonts w:ascii="Times New Roman" w:hAnsi="Times New Roman" w:cs="Times New Roman"/>
          <w:sz w:val="24"/>
          <w:szCs w:val="24"/>
        </w:rPr>
        <w:t xml:space="preserve">augs </w:t>
      </w:r>
      <w:r w:rsidR="00D20CAE" w:rsidRPr="007558C2">
        <w:rPr>
          <w:rFonts w:ascii="Times New Roman" w:hAnsi="Times New Roman" w:cs="Times New Roman"/>
          <w:sz w:val="24"/>
          <w:szCs w:val="24"/>
        </w:rPr>
        <w:t>spēj augt ļoti dažādos vides apstākļos visā pasaulē</w:t>
      </w:r>
      <w:r w:rsidR="006839D7" w:rsidRPr="007558C2">
        <w:rPr>
          <w:rFonts w:ascii="Times New Roman" w:hAnsi="Times New Roman" w:cs="Times New Roman"/>
          <w:sz w:val="24"/>
          <w:szCs w:val="24"/>
        </w:rPr>
        <w:t xml:space="preserve"> </w:t>
      </w:r>
      <w:r w:rsidR="00D20CAE" w:rsidRPr="007558C2">
        <w:rPr>
          <w:rFonts w:ascii="Times New Roman" w:hAnsi="Times New Roman" w:cs="Times New Roman"/>
          <w:sz w:val="24"/>
          <w:szCs w:val="24"/>
        </w:rPr>
        <w:t>(</w:t>
      </w:r>
      <w:proofErr w:type="spellStart"/>
      <w:r w:rsidR="00D20CAE" w:rsidRPr="007558C2">
        <w:rPr>
          <w:rFonts w:ascii="Times New Roman" w:hAnsi="Times New Roman" w:cs="Times New Roman"/>
          <w:sz w:val="24"/>
          <w:szCs w:val="24"/>
        </w:rPr>
        <w:t>Williams</w:t>
      </w:r>
      <w:proofErr w:type="spellEnd"/>
      <w:r w:rsidR="00D20CAE" w:rsidRPr="007558C2">
        <w:rPr>
          <w:rFonts w:ascii="Times New Roman" w:hAnsi="Times New Roman" w:cs="Times New Roman"/>
          <w:sz w:val="24"/>
          <w:szCs w:val="24"/>
        </w:rPr>
        <w:t xml:space="preserve"> </w:t>
      </w:r>
      <w:proofErr w:type="spellStart"/>
      <w:r w:rsidR="00D20CAE" w:rsidRPr="007558C2">
        <w:rPr>
          <w:rFonts w:ascii="Times New Roman" w:hAnsi="Times New Roman" w:cs="Times New Roman"/>
          <w:sz w:val="24"/>
          <w:szCs w:val="24"/>
        </w:rPr>
        <w:t>et</w:t>
      </w:r>
      <w:proofErr w:type="spellEnd"/>
      <w:r w:rsidR="00D20CAE" w:rsidRPr="007558C2">
        <w:rPr>
          <w:rFonts w:ascii="Times New Roman" w:hAnsi="Times New Roman" w:cs="Times New Roman"/>
          <w:sz w:val="24"/>
          <w:szCs w:val="24"/>
        </w:rPr>
        <w:t xml:space="preserve"> </w:t>
      </w:r>
      <w:proofErr w:type="spellStart"/>
      <w:r w:rsidR="00D20CAE" w:rsidRPr="007558C2">
        <w:rPr>
          <w:rFonts w:ascii="Times New Roman" w:hAnsi="Times New Roman" w:cs="Times New Roman"/>
          <w:sz w:val="24"/>
          <w:szCs w:val="24"/>
        </w:rPr>
        <w:t>al</w:t>
      </w:r>
      <w:proofErr w:type="spellEnd"/>
      <w:r w:rsidR="00D20CAE" w:rsidRPr="007558C2">
        <w:rPr>
          <w:rFonts w:ascii="Times New Roman" w:hAnsi="Times New Roman" w:cs="Times New Roman"/>
          <w:sz w:val="24"/>
          <w:szCs w:val="24"/>
        </w:rPr>
        <w:t xml:space="preserve">., 1995, </w:t>
      </w:r>
      <w:proofErr w:type="spellStart"/>
      <w:r w:rsidR="00D20CAE" w:rsidRPr="007558C2">
        <w:rPr>
          <w:rFonts w:ascii="Times New Roman" w:hAnsi="Times New Roman" w:cs="Times New Roman"/>
          <w:sz w:val="24"/>
          <w:szCs w:val="24"/>
        </w:rPr>
        <w:t>Le</w:t>
      </w:r>
      <w:proofErr w:type="spellEnd"/>
      <w:r w:rsidR="00D20CAE" w:rsidRPr="007558C2">
        <w:rPr>
          <w:rFonts w:ascii="Times New Roman" w:hAnsi="Times New Roman" w:cs="Times New Roman"/>
          <w:sz w:val="24"/>
          <w:szCs w:val="24"/>
        </w:rPr>
        <w:t xml:space="preserve"> </w:t>
      </w:r>
      <w:proofErr w:type="spellStart"/>
      <w:r w:rsidR="00D20CAE" w:rsidRPr="007558C2">
        <w:rPr>
          <w:rFonts w:ascii="Times New Roman" w:hAnsi="Times New Roman" w:cs="Times New Roman"/>
          <w:sz w:val="24"/>
          <w:szCs w:val="24"/>
        </w:rPr>
        <w:t>Roux</w:t>
      </w:r>
      <w:proofErr w:type="spellEnd"/>
      <w:r w:rsidR="00D20CAE" w:rsidRPr="007558C2">
        <w:rPr>
          <w:rFonts w:ascii="Times New Roman" w:hAnsi="Times New Roman" w:cs="Times New Roman"/>
          <w:sz w:val="24"/>
          <w:szCs w:val="24"/>
        </w:rPr>
        <w:t xml:space="preserve"> </w:t>
      </w:r>
      <w:proofErr w:type="spellStart"/>
      <w:r w:rsidR="00D20CAE" w:rsidRPr="007558C2">
        <w:rPr>
          <w:rFonts w:ascii="Times New Roman" w:hAnsi="Times New Roman" w:cs="Times New Roman"/>
          <w:sz w:val="24"/>
          <w:szCs w:val="24"/>
        </w:rPr>
        <w:t>et</w:t>
      </w:r>
      <w:proofErr w:type="spellEnd"/>
      <w:r w:rsidR="00D20CAE" w:rsidRPr="007558C2">
        <w:rPr>
          <w:rFonts w:ascii="Times New Roman" w:hAnsi="Times New Roman" w:cs="Times New Roman"/>
          <w:sz w:val="24"/>
          <w:szCs w:val="24"/>
        </w:rPr>
        <w:t xml:space="preserve"> </w:t>
      </w:r>
      <w:proofErr w:type="spellStart"/>
      <w:r w:rsidR="00D20CAE" w:rsidRPr="007558C2">
        <w:rPr>
          <w:rFonts w:ascii="Times New Roman" w:hAnsi="Times New Roman" w:cs="Times New Roman"/>
          <w:sz w:val="24"/>
          <w:szCs w:val="24"/>
        </w:rPr>
        <w:t>al</w:t>
      </w:r>
      <w:proofErr w:type="spellEnd"/>
      <w:r w:rsidR="00D20CAE" w:rsidRPr="007558C2">
        <w:rPr>
          <w:rFonts w:ascii="Times New Roman" w:hAnsi="Times New Roman" w:cs="Times New Roman"/>
          <w:sz w:val="24"/>
          <w:szCs w:val="24"/>
        </w:rPr>
        <w:t>., 2007).</w:t>
      </w:r>
      <w:r w:rsidR="004C040B" w:rsidRPr="004C040B">
        <w:rPr>
          <w:rFonts w:ascii="Times New Roman" w:eastAsia="Times New Roman" w:hAnsi="Times New Roman" w:cs="Times New Roman"/>
          <w:sz w:val="24"/>
          <w:szCs w:val="24"/>
        </w:rPr>
        <w:t xml:space="preserve"> </w:t>
      </w:r>
      <w:r w:rsidR="004C040B">
        <w:rPr>
          <w:rFonts w:ascii="Times New Roman" w:eastAsia="Times New Roman" w:hAnsi="Times New Roman" w:cs="Times New Roman"/>
          <w:sz w:val="24"/>
          <w:szCs w:val="24"/>
        </w:rPr>
        <w:t>Eiropā savvaļā satopama Kiprā, Francijā, Itālijā un tai piederošajās Sicīlijā un Sardīnijā, kā arī Maltā, Portugālē, Spānijā un tai piederošajās Baleāru un Kanāriju salās (</w:t>
      </w:r>
      <w:proofErr w:type="spellStart"/>
      <w:r w:rsidR="004C040B">
        <w:rPr>
          <w:rFonts w:ascii="Times New Roman" w:hAnsi="Times New Roman" w:cs="Times New Roman"/>
          <w:sz w:val="24"/>
          <w:szCs w:val="24"/>
        </w:rPr>
        <w:t>Kaufman</w:t>
      </w:r>
      <w:proofErr w:type="spellEnd"/>
      <w:r w:rsidR="004C040B">
        <w:rPr>
          <w:rFonts w:ascii="Times New Roman" w:hAnsi="Times New Roman" w:cs="Times New Roman"/>
          <w:sz w:val="24"/>
          <w:szCs w:val="24"/>
        </w:rPr>
        <w:t>, 2020)</w:t>
      </w:r>
      <w:r w:rsidR="004C040B" w:rsidRPr="002667DD">
        <w:rPr>
          <w:rFonts w:ascii="Times New Roman" w:hAnsi="Times New Roman" w:cs="Times New Roman"/>
          <w:sz w:val="24"/>
          <w:szCs w:val="24"/>
        </w:rPr>
        <w:t>.</w:t>
      </w:r>
    </w:p>
    <w:p w14:paraId="198F146B" w14:textId="77777777" w:rsidR="009E3807" w:rsidRDefault="009E3807" w:rsidP="00792AB9">
      <w:pPr>
        <w:spacing w:after="0"/>
        <w:jc w:val="both"/>
        <w:rPr>
          <w:rFonts w:ascii="Times New Roman" w:eastAsia="Times New Roman" w:hAnsi="Times New Roman" w:cs="Times New Roman"/>
          <w:i/>
          <w:sz w:val="24"/>
          <w:szCs w:val="24"/>
          <w:highlight w:val="yellow"/>
        </w:rPr>
      </w:pPr>
    </w:p>
    <w:p w14:paraId="30227AA2" w14:textId="77777777"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1B3E4515" w14:textId="72A1241E" w:rsidR="00410978" w:rsidRDefault="00137921" w:rsidP="00137921">
      <w:pPr>
        <w:spacing w:after="0" w:line="240" w:lineRule="auto"/>
        <w:jc w:val="both"/>
        <w:rPr>
          <w:rFonts w:ascii="Times New Roman" w:hAnsi="Times New Roman" w:cs="Times New Roman"/>
          <w:noProof/>
          <w:sz w:val="24"/>
          <w:szCs w:val="24"/>
          <w:highlight w:val="yellow"/>
          <w:lang w:eastAsia="lv-LV"/>
        </w:rPr>
      </w:pPr>
      <w:r>
        <w:rPr>
          <w:rFonts w:ascii="Times New Roman" w:hAnsi="Times New Roman" w:cs="Times New Roman"/>
          <w:sz w:val="24"/>
          <w:szCs w:val="24"/>
        </w:rPr>
        <w:t>Eiropā ievesta kā krāšņumaugs un</w:t>
      </w:r>
      <w:r w:rsidR="00410978">
        <w:rPr>
          <w:rFonts w:ascii="Times New Roman" w:hAnsi="Times New Roman" w:cs="Times New Roman"/>
          <w:noProof/>
          <w:sz w:val="24"/>
          <w:szCs w:val="24"/>
          <w:lang w:eastAsia="lv-LV"/>
        </w:rPr>
        <w:t xml:space="preserve"> </w:t>
      </w:r>
      <w:r w:rsidR="001C53DF">
        <w:rPr>
          <w:rFonts w:ascii="Times New Roman" w:hAnsi="Times New Roman" w:cs="Times New Roman"/>
          <w:noProof/>
          <w:sz w:val="24"/>
          <w:szCs w:val="24"/>
          <w:lang w:eastAsia="lv-LV"/>
        </w:rPr>
        <w:t>no apstādījumiem nonākusi savvaļā. P</w:t>
      </w:r>
      <w:r w:rsidR="00410978">
        <w:rPr>
          <w:rFonts w:ascii="Times New Roman" w:hAnsi="Times New Roman" w:cs="Times New Roman"/>
          <w:noProof/>
          <w:sz w:val="24"/>
          <w:szCs w:val="24"/>
          <w:lang w:eastAsia="lv-LV"/>
        </w:rPr>
        <w:t xml:space="preserve">irmo reizi </w:t>
      </w:r>
      <w:r w:rsidR="001C53DF">
        <w:rPr>
          <w:rFonts w:ascii="Times New Roman" w:hAnsi="Times New Roman" w:cs="Times New Roman"/>
          <w:noProof/>
          <w:sz w:val="24"/>
          <w:szCs w:val="24"/>
          <w:lang w:eastAsia="lv-LV"/>
        </w:rPr>
        <w:t xml:space="preserve">Eiropā </w:t>
      </w:r>
      <w:r w:rsidR="00410978">
        <w:rPr>
          <w:rFonts w:ascii="Times New Roman" w:hAnsi="Times New Roman" w:cs="Times New Roman"/>
          <w:noProof/>
          <w:sz w:val="24"/>
          <w:szCs w:val="24"/>
          <w:lang w:eastAsia="lv-LV"/>
        </w:rPr>
        <w:t>kā naturalizējusies</w:t>
      </w:r>
      <w:r w:rsidR="00410978" w:rsidRPr="00410978">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 xml:space="preserve">suga </w:t>
      </w:r>
      <w:r w:rsidR="00410978" w:rsidRPr="00410978">
        <w:rPr>
          <w:rFonts w:ascii="Times New Roman" w:hAnsi="Times New Roman" w:cs="Times New Roman"/>
          <w:noProof/>
          <w:sz w:val="24"/>
          <w:szCs w:val="24"/>
          <w:lang w:eastAsia="lv-LV"/>
        </w:rPr>
        <w:t>tā</w:t>
      </w:r>
      <w:r w:rsidR="00410978">
        <w:rPr>
          <w:rFonts w:ascii="Times New Roman" w:hAnsi="Times New Roman" w:cs="Times New Roman"/>
          <w:noProof/>
          <w:sz w:val="24"/>
          <w:szCs w:val="24"/>
          <w:lang w:eastAsia="lv-LV"/>
        </w:rPr>
        <w:t xml:space="preserve"> tika reģistrēta Sicīlijā</w:t>
      </w:r>
      <w:r w:rsidR="00410978" w:rsidRPr="00410978">
        <w:rPr>
          <w:rFonts w:ascii="Times New Roman" w:hAnsi="Times New Roman" w:cs="Times New Roman"/>
          <w:noProof/>
          <w:sz w:val="24"/>
          <w:szCs w:val="24"/>
          <w:lang w:eastAsia="lv-LV"/>
        </w:rPr>
        <w:t xml:space="preserve"> </w:t>
      </w:r>
      <w:r w:rsidR="00F82BAD">
        <w:rPr>
          <w:rFonts w:ascii="Times New Roman" w:hAnsi="Times New Roman" w:cs="Times New Roman"/>
          <w:noProof/>
          <w:sz w:val="24"/>
          <w:szCs w:val="24"/>
          <w:lang w:eastAsia="lv-LV"/>
        </w:rPr>
        <w:t xml:space="preserve">ap </w:t>
      </w:r>
      <w:r w:rsidR="00410978" w:rsidRPr="00410978">
        <w:rPr>
          <w:rFonts w:ascii="Times New Roman" w:hAnsi="Times New Roman" w:cs="Times New Roman"/>
          <w:noProof/>
          <w:sz w:val="24"/>
          <w:szCs w:val="24"/>
          <w:lang w:eastAsia="lv-LV"/>
        </w:rPr>
        <w:t>1960.</w:t>
      </w:r>
      <w:r w:rsidR="00F82BAD">
        <w:rPr>
          <w:rFonts w:ascii="Times New Roman" w:hAnsi="Times New Roman" w:cs="Times New Roman"/>
          <w:noProof/>
          <w:sz w:val="24"/>
          <w:szCs w:val="24"/>
          <w:lang w:eastAsia="lv-LV"/>
        </w:rPr>
        <w:t xml:space="preserve"> gadu</w:t>
      </w:r>
      <w:r w:rsidR="00410978">
        <w:rPr>
          <w:rFonts w:ascii="Times New Roman" w:hAnsi="Times New Roman" w:cs="Times New Roman"/>
          <w:noProof/>
          <w:sz w:val="24"/>
          <w:szCs w:val="24"/>
          <w:lang w:eastAsia="lv-LV"/>
        </w:rPr>
        <w:t>.</w:t>
      </w:r>
      <w:r w:rsidR="00CA1B84">
        <w:rPr>
          <w:rFonts w:ascii="Times New Roman" w:hAnsi="Times New Roman" w:cs="Times New Roman"/>
          <w:noProof/>
          <w:sz w:val="24"/>
          <w:szCs w:val="24"/>
          <w:lang w:eastAsia="lv-LV"/>
        </w:rPr>
        <w:t xml:space="preserve"> Mūsdienās populār</w:t>
      </w:r>
      <w:r w:rsidR="00BB0382">
        <w:rPr>
          <w:rFonts w:ascii="Times New Roman" w:hAnsi="Times New Roman" w:cs="Times New Roman"/>
          <w:noProof/>
          <w:sz w:val="24"/>
          <w:szCs w:val="24"/>
          <w:lang w:eastAsia="lv-LV"/>
        </w:rPr>
        <w:t>a</w:t>
      </w:r>
      <w:r w:rsidR="00CA1B84">
        <w:rPr>
          <w:rFonts w:ascii="Times New Roman" w:hAnsi="Times New Roman" w:cs="Times New Roman"/>
          <w:noProof/>
          <w:sz w:val="24"/>
          <w:szCs w:val="24"/>
          <w:lang w:eastAsia="lv-LV"/>
        </w:rPr>
        <w:t xml:space="preserve"> dekoratīv</w:t>
      </w:r>
      <w:r w:rsidR="00BB0382">
        <w:rPr>
          <w:rFonts w:ascii="Times New Roman" w:hAnsi="Times New Roman" w:cs="Times New Roman"/>
          <w:noProof/>
          <w:sz w:val="24"/>
          <w:szCs w:val="24"/>
          <w:lang w:eastAsia="lv-LV"/>
        </w:rPr>
        <w:t>a</w:t>
      </w:r>
      <w:r w:rsidR="00CA1B84">
        <w:rPr>
          <w:rFonts w:ascii="Times New Roman" w:hAnsi="Times New Roman" w:cs="Times New Roman"/>
          <w:noProof/>
          <w:sz w:val="24"/>
          <w:szCs w:val="24"/>
          <w:lang w:eastAsia="lv-LV"/>
        </w:rPr>
        <w:t xml:space="preserve"> </w:t>
      </w:r>
      <w:r w:rsidR="00BB0382">
        <w:rPr>
          <w:rFonts w:ascii="Times New Roman" w:hAnsi="Times New Roman" w:cs="Times New Roman"/>
          <w:noProof/>
          <w:sz w:val="24"/>
          <w:szCs w:val="24"/>
          <w:lang w:eastAsia="lv-LV"/>
        </w:rPr>
        <w:t>kultūra</w:t>
      </w:r>
      <w:r w:rsidR="00CA1B84">
        <w:rPr>
          <w:rFonts w:ascii="Times New Roman" w:hAnsi="Times New Roman" w:cs="Times New Roman"/>
          <w:noProof/>
          <w:sz w:val="24"/>
          <w:szCs w:val="24"/>
          <w:lang w:eastAsia="lv-LV"/>
        </w:rPr>
        <w:t>, kuru</w:t>
      </w:r>
      <w:r w:rsidR="00BB0382">
        <w:rPr>
          <w:rFonts w:ascii="Times New Roman" w:hAnsi="Times New Roman" w:cs="Times New Roman"/>
          <w:noProof/>
          <w:sz w:val="24"/>
          <w:szCs w:val="24"/>
          <w:lang w:eastAsia="lv-LV"/>
        </w:rPr>
        <w:t xml:space="preserve"> kā daudzgadīgu augu </w:t>
      </w:r>
      <w:r w:rsidR="00BB0382" w:rsidRPr="00013E2E">
        <w:rPr>
          <w:rFonts w:ascii="Times New Roman" w:hAnsi="Times New Roman" w:cs="Times New Roman"/>
          <w:noProof/>
          <w:sz w:val="24"/>
          <w:szCs w:val="24"/>
          <w:lang w:eastAsia="lv-LV"/>
        </w:rPr>
        <w:t xml:space="preserve">plaši </w:t>
      </w:r>
      <w:r w:rsidR="00CA1B84" w:rsidRPr="00013E2E">
        <w:rPr>
          <w:rFonts w:ascii="Times New Roman" w:hAnsi="Times New Roman" w:cs="Times New Roman"/>
          <w:noProof/>
          <w:sz w:val="24"/>
          <w:szCs w:val="24"/>
          <w:lang w:eastAsia="lv-LV"/>
        </w:rPr>
        <w:t xml:space="preserve">audzē </w:t>
      </w:r>
      <w:r w:rsidR="00BB0382" w:rsidRPr="00013E2E">
        <w:rPr>
          <w:rFonts w:ascii="Times New Roman" w:hAnsi="Times New Roman" w:cs="Times New Roman"/>
          <w:sz w:val="24"/>
          <w:szCs w:val="24"/>
        </w:rPr>
        <w:t xml:space="preserve">apgabalos ar siltu, </w:t>
      </w:r>
      <w:proofErr w:type="spellStart"/>
      <w:r w:rsidR="00321A80">
        <w:rPr>
          <w:rFonts w:ascii="Times New Roman" w:hAnsi="Times New Roman" w:cs="Times New Roman"/>
          <w:sz w:val="24"/>
          <w:szCs w:val="24"/>
        </w:rPr>
        <w:t>arīdu</w:t>
      </w:r>
      <w:proofErr w:type="spellEnd"/>
      <w:r w:rsidR="00321A80" w:rsidRPr="00013E2E">
        <w:rPr>
          <w:rFonts w:ascii="Times New Roman" w:hAnsi="Times New Roman" w:cs="Times New Roman"/>
          <w:sz w:val="24"/>
          <w:szCs w:val="24"/>
        </w:rPr>
        <w:t xml:space="preserve"> </w:t>
      </w:r>
      <w:r w:rsidR="00BB0382" w:rsidRPr="00013E2E">
        <w:rPr>
          <w:rFonts w:ascii="Times New Roman" w:hAnsi="Times New Roman" w:cs="Times New Roman"/>
          <w:sz w:val="24"/>
          <w:szCs w:val="24"/>
        </w:rPr>
        <w:t>klimatu</w:t>
      </w:r>
      <w:r w:rsidR="00CA1B84" w:rsidRPr="00013E2E">
        <w:rPr>
          <w:rFonts w:ascii="Times New Roman" w:hAnsi="Times New Roman" w:cs="Times New Roman"/>
          <w:noProof/>
          <w:sz w:val="24"/>
          <w:szCs w:val="24"/>
          <w:lang w:eastAsia="lv-LV"/>
        </w:rPr>
        <w:t>,</w:t>
      </w:r>
      <w:r w:rsidR="00CA1B84">
        <w:rPr>
          <w:rFonts w:ascii="Times New Roman" w:hAnsi="Times New Roman" w:cs="Times New Roman"/>
          <w:noProof/>
          <w:sz w:val="24"/>
          <w:szCs w:val="24"/>
          <w:lang w:eastAsia="lv-LV"/>
        </w:rPr>
        <w:t xml:space="preserve"> </w:t>
      </w:r>
      <w:r w:rsidR="00BB0382">
        <w:rPr>
          <w:rFonts w:ascii="Times New Roman" w:hAnsi="Times New Roman" w:cs="Times New Roman"/>
          <w:noProof/>
          <w:sz w:val="24"/>
          <w:szCs w:val="24"/>
          <w:lang w:eastAsia="lv-LV"/>
        </w:rPr>
        <w:t>savukārt teritorijās</w:t>
      </w:r>
      <w:r w:rsidR="00CA1B84">
        <w:rPr>
          <w:rFonts w:ascii="Times New Roman" w:hAnsi="Times New Roman" w:cs="Times New Roman"/>
          <w:noProof/>
          <w:sz w:val="24"/>
          <w:szCs w:val="24"/>
          <w:lang w:eastAsia="lv-LV"/>
        </w:rPr>
        <w:t>, kurās t</w:t>
      </w:r>
      <w:r w:rsidR="00EA0AA0">
        <w:rPr>
          <w:rFonts w:ascii="Times New Roman" w:hAnsi="Times New Roman" w:cs="Times New Roman"/>
          <w:noProof/>
          <w:sz w:val="24"/>
          <w:szCs w:val="24"/>
          <w:lang w:eastAsia="lv-LV"/>
        </w:rPr>
        <w:t>ā</w:t>
      </w:r>
      <w:r w:rsidR="00CA1B84">
        <w:rPr>
          <w:rFonts w:ascii="Times New Roman" w:hAnsi="Times New Roman" w:cs="Times New Roman"/>
          <w:noProof/>
          <w:sz w:val="24"/>
          <w:szCs w:val="24"/>
          <w:lang w:eastAsia="lv-LV"/>
        </w:rPr>
        <w:t xml:space="preserve"> nepārziemo - kā viengadīgu dekoratīvo </w:t>
      </w:r>
      <w:r w:rsidR="00BB0382">
        <w:rPr>
          <w:rFonts w:ascii="Times New Roman" w:hAnsi="Times New Roman" w:cs="Times New Roman"/>
          <w:noProof/>
          <w:sz w:val="24"/>
          <w:szCs w:val="24"/>
          <w:lang w:eastAsia="lv-LV"/>
        </w:rPr>
        <w:t>augu</w:t>
      </w:r>
      <w:r w:rsidR="00BB0382" w:rsidRPr="008432D1">
        <w:rPr>
          <w:rFonts w:ascii="Times New Roman" w:hAnsi="Times New Roman" w:cs="Times New Roman"/>
          <w:sz w:val="24"/>
          <w:szCs w:val="24"/>
        </w:rPr>
        <w:t>.</w:t>
      </w:r>
      <w:r w:rsidR="00F82BAD">
        <w:rPr>
          <w:rFonts w:ascii="Times New Roman" w:hAnsi="Times New Roman" w:cs="Times New Roman"/>
          <w:noProof/>
          <w:sz w:val="24"/>
          <w:szCs w:val="24"/>
          <w:lang w:eastAsia="lv-LV"/>
        </w:rPr>
        <w:t xml:space="preserve"> </w:t>
      </w:r>
      <w:r w:rsidR="00C60E94" w:rsidRPr="00C60E94">
        <w:rPr>
          <w:rFonts w:ascii="Times New Roman" w:hAnsi="Times New Roman" w:cs="Times New Roman"/>
          <w:noProof/>
          <w:sz w:val="24"/>
          <w:szCs w:val="24"/>
          <w:lang w:eastAsia="lv-LV"/>
        </w:rPr>
        <w:t xml:space="preserve">Augi un sēklas ir pieejamas </w:t>
      </w:r>
      <w:r>
        <w:rPr>
          <w:rFonts w:ascii="Times New Roman" w:hAnsi="Times New Roman" w:cs="Times New Roman"/>
          <w:noProof/>
          <w:sz w:val="24"/>
          <w:szCs w:val="24"/>
          <w:lang w:eastAsia="lv-LV"/>
        </w:rPr>
        <w:t>stād</w:t>
      </w:r>
      <w:r w:rsidR="00C60E94" w:rsidRPr="00C60E94">
        <w:rPr>
          <w:rFonts w:ascii="Times New Roman" w:hAnsi="Times New Roman" w:cs="Times New Roman"/>
          <w:noProof/>
          <w:sz w:val="24"/>
          <w:szCs w:val="24"/>
          <w:lang w:eastAsia="lv-LV"/>
        </w:rPr>
        <w:t>audzētavās</w:t>
      </w:r>
      <w:r>
        <w:rPr>
          <w:rFonts w:ascii="Times New Roman" w:hAnsi="Times New Roman" w:cs="Times New Roman"/>
          <w:noProof/>
          <w:sz w:val="24"/>
          <w:szCs w:val="24"/>
          <w:lang w:eastAsia="lv-LV"/>
        </w:rPr>
        <w:t xml:space="preserve"> un pasūtāmas </w:t>
      </w:r>
      <w:r w:rsidR="00003BF4">
        <w:rPr>
          <w:rFonts w:ascii="Times New Roman" w:hAnsi="Times New Roman" w:cs="Times New Roman"/>
          <w:noProof/>
          <w:sz w:val="24"/>
          <w:szCs w:val="24"/>
          <w:lang w:eastAsia="lv-LV"/>
        </w:rPr>
        <w:t>internetveikalos</w:t>
      </w:r>
      <w:r w:rsidR="008112DB">
        <w:rPr>
          <w:rFonts w:ascii="Times New Roman" w:hAnsi="Times New Roman" w:cs="Times New Roman"/>
          <w:noProof/>
          <w:sz w:val="24"/>
          <w:szCs w:val="24"/>
          <w:lang w:eastAsia="lv-LV"/>
        </w:rPr>
        <w:t xml:space="preserve"> </w:t>
      </w:r>
      <w:r w:rsidR="005768C1">
        <w:rPr>
          <w:rFonts w:ascii="Times New Roman" w:eastAsia="Times New Roman" w:hAnsi="Times New Roman" w:cs="Times New Roman"/>
          <w:sz w:val="24"/>
          <w:szCs w:val="24"/>
        </w:rPr>
        <w:t>(</w:t>
      </w:r>
      <w:proofErr w:type="spellStart"/>
      <w:r w:rsidR="005768C1">
        <w:rPr>
          <w:rFonts w:ascii="Times New Roman" w:hAnsi="Times New Roman" w:cs="Times New Roman"/>
          <w:sz w:val="24"/>
          <w:szCs w:val="24"/>
        </w:rPr>
        <w:t>Kaufman</w:t>
      </w:r>
      <w:proofErr w:type="spellEnd"/>
      <w:r w:rsidR="005768C1" w:rsidRPr="002667DD">
        <w:rPr>
          <w:rFonts w:ascii="Times New Roman" w:hAnsi="Times New Roman" w:cs="Times New Roman"/>
          <w:sz w:val="24"/>
          <w:szCs w:val="24"/>
        </w:rPr>
        <w:t>, 2012</w:t>
      </w:r>
      <w:r w:rsidR="005768C1">
        <w:rPr>
          <w:rFonts w:ascii="Times New Roman" w:hAnsi="Times New Roman" w:cs="Times New Roman"/>
          <w:sz w:val="24"/>
          <w:szCs w:val="24"/>
        </w:rPr>
        <w:t>)</w:t>
      </w:r>
      <w:r w:rsidR="005768C1" w:rsidRPr="002667DD">
        <w:rPr>
          <w:rFonts w:ascii="Times New Roman" w:hAnsi="Times New Roman" w:cs="Times New Roman"/>
          <w:sz w:val="24"/>
          <w:szCs w:val="24"/>
        </w:rPr>
        <w:t>.</w:t>
      </w:r>
    </w:p>
    <w:p w14:paraId="61FFC683" w14:textId="77777777" w:rsidR="00410978" w:rsidRDefault="00410978" w:rsidP="00CD1E76">
      <w:pPr>
        <w:spacing w:after="0"/>
        <w:jc w:val="both"/>
        <w:rPr>
          <w:rFonts w:ascii="Times New Roman" w:hAnsi="Times New Roman" w:cs="Times New Roman"/>
          <w:noProof/>
          <w:sz w:val="24"/>
          <w:szCs w:val="24"/>
          <w:highlight w:val="yellow"/>
          <w:lang w:eastAsia="lv-LV"/>
        </w:rPr>
      </w:pPr>
    </w:p>
    <w:p w14:paraId="5AD0DAB9" w14:textId="77777777" w:rsidR="00D77608" w:rsidRPr="00D77608" w:rsidRDefault="00D77608" w:rsidP="00F82BAD">
      <w:pPr>
        <w:spacing w:after="0"/>
        <w:jc w:val="both"/>
        <w:rPr>
          <w:rFonts w:ascii="Times New Roman" w:eastAsia="Times New Roman" w:hAnsi="Times New Roman" w:cs="Times New Roman"/>
          <w:b/>
          <w:sz w:val="24"/>
          <w:szCs w:val="24"/>
        </w:rPr>
      </w:pPr>
      <w:r w:rsidRPr="00D77608">
        <w:rPr>
          <w:rFonts w:ascii="Times New Roman" w:eastAsia="Times New Roman" w:hAnsi="Times New Roman" w:cs="Times New Roman"/>
          <w:b/>
          <w:sz w:val="24"/>
          <w:szCs w:val="24"/>
        </w:rPr>
        <w:t>Augšanas apstākļu raksturojums</w:t>
      </w:r>
    </w:p>
    <w:p w14:paraId="1A471DAD" w14:textId="49811CAD" w:rsidR="005F0FFC" w:rsidRDefault="004A13E0" w:rsidP="002E79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Sarainā </w:t>
      </w:r>
      <w:proofErr w:type="spellStart"/>
      <w:r>
        <w:rPr>
          <w:rFonts w:ascii="Times New Roman" w:eastAsia="Times New Roman" w:hAnsi="Times New Roman" w:cs="Times New Roman"/>
          <w:sz w:val="24"/>
          <w:szCs w:val="24"/>
        </w:rPr>
        <w:t>sarzāle</w:t>
      </w:r>
      <w:proofErr w:type="spellEnd"/>
      <w:r>
        <w:rPr>
          <w:rFonts w:ascii="Times New Roman" w:eastAsia="Times New Roman" w:hAnsi="Times New Roman" w:cs="Times New Roman"/>
          <w:sz w:val="24"/>
          <w:szCs w:val="24"/>
        </w:rPr>
        <w:t xml:space="preserve"> pielāgojusies augšanai dažādos augšanas apstākļos</w:t>
      </w:r>
      <w:r w:rsidR="00B00193">
        <w:rPr>
          <w:rFonts w:ascii="Times New Roman" w:eastAsia="Times New Roman" w:hAnsi="Times New Roman" w:cs="Times New Roman"/>
          <w:sz w:val="24"/>
          <w:szCs w:val="24"/>
        </w:rPr>
        <w:t xml:space="preserve"> (</w:t>
      </w:r>
      <w:proofErr w:type="spellStart"/>
      <w:r w:rsidR="00B00193">
        <w:rPr>
          <w:rFonts w:ascii="Times New Roman" w:hAnsi="Times New Roman" w:cs="Times New Roman"/>
          <w:sz w:val="24"/>
          <w:szCs w:val="24"/>
        </w:rPr>
        <w:t>Rahlao</w:t>
      </w:r>
      <w:proofErr w:type="spellEnd"/>
      <w:r w:rsidR="00B00193">
        <w:rPr>
          <w:rFonts w:ascii="Times New Roman" w:hAnsi="Times New Roman" w:cs="Times New Roman"/>
          <w:sz w:val="24"/>
          <w:szCs w:val="24"/>
        </w:rPr>
        <w:t xml:space="preserve"> et </w:t>
      </w:r>
      <w:proofErr w:type="spellStart"/>
      <w:r w:rsidR="00B00193">
        <w:rPr>
          <w:rFonts w:ascii="Times New Roman" w:hAnsi="Times New Roman" w:cs="Times New Roman"/>
          <w:sz w:val="24"/>
          <w:szCs w:val="24"/>
        </w:rPr>
        <w:t>al</w:t>
      </w:r>
      <w:proofErr w:type="spellEnd"/>
      <w:r w:rsidR="00B00193">
        <w:rPr>
          <w:rFonts w:ascii="Times New Roman" w:hAnsi="Times New Roman" w:cs="Times New Roman"/>
          <w:sz w:val="24"/>
          <w:szCs w:val="24"/>
        </w:rPr>
        <w:t>., 2014</w:t>
      </w:r>
      <w:r w:rsidR="00B00193">
        <w:rPr>
          <w:rFonts w:ascii="Times New Roman" w:eastAsia="Times New Roman" w:hAnsi="Times New Roman" w:cs="Times New Roman"/>
          <w:sz w:val="24"/>
          <w:szCs w:val="24"/>
        </w:rPr>
        <w:t>)</w:t>
      </w:r>
      <w:r>
        <w:rPr>
          <w:rFonts w:ascii="Times New Roman" w:eastAsia="Times New Roman" w:hAnsi="Times New Roman" w:cs="Times New Roman"/>
          <w:sz w:val="24"/>
          <w:szCs w:val="24"/>
        </w:rPr>
        <w:t>. Augs</w:t>
      </w:r>
      <w:r w:rsidR="005F0FFC" w:rsidRPr="009E3807">
        <w:rPr>
          <w:rFonts w:ascii="Times New Roman" w:eastAsia="Times New Roman" w:hAnsi="Times New Roman" w:cs="Times New Roman"/>
          <w:sz w:val="24"/>
          <w:szCs w:val="24"/>
        </w:rPr>
        <w:t xml:space="preserve"> </w:t>
      </w:r>
      <w:r w:rsidR="005F0FFC" w:rsidRPr="005F0FFC">
        <w:rPr>
          <w:rFonts w:ascii="Times New Roman" w:eastAsia="Times New Roman" w:hAnsi="Times New Roman" w:cs="Times New Roman"/>
          <w:sz w:val="24"/>
          <w:szCs w:val="24"/>
        </w:rPr>
        <w:t>dod priekšroku atklātām</w:t>
      </w:r>
      <w:r w:rsidR="005F0FFC">
        <w:rPr>
          <w:rFonts w:ascii="Times New Roman" w:eastAsia="Times New Roman" w:hAnsi="Times New Roman" w:cs="Times New Roman"/>
          <w:sz w:val="24"/>
          <w:szCs w:val="24"/>
        </w:rPr>
        <w:t>,</w:t>
      </w:r>
      <w:r w:rsidR="005F0FFC" w:rsidRPr="005F0FFC">
        <w:rPr>
          <w:rFonts w:ascii="Times New Roman" w:eastAsia="Times New Roman" w:hAnsi="Times New Roman" w:cs="Times New Roman"/>
          <w:sz w:val="24"/>
          <w:szCs w:val="24"/>
        </w:rPr>
        <w:t xml:space="preserve"> saulainām vietām</w:t>
      </w:r>
      <w:r>
        <w:rPr>
          <w:rFonts w:ascii="Times New Roman" w:eastAsia="Times New Roman" w:hAnsi="Times New Roman" w:cs="Times New Roman"/>
          <w:sz w:val="24"/>
          <w:szCs w:val="24"/>
        </w:rPr>
        <w:t xml:space="preserve">, </w:t>
      </w:r>
      <w:r w:rsidRPr="00D238EF">
        <w:rPr>
          <w:rFonts w:ascii="Times New Roman" w:eastAsia="Times New Roman" w:hAnsi="Times New Roman" w:cs="Times New Roman"/>
          <w:sz w:val="24"/>
          <w:szCs w:val="24"/>
        </w:rPr>
        <w:t>bet var paciest vieglu ēnu</w:t>
      </w:r>
      <w:r w:rsidR="00D238EF">
        <w:rPr>
          <w:rFonts w:ascii="Times New Roman" w:eastAsia="Times New Roman" w:hAnsi="Times New Roman" w:cs="Times New Roman"/>
          <w:sz w:val="24"/>
          <w:szCs w:val="24"/>
        </w:rPr>
        <w:t>. Labprātāk augs</w:t>
      </w:r>
      <w:r w:rsidRPr="005F0FFC">
        <w:rPr>
          <w:rFonts w:ascii="Times New Roman" w:eastAsia="Times New Roman" w:hAnsi="Times New Roman" w:cs="Times New Roman"/>
          <w:sz w:val="24"/>
          <w:szCs w:val="24"/>
        </w:rPr>
        <w:t xml:space="preserve"> </w:t>
      </w:r>
      <w:r w:rsidR="005F0FFC">
        <w:rPr>
          <w:rFonts w:ascii="Times New Roman" w:eastAsia="Times New Roman" w:hAnsi="Times New Roman" w:cs="Times New Roman"/>
          <w:sz w:val="24"/>
          <w:szCs w:val="24"/>
        </w:rPr>
        <w:t>saus</w:t>
      </w:r>
      <w:r w:rsidR="00D238EF">
        <w:rPr>
          <w:rFonts w:ascii="Times New Roman" w:eastAsia="Times New Roman" w:hAnsi="Times New Roman" w:cs="Times New Roman"/>
          <w:sz w:val="24"/>
          <w:szCs w:val="24"/>
        </w:rPr>
        <w:t>ā</w:t>
      </w:r>
      <w:r w:rsidR="005F0FFC">
        <w:rPr>
          <w:rFonts w:ascii="Times New Roman" w:eastAsia="Times New Roman" w:hAnsi="Times New Roman" w:cs="Times New Roman"/>
          <w:sz w:val="24"/>
          <w:szCs w:val="24"/>
        </w:rPr>
        <w:t xml:space="preserve"> vai </w:t>
      </w:r>
      <w:r w:rsidR="005F0FFC" w:rsidRPr="005F0FFC">
        <w:rPr>
          <w:rFonts w:ascii="Times New Roman" w:eastAsia="Times New Roman" w:hAnsi="Times New Roman" w:cs="Times New Roman"/>
          <w:sz w:val="24"/>
          <w:szCs w:val="24"/>
        </w:rPr>
        <w:lastRenderedPageBreak/>
        <w:t xml:space="preserve">labi </w:t>
      </w:r>
      <w:r w:rsidR="00D238EF">
        <w:rPr>
          <w:rFonts w:ascii="Times New Roman" w:eastAsia="Times New Roman" w:hAnsi="Times New Roman" w:cs="Times New Roman"/>
          <w:sz w:val="24"/>
          <w:szCs w:val="24"/>
        </w:rPr>
        <w:t>drenētā augsnē</w:t>
      </w:r>
      <w:r w:rsidR="005B4F61">
        <w:rPr>
          <w:rFonts w:ascii="Times New Roman" w:eastAsia="Times New Roman" w:hAnsi="Times New Roman" w:cs="Times New Roman"/>
          <w:sz w:val="24"/>
          <w:szCs w:val="24"/>
        </w:rPr>
        <w:t xml:space="preserve"> (</w:t>
      </w:r>
      <w:proofErr w:type="spellStart"/>
      <w:r w:rsidR="005B4F61" w:rsidRPr="00D45BEE">
        <w:rPr>
          <w:rFonts w:ascii="Times New Roman" w:hAnsi="Times New Roman" w:cs="Times New Roman"/>
          <w:spacing w:val="-2"/>
          <w:sz w:val="24"/>
          <w:szCs w:val="24"/>
        </w:rPr>
        <w:t>Brundu</w:t>
      </w:r>
      <w:proofErr w:type="spellEnd"/>
      <w:r w:rsidR="005B4F61" w:rsidRPr="00D45BEE">
        <w:rPr>
          <w:rFonts w:ascii="Times New Roman" w:hAnsi="Times New Roman" w:cs="Times New Roman"/>
          <w:spacing w:val="-2"/>
          <w:sz w:val="24"/>
          <w:szCs w:val="24"/>
        </w:rPr>
        <w:t>,</w:t>
      </w:r>
      <w:r w:rsidR="005B4F61">
        <w:rPr>
          <w:rFonts w:ascii="Times New Roman" w:hAnsi="Times New Roman" w:cs="Times New Roman"/>
          <w:spacing w:val="-2"/>
          <w:sz w:val="24"/>
          <w:szCs w:val="24"/>
        </w:rPr>
        <w:t xml:space="preserve"> 2017)</w:t>
      </w:r>
      <w:r w:rsidR="00D238EF">
        <w:rPr>
          <w:rFonts w:ascii="Times New Roman" w:eastAsia="Times New Roman" w:hAnsi="Times New Roman" w:cs="Times New Roman"/>
          <w:sz w:val="24"/>
          <w:szCs w:val="24"/>
        </w:rPr>
        <w:t xml:space="preserve">, </w:t>
      </w:r>
      <w:r w:rsidR="00D238EF" w:rsidRPr="00D238EF">
        <w:rPr>
          <w:rFonts w:ascii="Times New Roman" w:eastAsia="Times New Roman" w:hAnsi="Times New Roman" w:cs="Times New Roman"/>
          <w:sz w:val="24"/>
          <w:szCs w:val="24"/>
        </w:rPr>
        <w:t>t</w:t>
      </w:r>
      <w:r w:rsidR="00EA0AA0" w:rsidRPr="00D238EF">
        <w:rPr>
          <w:rFonts w:ascii="Times New Roman" w:eastAsia="Times New Roman" w:hAnsi="Times New Roman" w:cs="Times New Roman"/>
          <w:sz w:val="24"/>
          <w:szCs w:val="24"/>
        </w:rPr>
        <w:t xml:space="preserve">omēr </w:t>
      </w:r>
      <w:r w:rsidR="00D238EF" w:rsidRPr="00D238EF">
        <w:rPr>
          <w:rFonts w:ascii="Times New Roman" w:eastAsia="Times New Roman" w:hAnsi="Times New Roman" w:cs="Times New Roman"/>
          <w:sz w:val="24"/>
          <w:szCs w:val="24"/>
        </w:rPr>
        <w:t xml:space="preserve">ir mazprasīga un </w:t>
      </w:r>
      <w:r w:rsidRPr="00D238EF">
        <w:rPr>
          <w:rFonts w:ascii="Times New Roman" w:eastAsia="Times New Roman" w:hAnsi="Times New Roman" w:cs="Times New Roman"/>
          <w:sz w:val="24"/>
          <w:szCs w:val="24"/>
        </w:rPr>
        <w:t>var augt dažādās augsnēs</w:t>
      </w:r>
      <w:r w:rsidR="00EA0AA0">
        <w:rPr>
          <w:rFonts w:ascii="Times New Roman" w:eastAsia="Times New Roman" w:hAnsi="Times New Roman" w:cs="Times New Roman"/>
          <w:sz w:val="24"/>
          <w:szCs w:val="24"/>
        </w:rPr>
        <w:t xml:space="preserve"> </w:t>
      </w:r>
      <w:r w:rsidRPr="00E924CE">
        <w:rPr>
          <w:rFonts w:ascii="Times New Roman" w:hAnsi="Times New Roman" w:cs="Times New Roman"/>
          <w:noProof/>
          <w:sz w:val="24"/>
          <w:szCs w:val="24"/>
          <w:lang w:eastAsia="lv-LV"/>
        </w:rPr>
        <w:t>(no māla līdz smilšainai</w:t>
      </w:r>
      <w:r>
        <w:rPr>
          <w:rFonts w:ascii="Times New Roman" w:hAnsi="Times New Roman" w:cs="Times New Roman"/>
          <w:noProof/>
          <w:sz w:val="24"/>
          <w:szCs w:val="24"/>
          <w:lang w:eastAsia="lv-LV"/>
        </w:rPr>
        <w:t xml:space="preserve">, no </w:t>
      </w:r>
      <w:r w:rsidRPr="00E924CE">
        <w:rPr>
          <w:rFonts w:ascii="Times New Roman" w:hAnsi="Times New Roman" w:cs="Times New Roman"/>
          <w:noProof/>
          <w:sz w:val="24"/>
          <w:szCs w:val="24"/>
          <w:lang w:eastAsia="lv-LV"/>
        </w:rPr>
        <w:t>skāba</w:t>
      </w:r>
      <w:r>
        <w:rPr>
          <w:rFonts w:ascii="Times New Roman" w:hAnsi="Times New Roman" w:cs="Times New Roman"/>
          <w:noProof/>
          <w:sz w:val="24"/>
          <w:szCs w:val="24"/>
          <w:lang w:eastAsia="lv-LV"/>
        </w:rPr>
        <w:t>s</w:t>
      </w:r>
      <w:r w:rsidRPr="00E924CE">
        <w:rPr>
          <w:rFonts w:ascii="Times New Roman" w:hAnsi="Times New Roman" w:cs="Times New Roman"/>
          <w:noProof/>
          <w:sz w:val="24"/>
          <w:szCs w:val="24"/>
          <w:lang w:eastAsia="lv-LV"/>
        </w:rPr>
        <w:t xml:space="preserve"> līdz nedaudz sārmainai)</w:t>
      </w:r>
      <w:r>
        <w:rPr>
          <w:rFonts w:ascii="Times New Roman" w:hAnsi="Times New Roman" w:cs="Times New Roman"/>
          <w:noProof/>
          <w:sz w:val="24"/>
          <w:szCs w:val="24"/>
          <w:lang w:eastAsia="lv-LV"/>
        </w:rPr>
        <w:t xml:space="preserve"> </w:t>
      </w:r>
      <w:r w:rsidR="00161FE3">
        <w:rPr>
          <w:rFonts w:ascii="Times New Roman" w:hAnsi="Times New Roman" w:cs="Times New Roman"/>
          <w:noProof/>
          <w:sz w:val="24"/>
          <w:szCs w:val="24"/>
          <w:lang w:eastAsia="lv-LV"/>
        </w:rPr>
        <w:t>(EPPO, 2012).</w:t>
      </w:r>
      <w:r>
        <w:rPr>
          <w:rFonts w:ascii="Times New Roman" w:eastAsia="Times New Roman" w:hAnsi="Times New Roman" w:cs="Times New Roman"/>
          <w:sz w:val="24"/>
          <w:szCs w:val="24"/>
        </w:rPr>
        <w:t xml:space="preserve"> </w:t>
      </w:r>
      <w:r w:rsidR="00EA0AA0">
        <w:rPr>
          <w:rFonts w:ascii="Times New Roman" w:eastAsia="Times New Roman" w:hAnsi="Times New Roman" w:cs="Times New Roman"/>
          <w:sz w:val="24"/>
          <w:szCs w:val="24"/>
        </w:rPr>
        <w:t xml:space="preserve">Pielāgojusies barības vielām nabadzīgai </w:t>
      </w:r>
      <w:r w:rsidR="00EA0AA0" w:rsidRPr="002E79F1">
        <w:rPr>
          <w:rFonts w:ascii="Times New Roman" w:eastAsia="Times New Roman" w:hAnsi="Times New Roman" w:cs="Times New Roman"/>
          <w:sz w:val="24"/>
          <w:szCs w:val="24"/>
        </w:rPr>
        <w:t>augsnei</w:t>
      </w:r>
      <w:r w:rsidR="00EA0AA0">
        <w:rPr>
          <w:rFonts w:ascii="Times New Roman" w:eastAsia="Times New Roman" w:hAnsi="Times New Roman" w:cs="Times New Roman"/>
          <w:sz w:val="24"/>
          <w:szCs w:val="24"/>
        </w:rPr>
        <w:t xml:space="preserve"> </w:t>
      </w:r>
      <w:r w:rsidR="00830B35">
        <w:rPr>
          <w:rFonts w:ascii="Times New Roman" w:eastAsia="Times New Roman" w:hAnsi="Times New Roman" w:cs="Times New Roman"/>
          <w:sz w:val="24"/>
          <w:szCs w:val="24"/>
        </w:rPr>
        <w:t>(</w:t>
      </w:r>
      <w:proofErr w:type="spellStart"/>
      <w:r w:rsidR="00830B35" w:rsidRPr="00D45BEE">
        <w:rPr>
          <w:rFonts w:ascii="Times New Roman" w:hAnsi="Times New Roman" w:cs="Times New Roman"/>
          <w:spacing w:val="-2"/>
          <w:sz w:val="24"/>
          <w:szCs w:val="24"/>
        </w:rPr>
        <w:t>Brundu</w:t>
      </w:r>
      <w:proofErr w:type="spellEnd"/>
      <w:r w:rsidR="00830B35" w:rsidRPr="00D45BEE">
        <w:rPr>
          <w:rFonts w:ascii="Times New Roman" w:hAnsi="Times New Roman" w:cs="Times New Roman"/>
          <w:spacing w:val="-2"/>
          <w:sz w:val="24"/>
          <w:szCs w:val="24"/>
        </w:rPr>
        <w:t>,</w:t>
      </w:r>
      <w:r w:rsidR="00830B35">
        <w:rPr>
          <w:rFonts w:ascii="Times New Roman" w:hAnsi="Times New Roman" w:cs="Times New Roman"/>
          <w:spacing w:val="-2"/>
          <w:sz w:val="24"/>
          <w:szCs w:val="24"/>
        </w:rPr>
        <w:t xml:space="preserve"> 2017)</w:t>
      </w:r>
      <w:r w:rsidR="00EA0AA0">
        <w:rPr>
          <w:rFonts w:ascii="Times New Roman" w:eastAsia="Times New Roman" w:hAnsi="Times New Roman" w:cs="Times New Roman"/>
          <w:sz w:val="24"/>
          <w:szCs w:val="24"/>
        </w:rPr>
        <w:t xml:space="preserve">, </w:t>
      </w:r>
      <w:r w:rsidRPr="002E79F1">
        <w:rPr>
          <w:rFonts w:ascii="Times New Roman" w:eastAsia="Times New Roman" w:hAnsi="Times New Roman" w:cs="Times New Roman"/>
          <w:sz w:val="24"/>
          <w:szCs w:val="24"/>
        </w:rPr>
        <w:t>savukārt</w:t>
      </w:r>
      <w:r w:rsidR="001477A3">
        <w:rPr>
          <w:rFonts w:ascii="Times New Roman" w:eastAsia="Times New Roman" w:hAnsi="Times New Roman" w:cs="Times New Roman"/>
          <w:sz w:val="24"/>
          <w:szCs w:val="24"/>
        </w:rPr>
        <w:t xml:space="preserve"> </w:t>
      </w:r>
      <w:proofErr w:type="spellStart"/>
      <w:r w:rsidR="00C64945">
        <w:rPr>
          <w:rFonts w:ascii="Times New Roman" w:eastAsia="Times New Roman" w:hAnsi="Times New Roman" w:cs="Times New Roman"/>
          <w:sz w:val="24"/>
          <w:szCs w:val="24"/>
        </w:rPr>
        <w:t>D.A.</w:t>
      </w:r>
      <w:r w:rsidR="00C64945" w:rsidRPr="00C64945">
        <w:rPr>
          <w:rFonts w:ascii="Times New Roman" w:eastAsia="Times New Roman" w:hAnsi="Times New Roman" w:cs="Times New Roman"/>
          <w:sz w:val="24"/>
          <w:szCs w:val="24"/>
        </w:rPr>
        <w:t>Karino</w:t>
      </w:r>
      <w:proofErr w:type="spellEnd"/>
      <w:r w:rsidR="001477A3" w:rsidRPr="00C64945">
        <w:rPr>
          <w:rFonts w:ascii="Times New Roman" w:hAnsi="Times New Roman" w:cs="Times New Roman"/>
          <w:sz w:val="24"/>
          <w:szCs w:val="24"/>
        </w:rPr>
        <w:t xml:space="preserve"> </w:t>
      </w:r>
      <w:r w:rsidR="002E79F1" w:rsidRPr="00C64945">
        <w:rPr>
          <w:rFonts w:ascii="Times New Roman" w:hAnsi="Times New Roman" w:cs="Times New Roman"/>
          <w:sz w:val="24"/>
          <w:szCs w:val="24"/>
        </w:rPr>
        <w:t>un</w:t>
      </w:r>
      <w:r w:rsidR="001477A3" w:rsidRPr="00C64945">
        <w:rPr>
          <w:rFonts w:ascii="Times New Roman" w:hAnsi="Times New Roman" w:cs="Times New Roman"/>
          <w:sz w:val="24"/>
          <w:szCs w:val="24"/>
        </w:rPr>
        <w:t xml:space="preserve"> </w:t>
      </w:r>
      <w:r w:rsidR="00C64945" w:rsidRPr="00C64945">
        <w:rPr>
          <w:rFonts w:ascii="Times New Roman" w:hAnsi="Times New Roman" w:cs="Times New Roman"/>
          <w:sz w:val="24"/>
          <w:szCs w:val="24"/>
        </w:rPr>
        <w:t xml:space="preserve">K.K. </w:t>
      </w:r>
      <w:proofErr w:type="spellStart"/>
      <w:r w:rsidR="001477A3" w:rsidRPr="00C64945">
        <w:rPr>
          <w:rFonts w:ascii="Times New Roman" w:hAnsi="Times New Roman" w:cs="Times New Roman"/>
          <w:sz w:val="24"/>
          <w:szCs w:val="24"/>
        </w:rPr>
        <w:t>D</w:t>
      </w:r>
      <w:r w:rsidR="00C64945" w:rsidRPr="00C64945">
        <w:rPr>
          <w:rFonts w:ascii="Times New Roman" w:hAnsi="Times New Roman" w:cs="Times New Roman"/>
          <w:sz w:val="24"/>
          <w:szCs w:val="24"/>
        </w:rPr>
        <w:t>ālers</w:t>
      </w:r>
      <w:proofErr w:type="spellEnd"/>
      <w:r w:rsidR="001477A3" w:rsidRPr="003E4853">
        <w:rPr>
          <w:rFonts w:ascii="Times New Roman" w:hAnsi="Times New Roman" w:cs="Times New Roman"/>
          <w:sz w:val="24"/>
          <w:szCs w:val="24"/>
        </w:rPr>
        <w:t xml:space="preserve"> </w:t>
      </w:r>
      <w:r w:rsidR="002E79F1">
        <w:rPr>
          <w:rFonts w:ascii="Times New Roman" w:hAnsi="Times New Roman" w:cs="Times New Roman"/>
          <w:sz w:val="24"/>
          <w:szCs w:val="24"/>
        </w:rPr>
        <w:t>(</w:t>
      </w:r>
      <w:r w:rsidR="001477A3" w:rsidRPr="003E4853">
        <w:rPr>
          <w:rFonts w:ascii="Times New Roman" w:hAnsi="Times New Roman" w:cs="Times New Roman"/>
          <w:sz w:val="24"/>
          <w:szCs w:val="24"/>
        </w:rPr>
        <w:t>2002)</w:t>
      </w:r>
      <w:r w:rsidR="001477A3">
        <w:rPr>
          <w:rFonts w:ascii="Times New Roman" w:hAnsi="Times New Roman" w:cs="Times New Roman"/>
          <w:sz w:val="24"/>
          <w:szCs w:val="24"/>
        </w:rPr>
        <w:t xml:space="preserve"> savā pētījumā ir konstatējuši, ka sarainās </w:t>
      </w:r>
      <w:proofErr w:type="spellStart"/>
      <w:r w:rsidR="001477A3">
        <w:rPr>
          <w:rFonts w:ascii="Times New Roman" w:hAnsi="Times New Roman" w:cs="Times New Roman"/>
          <w:sz w:val="24"/>
          <w:szCs w:val="24"/>
        </w:rPr>
        <w:t>sarzāles</w:t>
      </w:r>
      <w:proofErr w:type="spellEnd"/>
      <w:r w:rsidR="001477A3">
        <w:rPr>
          <w:rFonts w:ascii="Times New Roman" w:hAnsi="Times New Roman" w:cs="Times New Roman"/>
          <w:sz w:val="24"/>
          <w:szCs w:val="24"/>
        </w:rPr>
        <w:t xml:space="preserve"> invāzija bija straujāka teritorijās ar augstāku slāpekļa daudzumu augsnē.</w:t>
      </w:r>
    </w:p>
    <w:p w14:paraId="7F18AF5A" w14:textId="1870B8AC" w:rsidR="00D238EF" w:rsidRDefault="00B10FE4" w:rsidP="00275D2E">
      <w:pPr>
        <w:spacing w:after="0" w:line="240" w:lineRule="auto"/>
        <w:jc w:val="both"/>
        <w:rPr>
          <w:rFonts w:ascii="Times New Roman" w:hAnsi="Times New Roman" w:cs="Times New Roman"/>
          <w:noProof/>
          <w:sz w:val="24"/>
          <w:szCs w:val="24"/>
          <w:highlight w:val="yellow"/>
          <w:lang w:eastAsia="lv-LV"/>
        </w:rPr>
      </w:pPr>
      <w:r>
        <w:rPr>
          <w:rFonts w:ascii="Times New Roman" w:eastAsia="Times New Roman" w:hAnsi="Times New Roman" w:cs="Times New Roman"/>
          <w:sz w:val="24"/>
          <w:szCs w:val="24"/>
        </w:rPr>
        <w:t xml:space="preserve">Augs </w:t>
      </w:r>
      <w:proofErr w:type="spellStart"/>
      <w:r>
        <w:rPr>
          <w:rFonts w:ascii="Times New Roman" w:eastAsia="Times New Roman" w:hAnsi="Times New Roman" w:cs="Times New Roman"/>
          <w:sz w:val="24"/>
          <w:szCs w:val="24"/>
        </w:rPr>
        <w:t>i</w:t>
      </w:r>
      <w:r w:rsidR="004B7505">
        <w:rPr>
          <w:rFonts w:ascii="Times New Roman" w:eastAsia="Times New Roman" w:hAnsi="Times New Roman" w:cs="Times New Roman"/>
          <w:sz w:val="24"/>
          <w:szCs w:val="24"/>
        </w:rPr>
        <w:t>nvadē</w:t>
      </w:r>
      <w:proofErr w:type="spellEnd"/>
      <w:r w:rsidR="004B7505">
        <w:rPr>
          <w:rFonts w:ascii="Times New Roman" w:eastAsia="Times New Roman" w:hAnsi="Times New Roman" w:cs="Times New Roman"/>
          <w:sz w:val="24"/>
          <w:szCs w:val="24"/>
        </w:rPr>
        <w:t xml:space="preserve"> piekrastes kāpas, </w:t>
      </w:r>
      <w:r w:rsidR="005F0FFC">
        <w:rPr>
          <w:rFonts w:ascii="Times New Roman" w:eastAsia="Times New Roman" w:hAnsi="Times New Roman" w:cs="Times New Roman"/>
          <w:sz w:val="24"/>
          <w:szCs w:val="24"/>
        </w:rPr>
        <w:t xml:space="preserve">skrajus </w:t>
      </w:r>
      <w:r w:rsidR="004B7505">
        <w:rPr>
          <w:rFonts w:ascii="Times New Roman" w:eastAsia="Times New Roman" w:hAnsi="Times New Roman" w:cs="Times New Roman"/>
          <w:sz w:val="24"/>
          <w:szCs w:val="24"/>
        </w:rPr>
        <w:t>mežus un zālājus, upju krastus</w:t>
      </w:r>
      <w:r w:rsidR="006A50C9">
        <w:rPr>
          <w:rFonts w:ascii="Times New Roman" w:eastAsia="Times New Roman" w:hAnsi="Times New Roman" w:cs="Times New Roman"/>
          <w:sz w:val="24"/>
          <w:szCs w:val="24"/>
        </w:rPr>
        <w:t xml:space="preserve"> (</w:t>
      </w:r>
      <w:proofErr w:type="spellStart"/>
      <w:r w:rsidR="006A50C9">
        <w:rPr>
          <w:rFonts w:ascii="Times New Roman" w:hAnsi="Times New Roman" w:cs="Times New Roman"/>
          <w:sz w:val="24"/>
          <w:szCs w:val="24"/>
        </w:rPr>
        <w:t>Kaufman</w:t>
      </w:r>
      <w:proofErr w:type="spellEnd"/>
      <w:r w:rsidR="006A50C9" w:rsidRPr="002667DD">
        <w:rPr>
          <w:rFonts w:ascii="Times New Roman" w:hAnsi="Times New Roman" w:cs="Times New Roman"/>
          <w:sz w:val="24"/>
          <w:szCs w:val="24"/>
        </w:rPr>
        <w:t>, 2012</w:t>
      </w:r>
      <w:r w:rsidR="006A50C9">
        <w:rPr>
          <w:rFonts w:ascii="Times New Roman" w:hAnsi="Times New Roman" w:cs="Times New Roman"/>
          <w:sz w:val="24"/>
          <w:szCs w:val="24"/>
        </w:rPr>
        <w:t>)</w:t>
      </w:r>
      <w:r w:rsidR="00445D2A">
        <w:rPr>
          <w:rFonts w:ascii="Times New Roman" w:eastAsia="Times New Roman" w:hAnsi="Times New Roman" w:cs="Times New Roman"/>
          <w:sz w:val="24"/>
          <w:szCs w:val="24"/>
        </w:rPr>
        <w:t>.</w:t>
      </w:r>
      <w:r w:rsidR="004B7505">
        <w:rPr>
          <w:rFonts w:ascii="Times New Roman" w:eastAsia="Times New Roman" w:hAnsi="Times New Roman" w:cs="Times New Roman"/>
          <w:sz w:val="24"/>
          <w:szCs w:val="24"/>
        </w:rPr>
        <w:t xml:space="preserve"> </w:t>
      </w:r>
      <w:r w:rsidR="006A50C9">
        <w:rPr>
          <w:rFonts w:ascii="Times New Roman" w:hAnsi="Times New Roman" w:cs="Times New Roman"/>
          <w:sz w:val="24"/>
          <w:szCs w:val="24"/>
        </w:rPr>
        <w:t>Viens no svarīgākajiem sugas ieviešanās priekšnoteikumiem ir citu augu sugu konkurences trūkums, tāpēc š</w:t>
      </w:r>
      <w:r w:rsidR="004A13E0">
        <w:rPr>
          <w:rFonts w:ascii="Times New Roman" w:eastAsia="Times New Roman" w:hAnsi="Times New Roman" w:cs="Times New Roman"/>
          <w:sz w:val="24"/>
          <w:szCs w:val="24"/>
        </w:rPr>
        <w:t>is augs</w:t>
      </w:r>
      <w:r w:rsidR="003B7FAC" w:rsidRPr="003B7FAC">
        <w:rPr>
          <w:rFonts w:ascii="Times New Roman" w:eastAsia="Times New Roman" w:hAnsi="Times New Roman" w:cs="Times New Roman"/>
          <w:sz w:val="24"/>
          <w:szCs w:val="24"/>
        </w:rPr>
        <w:t xml:space="preserve"> </w:t>
      </w:r>
      <w:r w:rsidR="006A50C9">
        <w:rPr>
          <w:rFonts w:ascii="Times New Roman" w:eastAsia="Times New Roman" w:hAnsi="Times New Roman" w:cs="Times New Roman"/>
          <w:sz w:val="24"/>
          <w:szCs w:val="24"/>
        </w:rPr>
        <w:t xml:space="preserve">nereti ir </w:t>
      </w:r>
      <w:proofErr w:type="spellStart"/>
      <w:r w:rsidR="006A50C9">
        <w:rPr>
          <w:rFonts w:ascii="Times New Roman" w:eastAsia="Times New Roman" w:hAnsi="Times New Roman" w:cs="Times New Roman"/>
          <w:sz w:val="24"/>
          <w:szCs w:val="24"/>
        </w:rPr>
        <w:t>pioniersuga</w:t>
      </w:r>
      <w:proofErr w:type="spellEnd"/>
      <w:r w:rsidR="006A50C9" w:rsidRPr="003B7FAC">
        <w:rPr>
          <w:rFonts w:ascii="Times New Roman" w:eastAsia="Times New Roman" w:hAnsi="Times New Roman" w:cs="Times New Roman"/>
          <w:sz w:val="24"/>
          <w:szCs w:val="24"/>
        </w:rPr>
        <w:t xml:space="preserve"> </w:t>
      </w:r>
      <w:r w:rsidR="006A50C9">
        <w:rPr>
          <w:rFonts w:ascii="Times New Roman" w:eastAsia="Times New Roman" w:hAnsi="Times New Roman" w:cs="Times New Roman"/>
          <w:sz w:val="24"/>
          <w:szCs w:val="24"/>
        </w:rPr>
        <w:t xml:space="preserve">un </w:t>
      </w:r>
      <w:r w:rsidR="003B7FAC" w:rsidRPr="003B7FAC">
        <w:rPr>
          <w:rFonts w:ascii="Times New Roman" w:eastAsia="Times New Roman" w:hAnsi="Times New Roman" w:cs="Times New Roman"/>
          <w:sz w:val="24"/>
          <w:szCs w:val="24"/>
        </w:rPr>
        <w:t xml:space="preserve">bieži aug </w:t>
      </w:r>
      <w:r w:rsidR="00C53595">
        <w:rPr>
          <w:rFonts w:ascii="Times New Roman" w:hAnsi="Times New Roman" w:cs="Times New Roman"/>
          <w:sz w:val="24"/>
          <w:szCs w:val="24"/>
        </w:rPr>
        <w:t xml:space="preserve">gan relatīvi sen, gan </w:t>
      </w:r>
      <w:r>
        <w:rPr>
          <w:rFonts w:ascii="Times New Roman" w:hAnsi="Times New Roman" w:cs="Times New Roman"/>
          <w:sz w:val="24"/>
          <w:szCs w:val="24"/>
        </w:rPr>
        <w:t>nesen</w:t>
      </w:r>
      <w:r w:rsidR="00445D2A">
        <w:rPr>
          <w:rFonts w:ascii="Times New Roman" w:hAnsi="Times New Roman" w:cs="Times New Roman"/>
          <w:sz w:val="24"/>
          <w:szCs w:val="24"/>
        </w:rPr>
        <w:t xml:space="preserve"> </w:t>
      </w:r>
      <w:r w:rsidR="003B7FAC" w:rsidRPr="003B7FAC">
        <w:rPr>
          <w:rFonts w:ascii="Times New Roman" w:eastAsia="Times New Roman" w:hAnsi="Times New Roman" w:cs="Times New Roman"/>
          <w:sz w:val="24"/>
          <w:szCs w:val="24"/>
        </w:rPr>
        <w:t xml:space="preserve">traucētās vietās, piemēram, gar ceļa malām un dzelzceļa uzbērumiem, </w:t>
      </w:r>
      <w:r w:rsidR="003B7FAC">
        <w:rPr>
          <w:rFonts w:ascii="Times New Roman" w:eastAsia="Times New Roman" w:hAnsi="Times New Roman" w:cs="Times New Roman"/>
          <w:sz w:val="24"/>
          <w:szCs w:val="24"/>
        </w:rPr>
        <w:t>karjeros</w:t>
      </w:r>
      <w:r w:rsidR="00D049A7">
        <w:rPr>
          <w:rFonts w:ascii="Times New Roman" w:eastAsia="Times New Roman" w:hAnsi="Times New Roman" w:cs="Times New Roman"/>
          <w:sz w:val="24"/>
          <w:szCs w:val="24"/>
        </w:rPr>
        <w:t xml:space="preserve"> </w:t>
      </w:r>
      <w:r w:rsidR="006A50C9">
        <w:rPr>
          <w:rFonts w:ascii="Times New Roman" w:eastAsia="Times New Roman" w:hAnsi="Times New Roman" w:cs="Times New Roman"/>
          <w:sz w:val="24"/>
          <w:szCs w:val="24"/>
        </w:rPr>
        <w:t xml:space="preserve">u.tml. </w:t>
      </w:r>
      <w:r w:rsidR="00D049A7">
        <w:rPr>
          <w:rFonts w:ascii="Times New Roman" w:eastAsia="Times New Roman" w:hAnsi="Times New Roman" w:cs="Times New Roman"/>
          <w:sz w:val="24"/>
          <w:szCs w:val="24"/>
        </w:rPr>
        <w:t>(</w:t>
      </w:r>
      <w:proofErr w:type="spellStart"/>
      <w:r w:rsidR="00C53595">
        <w:rPr>
          <w:rFonts w:ascii="Times New Roman" w:hAnsi="Times New Roman" w:cs="Times New Roman"/>
          <w:sz w:val="24"/>
          <w:szCs w:val="24"/>
        </w:rPr>
        <w:t>Rahlao</w:t>
      </w:r>
      <w:proofErr w:type="spellEnd"/>
      <w:r w:rsidR="00C53595">
        <w:rPr>
          <w:rFonts w:ascii="Times New Roman" w:hAnsi="Times New Roman" w:cs="Times New Roman"/>
          <w:sz w:val="24"/>
          <w:szCs w:val="24"/>
        </w:rPr>
        <w:t xml:space="preserve"> et </w:t>
      </w:r>
      <w:proofErr w:type="spellStart"/>
      <w:r w:rsidR="00C53595">
        <w:rPr>
          <w:rFonts w:ascii="Times New Roman" w:hAnsi="Times New Roman" w:cs="Times New Roman"/>
          <w:sz w:val="24"/>
          <w:szCs w:val="24"/>
        </w:rPr>
        <w:t>al</w:t>
      </w:r>
      <w:proofErr w:type="spellEnd"/>
      <w:r w:rsidR="00C53595">
        <w:rPr>
          <w:rFonts w:ascii="Times New Roman" w:hAnsi="Times New Roman" w:cs="Times New Roman"/>
          <w:sz w:val="24"/>
          <w:szCs w:val="24"/>
        </w:rPr>
        <w:t>., 2014</w:t>
      </w:r>
      <w:r w:rsidR="00D049A7">
        <w:rPr>
          <w:rFonts w:ascii="Times New Roman" w:eastAsia="Times New Roman" w:hAnsi="Times New Roman" w:cs="Times New Roman"/>
          <w:sz w:val="24"/>
          <w:szCs w:val="24"/>
        </w:rPr>
        <w:t>)</w:t>
      </w:r>
      <w:r w:rsidR="00B00193">
        <w:rPr>
          <w:rFonts w:ascii="Times New Roman" w:eastAsia="Times New Roman" w:hAnsi="Times New Roman" w:cs="Times New Roman"/>
          <w:sz w:val="24"/>
          <w:szCs w:val="24"/>
        </w:rPr>
        <w:t>.</w:t>
      </w:r>
    </w:p>
    <w:p w14:paraId="42A916DD" w14:textId="178F189A" w:rsidR="003B7FAC" w:rsidRDefault="005F0FFC" w:rsidP="008D5DD3">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Sarainā</w:t>
      </w:r>
      <w:r w:rsidRPr="009E3807">
        <w:rPr>
          <w:rFonts w:ascii="Times New Roman" w:eastAsia="Times New Roman" w:hAnsi="Times New Roman" w:cs="Times New Roman"/>
          <w:sz w:val="24"/>
          <w:szCs w:val="24"/>
        </w:rPr>
        <w:t xml:space="preserve"> </w:t>
      </w:r>
      <w:proofErr w:type="spellStart"/>
      <w:r w:rsidRPr="009E3807">
        <w:rPr>
          <w:rFonts w:ascii="Times New Roman" w:eastAsia="Times New Roman" w:hAnsi="Times New Roman" w:cs="Times New Roman"/>
          <w:sz w:val="24"/>
          <w:szCs w:val="24"/>
        </w:rPr>
        <w:t>sarzāle</w:t>
      </w:r>
      <w:proofErr w:type="spellEnd"/>
      <w:r w:rsidRPr="009E3807">
        <w:rPr>
          <w:rFonts w:ascii="Times New Roman" w:eastAsia="Times New Roman" w:hAnsi="Times New Roman" w:cs="Times New Roman"/>
          <w:sz w:val="24"/>
          <w:szCs w:val="24"/>
        </w:rPr>
        <w:t xml:space="preserve"> </w:t>
      </w:r>
      <w:r w:rsidRPr="008C5707">
        <w:rPr>
          <w:rFonts w:ascii="Times New Roman" w:eastAsia="Times New Roman" w:hAnsi="Times New Roman" w:cs="Times New Roman"/>
          <w:sz w:val="24"/>
          <w:szCs w:val="24"/>
        </w:rPr>
        <w:t>aug</w:t>
      </w:r>
      <w:r>
        <w:rPr>
          <w:rFonts w:ascii="Times New Roman" w:eastAsia="Times New Roman" w:hAnsi="Times New Roman" w:cs="Times New Roman"/>
          <w:sz w:val="24"/>
          <w:szCs w:val="24"/>
        </w:rPr>
        <w:t xml:space="preserve"> reģionos</w:t>
      </w:r>
      <w:r w:rsidRPr="005F0FFC">
        <w:rPr>
          <w:rFonts w:ascii="Times New Roman" w:eastAsia="Times New Roman" w:hAnsi="Times New Roman" w:cs="Times New Roman"/>
          <w:sz w:val="24"/>
          <w:szCs w:val="24"/>
        </w:rPr>
        <w:t xml:space="preserve"> ar maigām ziem</w:t>
      </w:r>
      <w:r>
        <w:rPr>
          <w:rFonts w:ascii="Times New Roman" w:eastAsia="Times New Roman" w:hAnsi="Times New Roman" w:cs="Times New Roman"/>
          <w:sz w:val="24"/>
          <w:szCs w:val="24"/>
        </w:rPr>
        <w:t xml:space="preserve">ām un vasarām ar nelielu mitruma daudzumu. Kopumā suga aug teritorijās, kur </w:t>
      </w:r>
      <w:r w:rsidRPr="005F0FFC">
        <w:rPr>
          <w:rFonts w:ascii="Times New Roman" w:eastAsia="Times New Roman" w:hAnsi="Times New Roman" w:cs="Times New Roman"/>
          <w:sz w:val="24"/>
          <w:szCs w:val="24"/>
        </w:rPr>
        <w:t>vidējais nokrišņu daudzums ir ma</w:t>
      </w:r>
      <w:r>
        <w:rPr>
          <w:rFonts w:ascii="Times New Roman" w:eastAsia="Times New Roman" w:hAnsi="Times New Roman" w:cs="Times New Roman"/>
          <w:sz w:val="24"/>
          <w:szCs w:val="24"/>
        </w:rPr>
        <w:t>zāks par 127 mm</w:t>
      </w:r>
      <w:r w:rsidRPr="005F0FFC">
        <w:rPr>
          <w:rFonts w:ascii="Times New Roman" w:eastAsia="Times New Roman" w:hAnsi="Times New Roman" w:cs="Times New Roman"/>
          <w:sz w:val="24"/>
          <w:szCs w:val="24"/>
        </w:rPr>
        <w:t xml:space="preserve"> gadā (EPPO, 2012), bet to var atrast </w:t>
      </w:r>
      <w:r>
        <w:rPr>
          <w:rFonts w:ascii="Times New Roman" w:eastAsia="Times New Roman" w:hAnsi="Times New Roman" w:cs="Times New Roman"/>
          <w:sz w:val="24"/>
          <w:szCs w:val="24"/>
        </w:rPr>
        <w:t xml:space="preserve">arī </w:t>
      </w:r>
      <w:r w:rsidRPr="005F0FFC">
        <w:rPr>
          <w:rFonts w:ascii="Times New Roman" w:eastAsia="Times New Roman" w:hAnsi="Times New Roman" w:cs="Times New Roman"/>
          <w:sz w:val="24"/>
          <w:szCs w:val="24"/>
        </w:rPr>
        <w:t xml:space="preserve">apgabalos, kur nokrišņu daudzums pārsniedz 600 mm gadā. Šī suga </w:t>
      </w:r>
      <w:r w:rsidR="00B12E4D">
        <w:rPr>
          <w:rFonts w:ascii="Times New Roman" w:eastAsia="Times New Roman" w:hAnsi="Times New Roman" w:cs="Times New Roman"/>
          <w:sz w:val="24"/>
          <w:szCs w:val="24"/>
        </w:rPr>
        <w:t>izsalst</w:t>
      </w:r>
      <w:r>
        <w:rPr>
          <w:rFonts w:ascii="Times New Roman" w:eastAsia="Times New Roman" w:hAnsi="Times New Roman" w:cs="Times New Roman"/>
          <w:sz w:val="24"/>
          <w:szCs w:val="24"/>
        </w:rPr>
        <w:t>, ja</w:t>
      </w:r>
      <w:r w:rsidR="00E72853">
        <w:rPr>
          <w:rFonts w:ascii="Times New Roman" w:eastAsia="Times New Roman" w:hAnsi="Times New Roman" w:cs="Times New Roman"/>
          <w:sz w:val="24"/>
          <w:szCs w:val="24"/>
        </w:rPr>
        <w:t xml:space="preserve"> absolūtā</w:t>
      </w:r>
      <w:r>
        <w:rPr>
          <w:rFonts w:ascii="Times New Roman" w:eastAsia="Times New Roman" w:hAnsi="Times New Roman" w:cs="Times New Roman"/>
          <w:sz w:val="24"/>
          <w:szCs w:val="24"/>
        </w:rPr>
        <w:t xml:space="preserve"> gaisa temperatūra</w:t>
      </w:r>
      <w:r w:rsidR="008C5707">
        <w:rPr>
          <w:rFonts w:ascii="Times New Roman" w:eastAsia="Times New Roman" w:hAnsi="Times New Roman" w:cs="Times New Roman"/>
          <w:sz w:val="24"/>
          <w:szCs w:val="24"/>
        </w:rPr>
        <w:t xml:space="preserve"> </w:t>
      </w:r>
      <w:r w:rsidR="00E72853">
        <w:rPr>
          <w:rFonts w:ascii="Times New Roman" w:eastAsia="Times New Roman" w:hAnsi="Times New Roman" w:cs="Times New Roman"/>
          <w:sz w:val="24"/>
          <w:szCs w:val="24"/>
        </w:rPr>
        <w:t>noslīd zem</w:t>
      </w:r>
      <w:r>
        <w:rPr>
          <w:rFonts w:ascii="Times New Roman" w:eastAsia="Times New Roman" w:hAnsi="Times New Roman" w:cs="Times New Roman"/>
          <w:sz w:val="24"/>
          <w:szCs w:val="24"/>
        </w:rPr>
        <w:t xml:space="preserve"> 0</w:t>
      </w:r>
      <w:r>
        <w:rPr>
          <w:rFonts w:ascii="Calibri" w:eastAsia="Times New Roman" w:hAnsi="Calibri" w:cs="Calibri"/>
          <w:sz w:val="24"/>
          <w:szCs w:val="24"/>
        </w:rPr>
        <w:t>°</w:t>
      </w:r>
      <w:r>
        <w:rPr>
          <w:rFonts w:ascii="Times New Roman" w:eastAsia="Times New Roman" w:hAnsi="Times New Roman" w:cs="Times New Roman"/>
          <w:sz w:val="24"/>
          <w:szCs w:val="24"/>
        </w:rPr>
        <w:t xml:space="preserve">C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445D2A">
        <w:rPr>
          <w:rFonts w:ascii="Times New Roman" w:hAnsi="Times New Roman" w:cs="Times New Roman"/>
          <w:sz w:val="24"/>
          <w:szCs w:val="24"/>
        </w:rPr>
        <w:t>)</w:t>
      </w:r>
      <w:r w:rsidR="00445D2A" w:rsidRPr="002667DD">
        <w:rPr>
          <w:rFonts w:ascii="Times New Roman" w:hAnsi="Times New Roman" w:cs="Times New Roman"/>
          <w:sz w:val="24"/>
          <w:szCs w:val="24"/>
        </w:rPr>
        <w:t>.</w:t>
      </w:r>
    </w:p>
    <w:p w14:paraId="338B05B4" w14:textId="3CF2844A" w:rsidR="00E138DF" w:rsidRDefault="00E138DF" w:rsidP="00E138DF">
      <w:pPr>
        <w:spacing w:after="0"/>
        <w:jc w:val="both"/>
        <w:rPr>
          <w:rFonts w:ascii="Times New Roman" w:eastAsia="Times New Roman" w:hAnsi="Times New Roman" w:cs="Times New Roman"/>
          <w:b/>
          <w:sz w:val="24"/>
          <w:szCs w:val="24"/>
        </w:rPr>
      </w:pPr>
      <w:r w:rsidRPr="00BE1AA4">
        <w:rPr>
          <w:rFonts w:ascii="Times New Roman" w:eastAsia="Times New Roman" w:hAnsi="Times New Roman" w:cs="Times New Roman"/>
          <w:b/>
          <w:sz w:val="24"/>
          <w:szCs w:val="24"/>
        </w:rPr>
        <w:t>Izplatīšanās</w:t>
      </w:r>
    </w:p>
    <w:p w14:paraId="72323279" w14:textId="2276930D" w:rsidR="002F0E82" w:rsidRDefault="00DA53DA" w:rsidP="00E138DF">
      <w:pPr>
        <w:spacing w:after="0"/>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Auga galve</w:t>
      </w:r>
      <w:r w:rsidR="000D3086">
        <w:rPr>
          <w:rFonts w:ascii="Times New Roman" w:hAnsi="Times New Roman" w:cs="Times New Roman"/>
          <w:noProof/>
          <w:sz w:val="24"/>
          <w:szCs w:val="24"/>
          <w:lang w:eastAsia="lv-LV"/>
        </w:rPr>
        <w:t xml:space="preserve">nais </w:t>
      </w:r>
      <w:r>
        <w:rPr>
          <w:rFonts w:ascii="Times New Roman" w:hAnsi="Times New Roman" w:cs="Times New Roman"/>
          <w:noProof/>
          <w:sz w:val="24"/>
          <w:szCs w:val="24"/>
          <w:lang w:eastAsia="lv-LV"/>
        </w:rPr>
        <w:t>izp</w:t>
      </w:r>
      <w:r w:rsidR="000D3086">
        <w:rPr>
          <w:rFonts w:ascii="Times New Roman" w:hAnsi="Times New Roman" w:cs="Times New Roman"/>
          <w:noProof/>
          <w:sz w:val="24"/>
          <w:szCs w:val="24"/>
          <w:lang w:eastAsia="lv-LV"/>
        </w:rPr>
        <w:t>l</w:t>
      </w:r>
      <w:r>
        <w:rPr>
          <w:rFonts w:ascii="Times New Roman" w:hAnsi="Times New Roman" w:cs="Times New Roman"/>
          <w:noProof/>
          <w:sz w:val="24"/>
          <w:szCs w:val="24"/>
          <w:lang w:eastAsia="lv-LV"/>
        </w:rPr>
        <w:t>a</w:t>
      </w:r>
      <w:r w:rsidR="000D3086">
        <w:rPr>
          <w:rFonts w:ascii="Times New Roman" w:hAnsi="Times New Roman" w:cs="Times New Roman"/>
          <w:noProof/>
          <w:sz w:val="24"/>
          <w:szCs w:val="24"/>
          <w:lang w:eastAsia="lv-LV"/>
        </w:rPr>
        <w:t>tīšanās veids ir sēklas, tomēr tas spēj</w:t>
      </w:r>
      <w:r w:rsidR="000D3086" w:rsidRPr="000D3086">
        <w:rPr>
          <w:rFonts w:ascii="Times New Roman" w:hAnsi="Times New Roman" w:cs="Times New Roman"/>
          <w:noProof/>
          <w:sz w:val="24"/>
          <w:szCs w:val="24"/>
          <w:lang w:eastAsia="lv-LV"/>
        </w:rPr>
        <w:t xml:space="preserve"> </w:t>
      </w:r>
      <w:r w:rsidR="000D3086">
        <w:rPr>
          <w:rFonts w:ascii="Times New Roman" w:hAnsi="Times New Roman" w:cs="Times New Roman"/>
          <w:noProof/>
          <w:sz w:val="24"/>
          <w:szCs w:val="24"/>
          <w:lang w:eastAsia="lv-LV"/>
        </w:rPr>
        <w:t>augt</w:t>
      </w:r>
      <w:r w:rsidR="000D3086" w:rsidRPr="000D3086">
        <w:rPr>
          <w:rFonts w:ascii="Times New Roman" w:hAnsi="Times New Roman" w:cs="Times New Roman"/>
          <w:noProof/>
          <w:sz w:val="24"/>
          <w:szCs w:val="24"/>
          <w:lang w:eastAsia="lv-LV"/>
        </w:rPr>
        <w:t xml:space="preserve"> arī no sakņu fragmentiem</w:t>
      </w:r>
      <w:r w:rsidR="000D3086">
        <w:rPr>
          <w:rFonts w:ascii="Times New Roman" w:hAnsi="Times New Roman" w:cs="Times New Roman"/>
          <w:noProof/>
          <w:sz w:val="24"/>
          <w:szCs w:val="24"/>
          <w:lang w:eastAsia="lv-LV"/>
        </w:rPr>
        <w:t xml:space="preserve"> (Cabral et al., 2020). </w:t>
      </w:r>
      <w:r w:rsidR="00BF6676" w:rsidRPr="00C60E94">
        <w:rPr>
          <w:rFonts w:ascii="Times New Roman" w:hAnsi="Times New Roman" w:cs="Times New Roman"/>
          <w:noProof/>
          <w:sz w:val="24"/>
          <w:szCs w:val="24"/>
          <w:lang w:eastAsia="lv-LV"/>
        </w:rPr>
        <w:t xml:space="preserve">Sēklas </w:t>
      </w:r>
      <w:r w:rsidR="000667FF">
        <w:rPr>
          <w:rFonts w:ascii="Times New Roman" w:hAnsi="Times New Roman" w:cs="Times New Roman"/>
          <w:noProof/>
          <w:sz w:val="24"/>
          <w:szCs w:val="24"/>
          <w:lang w:eastAsia="lv-LV"/>
        </w:rPr>
        <w:t>izplata</w:t>
      </w:r>
      <w:r w:rsidR="00BF6676" w:rsidRPr="00C60E94">
        <w:rPr>
          <w:rFonts w:ascii="Times New Roman" w:hAnsi="Times New Roman" w:cs="Times New Roman"/>
          <w:noProof/>
          <w:sz w:val="24"/>
          <w:szCs w:val="24"/>
          <w:lang w:eastAsia="lv-LV"/>
        </w:rPr>
        <w:t xml:space="preserve"> vējš, ūdens</w:t>
      </w:r>
      <w:r w:rsidR="00A74555">
        <w:rPr>
          <w:rFonts w:ascii="Times New Roman" w:hAnsi="Times New Roman" w:cs="Times New Roman"/>
          <w:noProof/>
          <w:sz w:val="24"/>
          <w:szCs w:val="24"/>
          <w:lang w:eastAsia="lv-LV"/>
        </w:rPr>
        <w:t>,</w:t>
      </w:r>
      <w:r w:rsidR="00BF6676" w:rsidRPr="00C60E94">
        <w:rPr>
          <w:rFonts w:ascii="Times New Roman" w:hAnsi="Times New Roman" w:cs="Times New Roman"/>
          <w:noProof/>
          <w:sz w:val="24"/>
          <w:szCs w:val="24"/>
          <w:lang w:eastAsia="lv-LV"/>
        </w:rPr>
        <w:t xml:space="preserve"> transportlīdzekļi</w:t>
      </w:r>
      <w:r w:rsidR="00A74555">
        <w:rPr>
          <w:rFonts w:ascii="Times New Roman" w:hAnsi="Times New Roman" w:cs="Times New Roman"/>
          <w:noProof/>
          <w:sz w:val="24"/>
          <w:szCs w:val="24"/>
          <w:lang w:eastAsia="lv-LV"/>
        </w:rPr>
        <w:t xml:space="preserve"> un</w:t>
      </w:r>
      <w:r w:rsidR="000667FF">
        <w:rPr>
          <w:rFonts w:ascii="Times New Roman" w:hAnsi="Times New Roman" w:cs="Times New Roman"/>
          <w:noProof/>
          <w:sz w:val="24"/>
          <w:szCs w:val="24"/>
          <w:lang w:eastAsia="lv-LV"/>
        </w:rPr>
        <w:t xml:space="preserve"> to radītā vēja plūsma</w:t>
      </w:r>
      <w:r w:rsidR="00A74555">
        <w:rPr>
          <w:rFonts w:ascii="Times New Roman" w:hAnsi="Times New Roman" w:cs="Times New Roman"/>
          <w:noProof/>
          <w:sz w:val="24"/>
          <w:szCs w:val="24"/>
          <w:lang w:eastAsia="lv-LV"/>
        </w:rPr>
        <w:t>. Izplatīšanās</w:t>
      </w:r>
      <w:r w:rsidR="00BF6676" w:rsidRPr="00C60E94">
        <w:rPr>
          <w:rFonts w:ascii="Times New Roman" w:hAnsi="Times New Roman" w:cs="Times New Roman"/>
          <w:noProof/>
          <w:sz w:val="24"/>
          <w:szCs w:val="24"/>
          <w:lang w:eastAsia="lv-LV"/>
        </w:rPr>
        <w:t xml:space="preserve"> bieži notiek gar ceļiem un upēm (</w:t>
      </w:r>
      <w:r w:rsidR="00387EB9" w:rsidRPr="00387EB9">
        <w:rPr>
          <w:rFonts w:ascii="Times New Roman" w:hAnsi="Times New Roman" w:cs="Times New Roman"/>
          <w:noProof/>
          <w:sz w:val="24"/>
          <w:szCs w:val="24"/>
          <w:lang w:eastAsia="lv-LV"/>
        </w:rPr>
        <w:t>Rahlao et al., 2014</w:t>
      </w:r>
      <w:r w:rsidR="00BF6676" w:rsidRPr="00387EB9">
        <w:rPr>
          <w:rFonts w:ascii="Times New Roman" w:hAnsi="Times New Roman" w:cs="Times New Roman"/>
          <w:noProof/>
          <w:sz w:val="24"/>
          <w:szCs w:val="24"/>
          <w:lang w:eastAsia="lv-LV"/>
        </w:rPr>
        <w:t>).</w:t>
      </w:r>
      <w:r w:rsidR="00D0436C" w:rsidRPr="00387EB9">
        <w:rPr>
          <w:rFonts w:ascii="Times New Roman" w:hAnsi="Times New Roman" w:cs="Times New Roman"/>
          <w:noProof/>
          <w:sz w:val="24"/>
          <w:szCs w:val="24"/>
          <w:lang w:eastAsia="lv-LV"/>
        </w:rPr>
        <w:t xml:space="preserve"> </w:t>
      </w:r>
      <w:r w:rsidR="00D0436C">
        <w:rPr>
          <w:rFonts w:ascii="Times New Roman" w:hAnsi="Times New Roman" w:cs="Times New Roman"/>
          <w:noProof/>
          <w:sz w:val="24"/>
          <w:szCs w:val="24"/>
          <w:lang w:eastAsia="lv-LV"/>
        </w:rPr>
        <w:t xml:space="preserve">Sēklas, tām ieķeroties kažokā, izplata arī </w:t>
      </w:r>
      <w:r w:rsidR="00D0436C" w:rsidRPr="00C60E94">
        <w:rPr>
          <w:rFonts w:ascii="Times New Roman" w:hAnsi="Times New Roman" w:cs="Times New Roman"/>
          <w:noProof/>
          <w:sz w:val="24"/>
          <w:szCs w:val="24"/>
          <w:lang w:eastAsia="lv-LV"/>
        </w:rPr>
        <w:t>dzīvnieki</w:t>
      </w:r>
      <w:r w:rsidR="00445D2A">
        <w:rPr>
          <w:rFonts w:ascii="Times New Roman" w:hAnsi="Times New Roman" w:cs="Times New Roman"/>
          <w:noProof/>
          <w:sz w:val="24"/>
          <w:szCs w:val="24"/>
          <w:lang w:eastAsia="lv-LV"/>
        </w:rPr>
        <w:t>, t.sk. mājlopi</w:t>
      </w:r>
      <w:r w:rsidR="00D0436C">
        <w:rPr>
          <w:rFonts w:ascii="Times New Roman" w:hAnsi="Times New Roman" w:cs="Times New Roman"/>
          <w:noProof/>
          <w:sz w:val="24"/>
          <w:szCs w:val="24"/>
          <w:lang w:eastAsia="lv-LV"/>
        </w:rPr>
        <w:t xml:space="preserve">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445D2A">
        <w:rPr>
          <w:rFonts w:ascii="Times New Roman" w:hAnsi="Times New Roman" w:cs="Times New Roman"/>
          <w:sz w:val="24"/>
          <w:szCs w:val="24"/>
        </w:rPr>
        <w:t>)</w:t>
      </w:r>
      <w:r w:rsidR="00445D2A" w:rsidRPr="002667DD">
        <w:rPr>
          <w:rFonts w:ascii="Times New Roman" w:hAnsi="Times New Roman" w:cs="Times New Roman"/>
          <w:sz w:val="24"/>
          <w:szCs w:val="24"/>
        </w:rPr>
        <w:t>.</w:t>
      </w:r>
      <w:r w:rsidR="004C040B">
        <w:rPr>
          <w:rFonts w:ascii="Times New Roman" w:hAnsi="Times New Roman" w:cs="Times New Roman"/>
          <w:sz w:val="24"/>
          <w:szCs w:val="24"/>
        </w:rPr>
        <w:t xml:space="preserve"> </w:t>
      </w:r>
      <w:r w:rsidR="00A74555">
        <w:rPr>
          <w:rFonts w:ascii="Times New Roman" w:hAnsi="Times New Roman" w:cs="Times New Roman"/>
          <w:noProof/>
          <w:sz w:val="24"/>
          <w:szCs w:val="24"/>
          <w:lang w:eastAsia="lv-LV"/>
        </w:rPr>
        <w:t>Sarainās sarzāles i</w:t>
      </w:r>
      <w:proofErr w:type="spellStart"/>
      <w:r w:rsidR="00A74555">
        <w:rPr>
          <w:rFonts w:ascii="Times New Roman" w:eastAsia="Times New Roman" w:hAnsi="Times New Roman" w:cs="Times New Roman"/>
          <w:sz w:val="24"/>
          <w:szCs w:val="24"/>
        </w:rPr>
        <w:t>zplatīšanās</w:t>
      </w:r>
      <w:proofErr w:type="spellEnd"/>
      <w:r w:rsidR="00970463">
        <w:rPr>
          <w:rFonts w:ascii="Times New Roman" w:eastAsia="Times New Roman" w:hAnsi="Times New Roman" w:cs="Times New Roman"/>
          <w:sz w:val="24"/>
          <w:szCs w:val="24"/>
        </w:rPr>
        <w:t xml:space="preserve"> avots ir dārzu atkritumi</w:t>
      </w:r>
      <w:r w:rsidR="00693040">
        <w:rPr>
          <w:rFonts w:ascii="Times New Roman" w:eastAsia="Times New Roman" w:hAnsi="Times New Roman" w:cs="Times New Roman"/>
          <w:sz w:val="24"/>
          <w:szCs w:val="24"/>
        </w:rPr>
        <w:t>,</w:t>
      </w:r>
      <w:r w:rsidR="00585EA4">
        <w:rPr>
          <w:rFonts w:ascii="Times New Roman" w:eastAsia="Times New Roman" w:hAnsi="Times New Roman" w:cs="Times New Roman"/>
          <w:sz w:val="24"/>
          <w:szCs w:val="24"/>
        </w:rPr>
        <w:t xml:space="preserve"> invadētas augsnes pārvietošana, a</w:t>
      </w:r>
      <w:r w:rsidR="00693040">
        <w:rPr>
          <w:rFonts w:ascii="Times New Roman" w:eastAsia="Times New Roman" w:hAnsi="Times New Roman" w:cs="Times New Roman"/>
          <w:sz w:val="24"/>
          <w:szCs w:val="24"/>
        </w:rPr>
        <w:t xml:space="preserve">rī </w:t>
      </w:r>
      <w:proofErr w:type="spellStart"/>
      <w:r w:rsidR="00585EA4">
        <w:rPr>
          <w:rFonts w:ascii="Times New Roman" w:eastAsia="Times New Roman" w:hAnsi="Times New Roman" w:cs="Times New Roman"/>
          <w:sz w:val="24"/>
          <w:szCs w:val="24"/>
        </w:rPr>
        <w:t>invadētu</w:t>
      </w:r>
      <w:proofErr w:type="spellEnd"/>
      <w:r w:rsidR="00585EA4">
        <w:rPr>
          <w:rFonts w:ascii="Times New Roman" w:eastAsia="Times New Roman" w:hAnsi="Times New Roman" w:cs="Times New Roman"/>
          <w:sz w:val="24"/>
          <w:szCs w:val="24"/>
        </w:rPr>
        <w:t xml:space="preserve"> vietu apsaimniekotāji un </w:t>
      </w:r>
      <w:r w:rsidR="00782AEC">
        <w:rPr>
          <w:rFonts w:ascii="Times New Roman" w:eastAsia="Times New Roman" w:hAnsi="Times New Roman" w:cs="Times New Roman"/>
          <w:sz w:val="24"/>
          <w:szCs w:val="24"/>
        </w:rPr>
        <w:t>apmeklētāji</w:t>
      </w:r>
      <w:r w:rsidR="00693040">
        <w:rPr>
          <w:rFonts w:ascii="Times New Roman" w:eastAsia="Times New Roman" w:hAnsi="Times New Roman" w:cs="Times New Roman"/>
          <w:sz w:val="24"/>
          <w:szCs w:val="24"/>
        </w:rPr>
        <w:t xml:space="preserve"> var </w:t>
      </w:r>
      <w:r w:rsidR="00585EA4">
        <w:rPr>
          <w:rFonts w:ascii="Times New Roman" w:eastAsia="Times New Roman" w:hAnsi="Times New Roman" w:cs="Times New Roman"/>
          <w:sz w:val="24"/>
          <w:szCs w:val="24"/>
        </w:rPr>
        <w:t xml:space="preserve">nejauši </w:t>
      </w:r>
      <w:r w:rsidR="00693040">
        <w:rPr>
          <w:rFonts w:ascii="Times New Roman" w:eastAsia="Times New Roman" w:hAnsi="Times New Roman" w:cs="Times New Roman"/>
          <w:sz w:val="24"/>
          <w:szCs w:val="24"/>
        </w:rPr>
        <w:t>izplatīt</w:t>
      </w:r>
      <w:r w:rsidR="00585EA4">
        <w:rPr>
          <w:rFonts w:ascii="Times New Roman" w:eastAsia="Times New Roman" w:hAnsi="Times New Roman" w:cs="Times New Roman"/>
          <w:sz w:val="24"/>
          <w:szCs w:val="24"/>
        </w:rPr>
        <w:t xml:space="preserve"> sēklas</w:t>
      </w:r>
      <w:r w:rsidR="00970463" w:rsidRPr="00970463">
        <w:rPr>
          <w:rFonts w:ascii="Times New Roman" w:hAnsi="Times New Roman" w:cs="Times New Roman"/>
          <w:sz w:val="24"/>
          <w:szCs w:val="24"/>
        </w:rPr>
        <w:t xml:space="preserve"> </w:t>
      </w:r>
      <w:r w:rsidR="005B4F61">
        <w:rPr>
          <w:rFonts w:ascii="Times New Roman" w:eastAsia="Times New Roman" w:hAnsi="Times New Roman" w:cs="Times New Roman"/>
          <w:sz w:val="24"/>
          <w:szCs w:val="24"/>
        </w:rPr>
        <w:t>(</w:t>
      </w:r>
      <w:proofErr w:type="spellStart"/>
      <w:r w:rsidR="005B4F61" w:rsidRPr="00D45BEE">
        <w:rPr>
          <w:rFonts w:ascii="Times New Roman" w:hAnsi="Times New Roman" w:cs="Times New Roman"/>
          <w:spacing w:val="-2"/>
          <w:sz w:val="24"/>
          <w:szCs w:val="24"/>
        </w:rPr>
        <w:t>Brundu</w:t>
      </w:r>
      <w:proofErr w:type="spellEnd"/>
      <w:r w:rsidR="005B4F61" w:rsidRPr="00D45BEE">
        <w:rPr>
          <w:rFonts w:ascii="Times New Roman" w:hAnsi="Times New Roman" w:cs="Times New Roman"/>
          <w:spacing w:val="-2"/>
          <w:sz w:val="24"/>
          <w:szCs w:val="24"/>
        </w:rPr>
        <w:t>,</w:t>
      </w:r>
      <w:r w:rsidR="005B4F61">
        <w:rPr>
          <w:rFonts w:ascii="Times New Roman" w:hAnsi="Times New Roman" w:cs="Times New Roman"/>
          <w:spacing w:val="-2"/>
          <w:sz w:val="24"/>
          <w:szCs w:val="24"/>
        </w:rPr>
        <w:t xml:space="preserve"> 2017).</w:t>
      </w:r>
    </w:p>
    <w:p w14:paraId="7B3657F7" w14:textId="77777777" w:rsidR="00745D54" w:rsidRDefault="00745D54" w:rsidP="00607F53">
      <w:pPr>
        <w:spacing w:after="0"/>
        <w:jc w:val="both"/>
        <w:rPr>
          <w:rFonts w:ascii="Times New Roman" w:eastAsia="Times New Roman" w:hAnsi="Times New Roman" w:cs="Times New Roman"/>
          <w:b/>
          <w:sz w:val="24"/>
          <w:szCs w:val="24"/>
        </w:rPr>
      </w:pPr>
    </w:p>
    <w:p w14:paraId="018ABB95" w14:textId="574B8ED4" w:rsidR="00AF1E1D" w:rsidRDefault="00AF1E1D" w:rsidP="00607F5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Izmantošana</w:t>
      </w:r>
    </w:p>
    <w:p w14:paraId="6D882A9F" w14:textId="1790A0E8" w:rsidR="00AF1E1D" w:rsidRDefault="00AF1E1D" w:rsidP="00AF1E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Sarainā </w:t>
      </w:r>
      <w:proofErr w:type="spellStart"/>
      <w:r>
        <w:rPr>
          <w:rFonts w:ascii="Times New Roman" w:eastAsia="Times New Roman" w:hAnsi="Times New Roman" w:cs="Times New Roman"/>
          <w:sz w:val="24"/>
          <w:szCs w:val="24"/>
        </w:rPr>
        <w:t>sarzāle</w:t>
      </w:r>
      <w:proofErr w:type="spellEnd"/>
      <w:r>
        <w:rPr>
          <w:rFonts w:ascii="Times New Roman" w:eastAsia="Times New Roman" w:hAnsi="Times New Roman" w:cs="Times New Roman"/>
          <w:sz w:val="24"/>
          <w:szCs w:val="24"/>
        </w:rPr>
        <w:t xml:space="preserve"> ir populārs dekoratīvs kultūraugs. To i</w:t>
      </w:r>
      <w:r w:rsidRPr="006E679C">
        <w:rPr>
          <w:rFonts w:ascii="Times New Roman" w:eastAsia="Times New Roman" w:hAnsi="Times New Roman" w:cs="Times New Roman"/>
          <w:sz w:val="24"/>
          <w:szCs w:val="24"/>
        </w:rPr>
        <w:t xml:space="preserve">zmanto </w:t>
      </w:r>
      <w:r>
        <w:rPr>
          <w:rFonts w:ascii="Times New Roman" w:eastAsia="Times New Roman" w:hAnsi="Times New Roman" w:cs="Times New Roman"/>
          <w:sz w:val="24"/>
          <w:szCs w:val="24"/>
        </w:rPr>
        <w:t xml:space="preserve">arī </w:t>
      </w:r>
      <w:r w:rsidRPr="00AF1E1D">
        <w:rPr>
          <w:rFonts w:ascii="Times New Roman" w:eastAsia="Times New Roman" w:hAnsi="Times New Roman" w:cs="Times New Roman"/>
          <w:sz w:val="24"/>
          <w:szCs w:val="24"/>
        </w:rPr>
        <w:t xml:space="preserve">erozijas kontrolei, </w:t>
      </w:r>
      <w:r w:rsidR="004C040B">
        <w:rPr>
          <w:rFonts w:ascii="Times New Roman" w:eastAsia="Times New Roman" w:hAnsi="Times New Roman" w:cs="Times New Roman"/>
          <w:sz w:val="24"/>
          <w:szCs w:val="24"/>
        </w:rPr>
        <w:t xml:space="preserve">augsnes </w:t>
      </w:r>
      <w:r w:rsidR="004C040B" w:rsidRPr="00CB28DD">
        <w:rPr>
          <w:rFonts w:ascii="Times New Roman" w:eastAsia="Times New Roman" w:hAnsi="Times New Roman" w:cs="Times New Roman"/>
          <w:sz w:val="24"/>
          <w:szCs w:val="24"/>
        </w:rPr>
        <w:t>stabilizēšanai</w:t>
      </w:r>
      <w:r w:rsidRPr="004C040B">
        <w:rPr>
          <w:rFonts w:ascii="Times New Roman" w:eastAsia="Times New Roman" w:hAnsi="Times New Roman" w:cs="Times New Roman"/>
          <w:sz w:val="24"/>
          <w:szCs w:val="24"/>
        </w:rPr>
        <w:t xml:space="preserve">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445D2A">
        <w:rPr>
          <w:rFonts w:ascii="Times New Roman" w:hAnsi="Times New Roman" w:cs="Times New Roman"/>
          <w:sz w:val="24"/>
          <w:szCs w:val="24"/>
        </w:rPr>
        <w:t>)</w:t>
      </w:r>
      <w:r w:rsidR="00445D2A" w:rsidRPr="002667DD">
        <w:rPr>
          <w:rFonts w:ascii="Times New Roman" w:hAnsi="Times New Roman" w:cs="Times New Roman"/>
          <w:sz w:val="24"/>
          <w:szCs w:val="24"/>
        </w:rPr>
        <w:t>.</w:t>
      </w:r>
    </w:p>
    <w:p w14:paraId="0C45801A" w14:textId="77777777" w:rsidR="00AF1E1D" w:rsidRPr="006E679C" w:rsidRDefault="00AF1E1D" w:rsidP="00AF1E1D">
      <w:pPr>
        <w:spacing w:after="0"/>
        <w:jc w:val="both"/>
        <w:rPr>
          <w:rFonts w:ascii="Times New Roman" w:eastAsia="Times New Roman" w:hAnsi="Times New Roman" w:cs="Times New Roman"/>
          <w:sz w:val="24"/>
          <w:szCs w:val="24"/>
        </w:rPr>
      </w:pPr>
    </w:p>
    <w:p w14:paraId="122162E5" w14:textId="4075C81C" w:rsidR="0039131A" w:rsidRDefault="0039131A" w:rsidP="00607F53">
      <w:pPr>
        <w:spacing w:after="0"/>
        <w:jc w:val="both"/>
        <w:rPr>
          <w:rFonts w:ascii="Times New Roman" w:eastAsia="Times New Roman" w:hAnsi="Times New Roman" w:cs="Times New Roman"/>
          <w:b/>
          <w:sz w:val="24"/>
          <w:szCs w:val="24"/>
        </w:rPr>
      </w:pPr>
      <w:r w:rsidRPr="0039131A">
        <w:rPr>
          <w:rFonts w:ascii="Times New Roman" w:eastAsia="Times New Roman" w:hAnsi="Times New Roman" w:cs="Times New Roman"/>
          <w:b/>
          <w:sz w:val="24"/>
          <w:szCs w:val="24"/>
        </w:rPr>
        <w:t>Ietekme</w:t>
      </w:r>
    </w:p>
    <w:p w14:paraId="1960B877" w14:textId="0A588035" w:rsidR="00275740" w:rsidRDefault="00275D2E" w:rsidP="00275740">
      <w:pPr>
        <w:spacing w:after="0"/>
        <w:jc w:val="both"/>
        <w:rPr>
          <w:rFonts w:ascii="Times New Roman" w:hAnsi="Times New Roman" w:cs="Times New Roman"/>
          <w:sz w:val="24"/>
          <w:szCs w:val="24"/>
        </w:rPr>
      </w:pPr>
      <w:r w:rsidRPr="00275D2E">
        <w:rPr>
          <w:rFonts w:ascii="Times New Roman" w:hAnsi="Times New Roman" w:cs="Times New Roman"/>
          <w:sz w:val="24"/>
          <w:szCs w:val="24"/>
        </w:rPr>
        <w:t>Ā</w:t>
      </w:r>
      <w:r w:rsidR="00275740" w:rsidRPr="00275D2E">
        <w:rPr>
          <w:rFonts w:ascii="Times New Roman" w:hAnsi="Times New Roman" w:cs="Times New Roman"/>
          <w:sz w:val="24"/>
          <w:szCs w:val="24"/>
        </w:rPr>
        <w:t>tri</w:t>
      </w:r>
      <w:r w:rsidR="00275740">
        <w:rPr>
          <w:rFonts w:ascii="Times New Roman" w:hAnsi="Times New Roman" w:cs="Times New Roman"/>
          <w:sz w:val="24"/>
          <w:szCs w:val="24"/>
        </w:rPr>
        <w:t xml:space="preserve"> aug, veido </w:t>
      </w:r>
      <w:proofErr w:type="spellStart"/>
      <w:r w:rsidR="00275740">
        <w:rPr>
          <w:rFonts w:ascii="Times New Roman" w:hAnsi="Times New Roman" w:cs="Times New Roman"/>
          <w:sz w:val="24"/>
          <w:szCs w:val="24"/>
        </w:rPr>
        <w:t>monodominantas</w:t>
      </w:r>
      <w:proofErr w:type="spellEnd"/>
      <w:r w:rsidR="00275740">
        <w:rPr>
          <w:rFonts w:ascii="Times New Roman" w:hAnsi="Times New Roman" w:cs="Times New Roman"/>
          <w:sz w:val="24"/>
          <w:szCs w:val="24"/>
        </w:rPr>
        <w:t xml:space="preserve"> audzes un</w:t>
      </w:r>
      <w:r w:rsidR="004C040B">
        <w:rPr>
          <w:rFonts w:ascii="Times New Roman" w:hAnsi="Times New Roman" w:cs="Times New Roman"/>
          <w:sz w:val="24"/>
          <w:szCs w:val="24"/>
        </w:rPr>
        <w:t xml:space="preserve"> </w:t>
      </w:r>
      <w:r w:rsidR="00275740">
        <w:rPr>
          <w:rFonts w:ascii="Times New Roman" w:hAnsi="Times New Roman" w:cs="Times New Roman"/>
          <w:sz w:val="24"/>
          <w:szCs w:val="24"/>
        </w:rPr>
        <w:t xml:space="preserve">samazina bioloģisko daudzveidību, </w:t>
      </w:r>
      <w:r w:rsidR="00275740" w:rsidRPr="00275740">
        <w:rPr>
          <w:rFonts w:ascii="Times New Roman" w:hAnsi="Times New Roman" w:cs="Times New Roman"/>
          <w:sz w:val="24"/>
          <w:szCs w:val="24"/>
        </w:rPr>
        <w:t>izkonkurē</w:t>
      </w:r>
      <w:r w:rsidR="00275740">
        <w:rPr>
          <w:rFonts w:ascii="Times New Roman" w:hAnsi="Times New Roman" w:cs="Times New Roman"/>
          <w:sz w:val="24"/>
          <w:szCs w:val="24"/>
        </w:rPr>
        <w:t>jot</w:t>
      </w:r>
      <w:r w:rsidR="00275740" w:rsidRPr="00275740">
        <w:rPr>
          <w:rFonts w:ascii="Times New Roman" w:hAnsi="Times New Roman" w:cs="Times New Roman"/>
          <w:sz w:val="24"/>
          <w:szCs w:val="24"/>
        </w:rPr>
        <w:t xml:space="preserve"> vietējās </w:t>
      </w:r>
      <w:r w:rsidR="00275740">
        <w:rPr>
          <w:rFonts w:ascii="Times New Roman" w:hAnsi="Times New Roman" w:cs="Times New Roman"/>
          <w:noProof/>
          <w:sz w:val="24"/>
          <w:szCs w:val="24"/>
          <w:lang w:eastAsia="lv-LV"/>
        </w:rPr>
        <w:t>un retās</w:t>
      </w:r>
      <w:r w:rsidR="00275740" w:rsidRPr="00275740">
        <w:rPr>
          <w:rFonts w:ascii="Times New Roman" w:hAnsi="Times New Roman" w:cs="Times New Roman"/>
          <w:sz w:val="24"/>
          <w:szCs w:val="24"/>
        </w:rPr>
        <w:t xml:space="preserve"> augu sugas</w:t>
      </w:r>
      <w:r w:rsidR="00275740">
        <w:rPr>
          <w:rFonts w:ascii="Times New Roman" w:hAnsi="Times New Roman" w:cs="Times New Roman"/>
          <w:sz w:val="24"/>
          <w:szCs w:val="24"/>
        </w:rPr>
        <w:t>, kā arī ilgtermiņā mainot ekosistēmu</w:t>
      </w:r>
      <w:r w:rsidR="00275740" w:rsidRPr="00275740">
        <w:rPr>
          <w:rFonts w:ascii="Times New Roman" w:hAnsi="Times New Roman" w:cs="Times New Roman"/>
          <w:sz w:val="24"/>
          <w:szCs w:val="24"/>
        </w:rPr>
        <w:t xml:space="preserve">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445D2A">
        <w:rPr>
          <w:rFonts w:ascii="Times New Roman" w:hAnsi="Times New Roman" w:cs="Times New Roman"/>
          <w:sz w:val="24"/>
          <w:szCs w:val="24"/>
        </w:rPr>
        <w:t>)</w:t>
      </w:r>
      <w:r w:rsidR="00D220EE">
        <w:rPr>
          <w:rFonts w:ascii="Times New Roman" w:hAnsi="Times New Roman" w:cs="Times New Roman"/>
          <w:sz w:val="24"/>
          <w:szCs w:val="24"/>
        </w:rPr>
        <w:t>,</w:t>
      </w:r>
      <w:r w:rsidR="006544CE">
        <w:rPr>
          <w:rFonts w:ascii="Times New Roman" w:hAnsi="Times New Roman" w:cs="Times New Roman"/>
          <w:sz w:val="24"/>
          <w:szCs w:val="24"/>
        </w:rPr>
        <w:t xml:space="preserve"> un bloķējot dabiskās </w:t>
      </w:r>
      <w:proofErr w:type="spellStart"/>
      <w:r w:rsidR="006544CE">
        <w:rPr>
          <w:rFonts w:ascii="Times New Roman" w:hAnsi="Times New Roman" w:cs="Times New Roman"/>
          <w:sz w:val="24"/>
          <w:szCs w:val="24"/>
        </w:rPr>
        <w:t>sukcesijas</w:t>
      </w:r>
      <w:proofErr w:type="spellEnd"/>
      <w:r w:rsidR="006544CE">
        <w:rPr>
          <w:rFonts w:ascii="Times New Roman" w:hAnsi="Times New Roman" w:cs="Times New Roman"/>
          <w:sz w:val="24"/>
          <w:szCs w:val="24"/>
        </w:rPr>
        <w:t xml:space="preserve"> procesus (</w:t>
      </w:r>
      <w:proofErr w:type="spellStart"/>
      <w:r w:rsidR="006544CE">
        <w:rPr>
          <w:rFonts w:ascii="Times New Roman" w:hAnsi="Times New Roman" w:cs="Times New Roman"/>
          <w:sz w:val="24"/>
          <w:szCs w:val="24"/>
        </w:rPr>
        <w:t>Cabral</w:t>
      </w:r>
      <w:proofErr w:type="spellEnd"/>
      <w:r w:rsidR="006544CE">
        <w:rPr>
          <w:rFonts w:ascii="Times New Roman" w:hAnsi="Times New Roman" w:cs="Times New Roman"/>
          <w:sz w:val="24"/>
          <w:szCs w:val="24"/>
        </w:rPr>
        <w:t xml:space="preserve"> L </w:t>
      </w:r>
      <w:proofErr w:type="spellStart"/>
      <w:r w:rsidR="006544CE">
        <w:rPr>
          <w:rFonts w:ascii="Times New Roman" w:hAnsi="Times New Roman" w:cs="Times New Roman"/>
          <w:sz w:val="24"/>
          <w:szCs w:val="24"/>
        </w:rPr>
        <w:t>et</w:t>
      </w:r>
      <w:proofErr w:type="spellEnd"/>
      <w:r w:rsidR="006544CE">
        <w:rPr>
          <w:rFonts w:ascii="Times New Roman" w:hAnsi="Times New Roman" w:cs="Times New Roman"/>
          <w:sz w:val="24"/>
          <w:szCs w:val="24"/>
        </w:rPr>
        <w:t xml:space="preserve"> </w:t>
      </w:r>
      <w:proofErr w:type="spellStart"/>
      <w:r w:rsidR="006544CE">
        <w:rPr>
          <w:rFonts w:ascii="Times New Roman" w:hAnsi="Times New Roman" w:cs="Times New Roman"/>
          <w:sz w:val="24"/>
          <w:szCs w:val="24"/>
        </w:rPr>
        <w:t>al</w:t>
      </w:r>
      <w:proofErr w:type="spellEnd"/>
      <w:r w:rsidR="006544CE">
        <w:rPr>
          <w:rFonts w:ascii="Times New Roman" w:hAnsi="Times New Roman" w:cs="Times New Roman"/>
          <w:sz w:val="24"/>
          <w:szCs w:val="24"/>
        </w:rPr>
        <w:t>., 2020)</w:t>
      </w:r>
      <w:r w:rsidR="00445D2A" w:rsidRPr="002667DD">
        <w:rPr>
          <w:rFonts w:ascii="Times New Roman" w:hAnsi="Times New Roman" w:cs="Times New Roman"/>
          <w:sz w:val="24"/>
          <w:szCs w:val="24"/>
        </w:rPr>
        <w:t>.</w:t>
      </w:r>
    </w:p>
    <w:p w14:paraId="2E917E74" w14:textId="5DBEDD1E" w:rsidR="00275740" w:rsidRDefault="00275740" w:rsidP="00275740">
      <w:pPr>
        <w:spacing w:after="0" w:line="240" w:lineRule="auto"/>
        <w:jc w:val="both"/>
        <w:rPr>
          <w:rFonts w:ascii="Times New Roman" w:hAnsi="Times New Roman" w:cs="Times New Roman"/>
          <w:noProof/>
          <w:sz w:val="24"/>
          <w:szCs w:val="24"/>
          <w:highlight w:val="yellow"/>
          <w:lang w:eastAsia="lv-LV"/>
        </w:rPr>
      </w:pPr>
      <w:r>
        <w:rPr>
          <w:rFonts w:ascii="Times New Roman" w:hAnsi="Times New Roman" w:cs="Times New Roman"/>
          <w:noProof/>
          <w:sz w:val="24"/>
          <w:szCs w:val="24"/>
          <w:lang w:eastAsia="lv-LV"/>
        </w:rPr>
        <w:t>Invadē dažādus biotopus. Ī</w:t>
      </w:r>
      <w:r w:rsidR="00275D2E">
        <w:rPr>
          <w:rFonts w:ascii="Times New Roman" w:hAnsi="Times New Roman" w:cs="Times New Roman"/>
          <w:sz w:val="24"/>
          <w:szCs w:val="24"/>
        </w:rPr>
        <w:t xml:space="preserve">paši </w:t>
      </w:r>
      <w:r w:rsidRPr="008432D1">
        <w:rPr>
          <w:rFonts w:ascii="Times New Roman" w:hAnsi="Times New Roman" w:cs="Times New Roman"/>
          <w:sz w:val="24"/>
          <w:szCs w:val="24"/>
        </w:rPr>
        <w:t>problemātisk</w:t>
      </w:r>
      <w:r>
        <w:rPr>
          <w:rFonts w:ascii="Times New Roman" w:hAnsi="Times New Roman" w:cs="Times New Roman"/>
          <w:sz w:val="24"/>
          <w:szCs w:val="24"/>
        </w:rPr>
        <w:t>a</w:t>
      </w:r>
      <w:r w:rsidRPr="008432D1">
        <w:rPr>
          <w:rFonts w:ascii="Times New Roman" w:hAnsi="Times New Roman" w:cs="Times New Roman"/>
          <w:sz w:val="24"/>
          <w:szCs w:val="24"/>
        </w:rPr>
        <w:t xml:space="preserve"> </w:t>
      </w:r>
      <w:r>
        <w:rPr>
          <w:rFonts w:ascii="Times New Roman" w:hAnsi="Times New Roman" w:cs="Times New Roman"/>
          <w:sz w:val="24"/>
          <w:szCs w:val="24"/>
        </w:rPr>
        <w:t xml:space="preserve">ir </w:t>
      </w:r>
      <w:r w:rsidRPr="008432D1">
        <w:rPr>
          <w:rFonts w:ascii="Times New Roman" w:hAnsi="Times New Roman" w:cs="Times New Roman"/>
          <w:sz w:val="24"/>
          <w:szCs w:val="24"/>
        </w:rPr>
        <w:t xml:space="preserve">sausos zālājos un </w:t>
      </w:r>
      <w:r>
        <w:rPr>
          <w:rFonts w:ascii="Times New Roman" w:hAnsi="Times New Roman" w:cs="Times New Roman"/>
          <w:sz w:val="24"/>
          <w:szCs w:val="24"/>
        </w:rPr>
        <w:t xml:space="preserve">traucētos </w:t>
      </w:r>
      <w:r w:rsidRPr="008432D1">
        <w:rPr>
          <w:rFonts w:ascii="Times New Roman" w:hAnsi="Times New Roman" w:cs="Times New Roman"/>
          <w:sz w:val="24"/>
          <w:szCs w:val="24"/>
        </w:rPr>
        <w:t>biotopos</w:t>
      </w:r>
      <w:r w:rsidRPr="00275740">
        <w:rPr>
          <w:rFonts w:ascii="Times New Roman" w:hAnsi="Times New Roman" w:cs="Times New Roman"/>
          <w:sz w:val="24"/>
          <w:szCs w:val="24"/>
        </w:rPr>
        <w:t xml:space="preserve">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445D2A">
        <w:rPr>
          <w:rFonts w:ascii="Times New Roman" w:hAnsi="Times New Roman" w:cs="Times New Roman"/>
          <w:sz w:val="24"/>
          <w:szCs w:val="24"/>
        </w:rPr>
        <w:t>)</w:t>
      </w:r>
      <w:r>
        <w:rPr>
          <w:rFonts w:ascii="Times New Roman" w:hAnsi="Times New Roman" w:cs="Times New Roman"/>
          <w:sz w:val="24"/>
          <w:szCs w:val="24"/>
        </w:rPr>
        <w:t>, t</w:t>
      </w:r>
      <w:r w:rsidRPr="00E924CE">
        <w:rPr>
          <w:rFonts w:ascii="Times New Roman" w:hAnsi="Times New Roman" w:cs="Times New Roman"/>
          <w:noProof/>
          <w:sz w:val="24"/>
          <w:szCs w:val="24"/>
          <w:lang w:eastAsia="lv-LV"/>
        </w:rPr>
        <w:t xml:space="preserve">omēr </w:t>
      </w:r>
      <w:r>
        <w:rPr>
          <w:rFonts w:ascii="Times New Roman" w:hAnsi="Times New Roman" w:cs="Times New Roman"/>
          <w:noProof/>
          <w:sz w:val="24"/>
          <w:szCs w:val="24"/>
          <w:lang w:eastAsia="lv-LV"/>
        </w:rPr>
        <w:t xml:space="preserve">arī mitrās teritorijās </w:t>
      </w:r>
      <w:r w:rsidRPr="00E924CE">
        <w:rPr>
          <w:rFonts w:ascii="Times New Roman" w:hAnsi="Times New Roman" w:cs="Times New Roman"/>
          <w:noProof/>
          <w:sz w:val="24"/>
          <w:szCs w:val="24"/>
          <w:lang w:eastAsia="lv-LV"/>
        </w:rPr>
        <w:t>konkurē ar ci</w:t>
      </w:r>
      <w:r>
        <w:rPr>
          <w:rFonts w:ascii="Times New Roman" w:hAnsi="Times New Roman" w:cs="Times New Roman"/>
          <w:noProof/>
          <w:sz w:val="24"/>
          <w:szCs w:val="24"/>
          <w:lang w:eastAsia="lv-LV"/>
        </w:rPr>
        <w:t>tām augu sugām</w:t>
      </w:r>
      <w:r w:rsidR="00161FE3">
        <w:rPr>
          <w:rFonts w:ascii="Times New Roman" w:hAnsi="Times New Roman" w:cs="Times New Roman"/>
          <w:noProof/>
          <w:sz w:val="24"/>
          <w:szCs w:val="24"/>
          <w:lang w:eastAsia="lv-LV"/>
        </w:rPr>
        <w:t xml:space="preserve"> (EPPO, 2012).</w:t>
      </w:r>
    </w:p>
    <w:p w14:paraId="6381BEA0" w14:textId="44E4D496" w:rsidR="00E90CA4" w:rsidRDefault="00E90CA4" w:rsidP="00E90CA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Auga</w:t>
      </w:r>
      <w:r w:rsidRPr="00E90CA4">
        <w:rPr>
          <w:rFonts w:ascii="Times New Roman" w:eastAsia="Times New Roman" w:hAnsi="Times New Roman" w:cs="Times New Roman"/>
          <w:sz w:val="24"/>
          <w:szCs w:val="24"/>
        </w:rPr>
        <w:t xml:space="preserve"> radītā sausā biomasa palielina </w:t>
      </w:r>
      <w:r w:rsidR="00EF2106">
        <w:rPr>
          <w:rFonts w:ascii="Times New Roman" w:eastAsia="Times New Roman" w:hAnsi="Times New Roman" w:cs="Times New Roman"/>
          <w:sz w:val="24"/>
          <w:szCs w:val="24"/>
        </w:rPr>
        <w:t xml:space="preserve">kūlas </w:t>
      </w:r>
      <w:r w:rsidRPr="00E90CA4">
        <w:rPr>
          <w:rFonts w:ascii="Times New Roman" w:eastAsia="Times New Roman" w:hAnsi="Times New Roman" w:cs="Times New Roman"/>
          <w:sz w:val="24"/>
          <w:szCs w:val="24"/>
        </w:rPr>
        <w:t xml:space="preserve">ugunsgrēku biežumu un </w:t>
      </w:r>
      <w:r>
        <w:rPr>
          <w:rFonts w:ascii="Times New Roman" w:eastAsia="Times New Roman" w:hAnsi="Times New Roman" w:cs="Times New Roman"/>
          <w:sz w:val="24"/>
          <w:szCs w:val="24"/>
        </w:rPr>
        <w:t xml:space="preserve">postījumu </w:t>
      </w:r>
      <w:r w:rsidR="009703DB" w:rsidRPr="009703DB">
        <w:rPr>
          <w:rFonts w:ascii="Times New Roman" w:eastAsia="Times New Roman" w:hAnsi="Times New Roman" w:cs="Times New Roman"/>
          <w:sz w:val="24"/>
          <w:szCs w:val="24"/>
        </w:rPr>
        <w:t>apjomu</w:t>
      </w:r>
      <w:r w:rsidRPr="00E90CA4">
        <w:rPr>
          <w:rFonts w:ascii="Times New Roman" w:eastAsia="Times New Roman" w:hAnsi="Times New Roman" w:cs="Times New Roman"/>
          <w:sz w:val="24"/>
          <w:szCs w:val="24"/>
        </w:rPr>
        <w:t xml:space="preserve">. Tas samazina mitruma pieejamību </w:t>
      </w:r>
      <w:r w:rsidR="00C26EC8" w:rsidRPr="009703DB">
        <w:rPr>
          <w:rFonts w:ascii="Times New Roman" w:eastAsia="Times New Roman" w:hAnsi="Times New Roman" w:cs="Times New Roman"/>
          <w:sz w:val="24"/>
          <w:szCs w:val="24"/>
        </w:rPr>
        <w:t>citiem</w:t>
      </w:r>
      <w:r w:rsidRPr="00E90CA4">
        <w:rPr>
          <w:rFonts w:ascii="Times New Roman" w:eastAsia="Times New Roman" w:hAnsi="Times New Roman" w:cs="Times New Roman"/>
          <w:sz w:val="24"/>
          <w:szCs w:val="24"/>
        </w:rPr>
        <w:t xml:space="preserve"> augiem</w:t>
      </w:r>
      <w:r w:rsidR="004A6D0D">
        <w:rPr>
          <w:rFonts w:ascii="Times New Roman" w:eastAsia="Times New Roman" w:hAnsi="Times New Roman" w:cs="Times New Roman"/>
          <w:sz w:val="24"/>
          <w:szCs w:val="24"/>
        </w:rPr>
        <w:t>,</w:t>
      </w:r>
      <w:r w:rsidRPr="00E90CA4">
        <w:rPr>
          <w:rFonts w:ascii="Times New Roman" w:eastAsia="Times New Roman" w:hAnsi="Times New Roman" w:cs="Times New Roman"/>
          <w:sz w:val="24"/>
          <w:szCs w:val="24"/>
        </w:rPr>
        <w:t xml:space="preserve"> var mainīt barības vielu apriti </w:t>
      </w:r>
      <w:r w:rsidR="00C26EC8">
        <w:rPr>
          <w:rFonts w:ascii="Times New Roman" w:eastAsia="Times New Roman" w:hAnsi="Times New Roman" w:cs="Times New Roman"/>
          <w:sz w:val="24"/>
          <w:szCs w:val="24"/>
        </w:rPr>
        <w:t xml:space="preserve">un augsnes sastāvu un struktūru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445D2A">
        <w:rPr>
          <w:rFonts w:ascii="Times New Roman" w:hAnsi="Times New Roman" w:cs="Times New Roman"/>
          <w:sz w:val="24"/>
          <w:szCs w:val="24"/>
        </w:rPr>
        <w:t>)</w:t>
      </w:r>
      <w:r w:rsidR="00C26EC8">
        <w:rPr>
          <w:rFonts w:ascii="Times New Roman" w:eastAsia="Times New Roman" w:hAnsi="Times New Roman" w:cs="Times New Roman"/>
          <w:sz w:val="24"/>
          <w:szCs w:val="24"/>
        </w:rPr>
        <w:t>, kā arī ietekmē</w:t>
      </w:r>
      <w:r w:rsidR="00D02861" w:rsidRPr="00E90CA4">
        <w:rPr>
          <w:rFonts w:ascii="Times New Roman" w:eastAsia="Times New Roman" w:hAnsi="Times New Roman" w:cs="Times New Roman"/>
          <w:sz w:val="24"/>
          <w:szCs w:val="24"/>
        </w:rPr>
        <w:t xml:space="preserve"> </w:t>
      </w:r>
      <w:r w:rsidR="00C26EC8">
        <w:rPr>
          <w:rFonts w:ascii="Times New Roman" w:eastAsia="Times New Roman" w:hAnsi="Times New Roman" w:cs="Times New Roman"/>
          <w:sz w:val="24"/>
          <w:szCs w:val="24"/>
        </w:rPr>
        <w:t xml:space="preserve">uz </w:t>
      </w:r>
      <w:r w:rsidR="00D02861" w:rsidRPr="00E90CA4">
        <w:rPr>
          <w:rFonts w:ascii="Times New Roman" w:eastAsia="Times New Roman" w:hAnsi="Times New Roman" w:cs="Times New Roman"/>
          <w:sz w:val="24"/>
          <w:szCs w:val="24"/>
        </w:rPr>
        <w:t>zem</w:t>
      </w:r>
      <w:r w:rsidR="00C26EC8">
        <w:rPr>
          <w:rFonts w:ascii="Times New Roman" w:eastAsia="Times New Roman" w:hAnsi="Times New Roman" w:cs="Times New Roman"/>
          <w:sz w:val="24"/>
          <w:szCs w:val="24"/>
        </w:rPr>
        <w:t>es</w:t>
      </w:r>
      <w:r w:rsidR="00D02861" w:rsidRPr="00E90CA4">
        <w:rPr>
          <w:rFonts w:ascii="Times New Roman" w:eastAsia="Times New Roman" w:hAnsi="Times New Roman" w:cs="Times New Roman"/>
          <w:sz w:val="24"/>
          <w:szCs w:val="24"/>
        </w:rPr>
        <w:t xml:space="preserve"> ligzdojošus putnus un citus dzīvniekus (EPPO, 2012).</w:t>
      </w:r>
      <w:r w:rsidR="00D02861" w:rsidRPr="00D02861">
        <w:rPr>
          <w:rFonts w:ascii="Times New Roman" w:eastAsia="Times New Roman" w:hAnsi="Times New Roman" w:cs="Times New Roman"/>
          <w:sz w:val="24"/>
          <w:szCs w:val="24"/>
        </w:rPr>
        <w:t xml:space="preserve"> </w:t>
      </w:r>
    </w:p>
    <w:p w14:paraId="19BC57CF" w14:textId="77777777" w:rsidR="009703DB" w:rsidRPr="00E90CA4" w:rsidRDefault="009703DB" w:rsidP="00E90CA4">
      <w:pPr>
        <w:spacing w:after="0"/>
        <w:jc w:val="both"/>
        <w:rPr>
          <w:rFonts w:ascii="Times New Roman" w:eastAsia="Times New Roman" w:hAnsi="Times New Roman" w:cs="Times New Roman"/>
          <w:sz w:val="24"/>
          <w:szCs w:val="24"/>
        </w:rPr>
      </w:pPr>
    </w:p>
    <w:p w14:paraId="5B74EC18" w14:textId="7A7A230A" w:rsidR="00561A30" w:rsidRDefault="00561A30" w:rsidP="00561A30">
      <w:pPr>
        <w:tabs>
          <w:tab w:val="left" w:pos="284"/>
        </w:tabs>
        <w:spacing w:after="0"/>
        <w:jc w:val="both"/>
        <w:rPr>
          <w:rFonts w:ascii="Times New Roman" w:hAnsi="Times New Roman" w:cs="Times New Roman"/>
          <w:b/>
          <w:sz w:val="24"/>
          <w:szCs w:val="24"/>
        </w:rPr>
      </w:pPr>
      <w:r>
        <w:rPr>
          <w:rFonts w:ascii="Times New Roman" w:hAnsi="Times New Roman" w:cs="Times New Roman"/>
          <w:b/>
          <w:sz w:val="24"/>
          <w:szCs w:val="24"/>
        </w:rPr>
        <w:t>Līdzšinējā a</w:t>
      </w:r>
      <w:r w:rsidRPr="00C513A8">
        <w:rPr>
          <w:rFonts w:ascii="Times New Roman" w:hAnsi="Times New Roman" w:cs="Times New Roman"/>
          <w:b/>
          <w:sz w:val="24"/>
          <w:szCs w:val="24"/>
        </w:rPr>
        <w:t>psaimniekošana</w:t>
      </w:r>
      <w:r>
        <w:rPr>
          <w:rFonts w:ascii="Times New Roman" w:hAnsi="Times New Roman" w:cs="Times New Roman"/>
          <w:b/>
          <w:sz w:val="24"/>
          <w:szCs w:val="24"/>
        </w:rPr>
        <w:t xml:space="preserve"> Latvijā</w:t>
      </w:r>
    </w:p>
    <w:p w14:paraId="219B5D7A" w14:textId="125CB00B" w:rsidR="0007263E" w:rsidRDefault="0007263E" w:rsidP="0007263E">
      <w:pPr>
        <w:jc w:val="both"/>
        <w:rPr>
          <w:rFonts w:ascii="Times New Roman" w:hAnsi="Times New Roman" w:cs="Times New Roman"/>
          <w:sz w:val="24"/>
          <w:szCs w:val="24"/>
        </w:rPr>
      </w:pPr>
      <w:r>
        <w:rPr>
          <w:rFonts w:ascii="Times New Roman" w:hAnsi="Times New Roman" w:cs="Times New Roman"/>
          <w:sz w:val="24"/>
          <w:szCs w:val="24"/>
        </w:rPr>
        <w:t xml:space="preserve">Nav pieejama informācija par izplatību </w:t>
      </w:r>
      <w:r w:rsidR="00CB28DD">
        <w:rPr>
          <w:rFonts w:ascii="Times New Roman" w:hAnsi="Times New Roman" w:cs="Times New Roman"/>
          <w:sz w:val="24"/>
          <w:szCs w:val="24"/>
        </w:rPr>
        <w:t xml:space="preserve">Latvijā </w:t>
      </w:r>
      <w:r w:rsidR="00AC2060">
        <w:rPr>
          <w:rFonts w:ascii="Times New Roman" w:hAnsi="Times New Roman" w:cs="Times New Roman"/>
          <w:sz w:val="24"/>
          <w:szCs w:val="24"/>
        </w:rPr>
        <w:t>savvaļā</w:t>
      </w:r>
      <w:r>
        <w:rPr>
          <w:rFonts w:ascii="Times New Roman" w:hAnsi="Times New Roman" w:cs="Times New Roman"/>
          <w:sz w:val="24"/>
          <w:szCs w:val="24"/>
        </w:rPr>
        <w:t xml:space="preserve">, tomēr </w:t>
      </w:r>
      <w:r w:rsidR="0085552D">
        <w:rPr>
          <w:rFonts w:ascii="Times New Roman" w:hAnsi="Times New Roman" w:cs="Times New Roman"/>
          <w:sz w:val="24"/>
          <w:szCs w:val="24"/>
        </w:rPr>
        <w:t>tā ir populāra publiskajos apstādījumos, kā arī pastāv</w:t>
      </w:r>
      <w:r>
        <w:rPr>
          <w:rFonts w:ascii="Times New Roman" w:hAnsi="Times New Roman" w:cs="Times New Roman"/>
          <w:sz w:val="24"/>
          <w:szCs w:val="24"/>
        </w:rPr>
        <w:t xml:space="preserve"> liela varbūtība, ka šo sugu audzē privātajos </w:t>
      </w:r>
      <w:r w:rsidR="00CB28DD">
        <w:rPr>
          <w:rFonts w:ascii="Times New Roman" w:hAnsi="Times New Roman" w:cs="Times New Roman"/>
          <w:sz w:val="24"/>
          <w:szCs w:val="24"/>
        </w:rPr>
        <w:t>dārzos</w:t>
      </w:r>
      <w:r>
        <w:rPr>
          <w:rFonts w:ascii="Times New Roman" w:hAnsi="Times New Roman" w:cs="Times New Roman"/>
          <w:sz w:val="24"/>
          <w:szCs w:val="24"/>
        </w:rPr>
        <w:t xml:space="preserve">, </w:t>
      </w:r>
      <w:r w:rsidR="0085552D">
        <w:rPr>
          <w:rFonts w:ascii="Times New Roman" w:hAnsi="Times New Roman" w:cs="Times New Roman"/>
          <w:sz w:val="24"/>
          <w:szCs w:val="24"/>
        </w:rPr>
        <w:t>taču</w:t>
      </w:r>
      <w:r w:rsidR="0085552D" w:rsidRPr="0085552D">
        <w:rPr>
          <w:rFonts w:ascii="Times New Roman" w:hAnsi="Times New Roman" w:cs="Times New Roman"/>
          <w:sz w:val="24"/>
          <w:szCs w:val="24"/>
        </w:rPr>
        <w:t xml:space="preserve"> </w:t>
      </w:r>
      <w:r w:rsidR="0085552D">
        <w:rPr>
          <w:rFonts w:ascii="Times New Roman" w:hAnsi="Times New Roman" w:cs="Times New Roman"/>
          <w:sz w:val="24"/>
          <w:szCs w:val="24"/>
        </w:rPr>
        <w:t>oficiāli apsaimniekošanas pasākumi</w:t>
      </w:r>
      <w:r>
        <w:rPr>
          <w:rFonts w:ascii="Times New Roman" w:hAnsi="Times New Roman" w:cs="Times New Roman"/>
          <w:sz w:val="24"/>
          <w:szCs w:val="24"/>
        </w:rPr>
        <w:t xml:space="preserve"> nav veikti.</w:t>
      </w:r>
    </w:p>
    <w:p w14:paraId="14C89BD2" w14:textId="77777777" w:rsidR="00C30AE8" w:rsidRDefault="00C30AE8" w:rsidP="00436C45">
      <w:pPr>
        <w:jc w:val="center"/>
        <w:rPr>
          <w:rFonts w:ascii="Times New Roman" w:hAnsi="Times New Roman" w:cs="Times New Roman"/>
          <w:sz w:val="24"/>
          <w:szCs w:val="24"/>
        </w:rPr>
        <w:sectPr w:rsidR="00C30AE8" w:rsidSect="008432D1">
          <w:pgSz w:w="11906" w:h="16838"/>
          <w:pgMar w:top="1440" w:right="1274" w:bottom="1440" w:left="1440" w:header="708" w:footer="708" w:gutter="0"/>
          <w:cols w:space="708"/>
          <w:docGrid w:linePitch="360"/>
        </w:sectPr>
      </w:pPr>
    </w:p>
    <w:p w14:paraId="6F0E7AC3" w14:textId="562EB71C" w:rsidR="00D713F9" w:rsidRPr="007A4777" w:rsidRDefault="00D5747C" w:rsidP="00436C45">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Sarainās</w:t>
      </w:r>
      <w:r w:rsidRPr="009E3807">
        <w:rPr>
          <w:rFonts w:ascii="Times New Roman" w:eastAsia="Times New Roman" w:hAnsi="Times New Roman" w:cs="Times New Roman"/>
          <w:sz w:val="24"/>
          <w:szCs w:val="24"/>
        </w:rPr>
        <w:t xml:space="preserve"> </w:t>
      </w:r>
      <w:proofErr w:type="spellStart"/>
      <w:r w:rsidRPr="009E3807">
        <w:rPr>
          <w:rFonts w:ascii="Times New Roman" w:eastAsia="Times New Roman" w:hAnsi="Times New Roman" w:cs="Times New Roman"/>
          <w:sz w:val="24"/>
          <w:szCs w:val="24"/>
        </w:rPr>
        <w:t>sarzāle</w:t>
      </w:r>
      <w:r>
        <w:rPr>
          <w:rFonts w:ascii="Times New Roman" w:eastAsia="Times New Roman" w:hAnsi="Times New Roman" w:cs="Times New Roman"/>
          <w:sz w:val="24"/>
          <w:szCs w:val="24"/>
        </w:rPr>
        <w:t>s</w:t>
      </w:r>
      <w:proofErr w:type="spellEnd"/>
      <w:r w:rsidRPr="009E3807">
        <w:rPr>
          <w:rFonts w:ascii="Times New Roman" w:eastAsia="Times New Roman" w:hAnsi="Times New Roman" w:cs="Times New Roman"/>
          <w:sz w:val="24"/>
          <w:szCs w:val="24"/>
        </w:rPr>
        <w:t xml:space="preserve"> </w:t>
      </w:r>
      <w:r w:rsidR="00436C45" w:rsidRPr="007A4777">
        <w:rPr>
          <w:rFonts w:ascii="Times New Roman" w:hAnsi="Times New Roman" w:cs="Times New Roman"/>
          <w:sz w:val="24"/>
          <w:szCs w:val="24"/>
        </w:rPr>
        <w:t xml:space="preserve">izplatības ierobežošanas un iznīcināšanas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w:t>
      </w:r>
      <w:proofErr w:type="spellStart"/>
      <w:r w:rsidRPr="004E0C73">
        <w:rPr>
          <w:rFonts w:ascii="Times New Roman" w:eastAsia="Times New Roman" w:hAnsi="Times New Roman"/>
          <w:sz w:val="24"/>
          <w:szCs w:val="24"/>
        </w:rPr>
        <w:t>trīspakāpju</w:t>
      </w:r>
      <w:proofErr w:type="spellEnd"/>
      <w:r w:rsidRPr="004E0C73">
        <w:rPr>
          <w:rFonts w:ascii="Times New Roman" w:eastAsia="Times New Roman" w:hAnsi="Times New Roman"/>
          <w:sz w:val="24"/>
          <w:szCs w:val="24"/>
        </w:rPr>
        <w:t xml:space="preserve">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23DB537A"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r nepieciešama, bet kas nav saistītas ar konkrētiem sugas ierobežošanas pasākumiem</w:t>
      </w:r>
      <w:r w:rsidR="00500E43">
        <w:rPr>
          <w:rFonts w:ascii="Times New Roman" w:eastAsia="Times New Roman" w:hAnsi="Times New Roman"/>
          <w:sz w:val="24"/>
          <w:szCs w:val="24"/>
        </w:rPr>
        <w:t>.</w:t>
      </w:r>
      <w:r>
        <w:rPr>
          <w:rFonts w:ascii="Times New Roman" w:eastAsia="Times New Roman" w:hAnsi="Times New Roman"/>
          <w:sz w:val="24"/>
          <w:szCs w:val="24"/>
        </w:rPr>
        <w:t xml:space="preserve">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07453D6C" w:rsidR="00A81E75" w:rsidRDefault="00485022" w:rsidP="00962E9E">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prasībām</w:t>
      </w:r>
      <w:r w:rsidR="00500E43">
        <w:rPr>
          <w:rFonts w:ascii="Times New Roman" w:hAnsi="Times New Roman" w:cs="Times New Roman"/>
          <w:sz w:val="24"/>
          <w:szCs w:val="24"/>
        </w:rPr>
        <w:t>.</w:t>
      </w:r>
    </w:p>
    <w:p w14:paraId="1EBF2CF4" w14:textId="77777777" w:rsidR="00FA7763" w:rsidRDefault="00FA7763" w:rsidP="00962E9E">
      <w:pPr>
        <w:spacing w:after="0" w:line="240" w:lineRule="auto"/>
        <w:rPr>
          <w:rFonts w:ascii="Times New Roman" w:hAnsi="Times New Roman" w:cs="Times New Roman"/>
          <w:sz w:val="24"/>
          <w:szCs w:val="24"/>
        </w:rPr>
      </w:pPr>
    </w:p>
    <w:p w14:paraId="712FBE57" w14:textId="5E21A9F6" w:rsidR="00FA7763" w:rsidRDefault="00FA7763" w:rsidP="00FA7763">
      <w:pPr>
        <w:pStyle w:val="Sarakstarindkopa"/>
        <w:spacing w:after="160" w:line="240" w:lineRule="auto"/>
        <w:ind w:left="0"/>
        <w:jc w:val="center"/>
        <w:rPr>
          <w:rFonts w:ascii="Times New Roman" w:hAnsi="Times New Roman" w:cs="Times New Roman"/>
          <w:sz w:val="24"/>
          <w:szCs w:val="24"/>
        </w:rPr>
      </w:pPr>
      <w:r w:rsidRPr="004913A9">
        <w:rPr>
          <w:rFonts w:ascii="Times New Roman" w:hAnsi="Times New Roman" w:cs="Times New Roman"/>
          <w:sz w:val="24"/>
          <w:szCs w:val="24"/>
        </w:rPr>
        <w:t>EFEKTĪVA CĪŅA AR ŠO SUGU IR TIKAI PĀRDOMĀTU, MĒRĶTIECĪGU UN SASKAŅOTU RĪCĪBU KOPUMA GADĪJUMĀ, kurš ietver pasākumus sākot ar sabiedrības izglītošanu, beidzot ar iznīcināto audžu monitoringu un bojātās/cietušās ekosistēmas atjaunošanu</w:t>
      </w:r>
    </w:p>
    <w:p w14:paraId="4C8236F5" w14:textId="77777777" w:rsidR="00FA7763" w:rsidRPr="004913A9" w:rsidRDefault="00FA7763" w:rsidP="00FA7763">
      <w:pPr>
        <w:pStyle w:val="Sarakstarindkopa"/>
        <w:spacing w:after="160" w:line="240" w:lineRule="auto"/>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4"/>
        <w:gridCol w:w="2107"/>
        <w:gridCol w:w="1011"/>
      </w:tblGrid>
      <w:tr w:rsidR="00F530DB" w:rsidRPr="007A4777" w14:paraId="508791EA" w14:textId="77777777" w:rsidTr="006B0A1F">
        <w:tc>
          <w:tcPr>
            <w:tcW w:w="14737" w:type="dxa"/>
            <w:gridSpan w:val="9"/>
          </w:tcPr>
          <w:p w14:paraId="7ECB18E9" w14:textId="2042077A" w:rsidR="00F530DB" w:rsidRPr="00997B58" w:rsidRDefault="00F530DB" w:rsidP="006B0A1F">
            <w:pPr>
              <w:pStyle w:val="Sarakstarindkopa"/>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22.pants)</w:t>
            </w:r>
          </w:p>
        </w:tc>
      </w:tr>
      <w:tr w:rsidR="00F530DB" w:rsidRPr="007A4777" w14:paraId="1678F705" w14:textId="77777777" w:rsidTr="00E72853">
        <w:tc>
          <w:tcPr>
            <w:tcW w:w="1838" w:type="dxa"/>
          </w:tcPr>
          <w:p w14:paraId="7BF58DCE"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57B28381" w14:textId="77777777" w:rsidR="00E72853" w:rsidRDefault="00F530DB" w:rsidP="00E72853">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49CF8DE7" w14:textId="31CFB821" w:rsidR="00F530DB" w:rsidRPr="00FB1C3D" w:rsidRDefault="00E72853" w:rsidP="00E72853">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00F530DB" w:rsidRPr="00FB1C3D">
              <w:rPr>
                <w:rFonts w:ascii="Times New Roman" w:hAnsi="Times New Roman" w:cs="Times New Roman"/>
                <w:b/>
                <w:sz w:val="24"/>
                <w:szCs w:val="24"/>
              </w:rPr>
              <w:t>ri</w:t>
            </w:r>
            <w:r>
              <w:rPr>
                <w:rFonts w:ascii="Times New Roman" w:hAnsi="Times New Roman" w:cs="Times New Roman"/>
                <w:b/>
                <w:sz w:val="24"/>
                <w:szCs w:val="24"/>
              </w:rPr>
              <w:t>o</w:t>
            </w:r>
            <w:r w:rsidR="00F530DB" w:rsidRPr="00FB1C3D">
              <w:rPr>
                <w:rFonts w:ascii="Times New Roman" w:hAnsi="Times New Roman" w:cs="Times New Roman"/>
                <w:b/>
                <w:sz w:val="24"/>
                <w:szCs w:val="24"/>
              </w:rPr>
              <w:t>ri</w:t>
            </w:r>
            <w:r>
              <w:rPr>
                <w:rFonts w:ascii="Times New Roman" w:hAnsi="Times New Roman" w:cs="Times New Roman"/>
                <w:b/>
                <w:sz w:val="24"/>
                <w:szCs w:val="24"/>
              </w:rPr>
              <w:t>-</w:t>
            </w:r>
            <w:r w:rsidR="00F530DB" w:rsidRPr="00FB1C3D">
              <w:rPr>
                <w:rFonts w:ascii="Times New Roman" w:hAnsi="Times New Roman" w:cs="Times New Roman"/>
                <w:b/>
                <w:sz w:val="24"/>
                <w:szCs w:val="24"/>
              </w:rPr>
              <w:t>tāte</w:t>
            </w:r>
            <w:proofErr w:type="spellEnd"/>
          </w:p>
        </w:tc>
        <w:tc>
          <w:tcPr>
            <w:tcW w:w="2414" w:type="dxa"/>
          </w:tcPr>
          <w:p w14:paraId="3A83BFAB"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6B5CDA69"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50F97BE" w14:textId="5CDDCA58" w:rsidR="00F530DB" w:rsidRPr="00FB1C3D" w:rsidRDefault="00F530DB" w:rsidP="003622BC">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323D1583"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gridSpan w:val="2"/>
          </w:tcPr>
          <w:p w14:paraId="6C6F12FC"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7C3849ED" w14:textId="373550E8" w:rsidR="00F530DB" w:rsidRPr="00321A80" w:rsidRDefault="00F530DB" w:rsidP="006B0A1F">
            <w:pPr>
              <w:jc w:val="center"/>
              <w:rPr>
                <w:rFonts w:ascii="Times New Roman" w:eastAsia="Arial Unicode MS" w:hAnsi="Times New Roman" w:cs="Times New Roman"/>
                <w:b/>
                <w:sz w:val="24"/>
                <w:szCs w:val="24"/>
              </w:rPr>
            </w:pPr>
            <w:proofErr w:type="spellStart"/>
            <w:r w:rsidRPr="00321A80">
              <w:rPr>
                <w:rFonts w:ascii="Times New Roman" w:eastAsia="Arial Unicode MS" w:hAnsi="Times New Roman" w:cs="Times New Roman"/>
                <w:b/>
                <w:sz w:val="24"/>
                <w:szCs w:val="24"/>
              </w:rPr>
              <w:t>Finan</w:t>
            </w:r>
            <w:proofErr w:type="spellEnd"/>
            <w:r w:rsidR="00321A80">
              <w:rPr>
                <w:rFonts w:ascii="Times New Roman" w:eastAsia="Arial Unicode MS" w:hAnsi="Times New Roman" w:cs="Times New Roman"/>
                <w:b/>
                <w:sz w:val="24"/>
                <w:szCs w:val="24"/>
              </w:rPr>
              <w:t>-</w:t>
            </w:r>
            <w:r w:rsidRPr="00321A80">
              <w:rPr>
                <w:rFonts w:ascii="Times New Roman" w:eastAsia="Arial Unicode MS" w:hAnsi="Times New Roman" w:cs="Times New Roman"/>
                <w:b/>
                <w:sz w:val="24"/>
                <w:szCs w:val="24"/>
              </w:rPr>
              <w:t>sējuma avots</w:t>
            </w:r>
          </w:p>
        </w:tc>
      </w:tr>
      <w:tr w:rsidR="00F530DB" w:rsidRPr="007A4777" w14:paraId="2D13A5E2" w14:textId="77777777" w:rsidTr="006B0A1F">
        <w:tc>
          <w:tcPr>
            <w:tcW w:w="14737" w:type="dxa"/>
            <w:gridSpan w:val="9"/>
          </w:tcPr>
          <w:p w14:paraId="39A94047" w14:textId="77777777" w:rsidR="00F530DB" w:rsidRPr="00E03123"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530DB" w:rsidRPr="007A4777" w14:paraId="6601EBBA" w14:textId="77777777" w:rsidTr="006B0A1F">
        <w:trPr>
          <w:trHeight w:val="656"/>
        </w:trPr>
        <w:tc>
          <w:tcPr>
            <w:tcW w:w="14737" w:type="dxa"/>
            <w:gridSpan w:val="9"/>
          </w:tcPr>
          <w:p w14:paraId="65CF8A85" w14:textId="77777777" w:rsidR="00F530DB" w:rsidRDefault="00F530DB" w:rsidP="006B0A1F">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tc>
      </w:tr>
      <w:tr w:rsidR="00F530DB" w:rsidRPr="007A4777" w14:paraId="2A405F3D" w14:textId="77777777" w:rsidTr="00E72853">
        <w:tc>
          <w:tcPr>
            <w:tcW w:w="1838" w:type="dxa"/>
          </w:tcPr>
          <w:p w14:paraId="72BD2F7C" w14:textId="77777777" w:rsidR="00F530DB" w:rsidRPr="001B2AFC" w:rsidRDefault="00F530DB" w:rsidP="006B0A1F">
            <w:pPr>
              <w:jc w:val="center"/>
              <w:rPr>
                <w:rFonts w:ascii="Times New Roman" w:hAnsi="Times New Roman" w:cs="Times New Roman"/>
                <w:sz w:val="24"/>
                <w:szCs w:val="24"/>
              </w:rPr>
            </w:pPr>
          </w:p>
        </w:tc>
        <w:tc>
          <w:tcPr>
            <w:tcW w:w="992" w:type="dxa"/>
          </w:tcPr>
          <w:p w14:paraId="5ED39DFC" w14:textId="77777777" w:rsidR="00F530DB" w:rsidRPr="001B2AFC" w:rsidRDefault="00F530DB" w:rsidP="006B0A1F">
            <w:pPr>
              <w:jc w:val="center"/>
              <w:rPr>
                <w:rFonts w:ascii="Times New Roman" w:hAnsi="Times New Roman" w:cs="Times New Roman"/>
                <w:sz w:val="24"/>
                <w:szCs w:val="24"/>
              </w:rPr>
            </w:pPr>
          </w:p>
        </w:tc>
        <w:tc>
          <w:tcPr>
            <w:tcW w:w="2414" w:type="dxa"/>
          </w:tcPr>
          <w:p w14:paraId="7760A2C9"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6" w:type="dxa"/>
          </w:tcPr>
          <w:p w14:paraId="5151FBD8"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560" w:type="dxa"/>
          </w:tcPr>
          <w:p w14:paraId="51376D00" w14:textId="77777777" w:rsidR="00F530DB" w:rsidRPr="001B2AFC" w:rsidRDefault="00F530DB" w:rsidP="006B0A1F">
            <w:pPr>
              <w:jc w:val="center"/>
              <w:rPr>
                <w:rFonts w:ascii="Times New Roman" w:hAnsi="Times New Roman" w:cs="Times New Roman"/>
                <w:sz w:val="24"/>
                <w:szCs w:val="24"/>
              </w:rPr>
            </w:pPr>
          </w:p>
        </w:tc>
        <w:tc>
          <w:tcPr>
            <w:tcW w:w="1535" w:type="dxa"/>
          </w:tcPr>
          <w:p w14:paraId="565D898B" w14:textId="77777777" w:rsidR="00F530DB" w:rsidRPr="001B2AFC" w:rsidRDefault="00F530DB" w:rsidP="006B0A1F">
            <w:pPr>
              <w:jc w:val="center"/>
              <w:rPr>
                <w:rFonts w:ascii="Times New Roman" w:hAnsi="Times New Roman" w:cs="Times New Roman"/>
                <w:sz w:val="24"/>
                <w:szCs w:val="24"/>
              </w:rPr>
            </w:pPr>
          </w:p>
        </w:tc>
        <w:tc>
          <w:tcPr>
            <w:tcW w:w="2131" w:type="dxa"/>
            <w:gridSpan w:val="2"/>
          </w:tcPr>
          <w:p w14:paraId="5D726C97" w14:textId="77777777" w:rsidR="00F530DB" w:rsidRPr="001B2AFC" w:rsidRDefault="00F530DB" w:rsidP="006B0A1F">
            <w:pPr>
              <w:jc w:val="center"/>
              <w:rPr>
                <w:rFonts w:ascii="Times New Roman" w:eastAsia="Arial Unicode MS" w:hAnsi="Times New Roman" w:cs="Times New Roman"/>
                <w:sz w:val="24"/>
                <w:szCs w:val="24"/>
              </w:rPr>
            </w:pPr>
          </w:p>
        </w:tc>
        <w:tc>
          <w:tcPr>
            <w:tcW w:w="1011" w:type="dxa"/>
          </w:tcPr>
          <w:p w14:paraId="09BCC78F" w14:textId="77777777" w:rsidR="00F530DB" w:rsidRDefault="00F530DB" w:rsidP="006B0A1F">
            <w:pPr>
              <w:jc w:val="center"/>
              <w:rPr>
                <w:rFonts w:ascii="Times New Roman" w:eastAsia="Arial Unicode MS" w:hAnsi="Times New Roman" w:cs="Times New Roman"/>
                <w:sz w:val="24"/>
                <w:szCs w:val="24"/>
              </w:rPr>
            </w:pPr>
          </w:p>
        </w:tc>
      </w:tr>
      <w:tr w:rsidR="00F530DB" w:rsidRPr="007A4777" w14:paraId="48605AB3" w14:textId="77777777" w:rsidTr="006B0A1F">
        <w:tc>
          <w:tcPr>
            <w:tcW w:w="14737" w:type="dxa"/>
            <w:gridSpan w:val="9"/>
          </w:tcPr>
          <w:p w14:paraId="02927A09" w14:textId="77777777" w:rsidR="00F530DB" w:rsidRPr="00FF78BD" w:rsidRDefault="00F530DB" w:rsidP="00F530DB">
            <w:pPr>
              <w:pStyle w:val="Sarakstarindkopa"/>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tc>
      </w:tr>
      <w:tr w:rsidR="00F530DB" w:rsidRPr="007A4777" w14:paraId="7634C9DB" w14:textId="77777777" w:rsidTr="00E72853">
        <w:tc>
          <w:tcPr>
            <w:tcW w:w="1838" w:type="dxa"/>
            <w:vMerge w:val="restart"/>
          </w:tcPr>
          <w:p w14:paraId="7818B4BE" w14:textId="12393D87" w:rsidR="00F530DB" w:rsidRPr="000238E6" w:rsidRDefault="00F530DB" w:rsidP="00FB1C3D">
            <w:pPr>
              <w:pStyle w:val="Sarakstarindkopa"/>
              <w:numPr>
                <w:ilvl w:val="2"/>
                <w:numId w:val="14"/>
              </w:numPr>
              <w:spacing w:after="0" w:line="240" w:lineRule="auto"/>
              <w:ind w:left="32" w:hanging="11"/>
              <w:jc w:val="both"/>
              <w:rPr>
                <w:rFonts w:ascii="Times New Roman" w:hAnsi="Times New Roman" w:cs="Times New Roman"/>
                <w:sz w:val="24"/>
                <w:szCs w:val="24"/>
              </w:rPr>
            </w:pPr>
            <w:proofErr w:type="spellStart"/>
            <w:r w:rsidRPr="00E03123">
              <w:rPr>
                <w:rFonts w:ascii="Times New Roman" w:hAnsi="Times New Roman" w:cs="Times New Roman"/>
                <w:sz w:val="24"/>
                <w:szCs w:val="24"/>
              </w:rPr>
              <w:t>Apzinā</w:t>
            </w:r>
            <w:proofErr w:type="spellEnd"/>
            <w:r w:rsidR="00E72853">
              <w:rPr>
                <w:rFonts w:ascii="Times New Roman" w:hAnsi="Times New Roman" w:cs="Times New Roman"/>
                <w:sz w:val="24"/>
                <w:szCs w:val="24"/>
              </w:rPr>
              <w:t>-</w:t>
            </w:r>
            <w:r w:rsidRPr="00E03123">
              <w:rPr>
                <w:rFonts w:ascii="Times New Roman" w:hAnsi="Times New Roman" w:cs="Times New Roman"/>
                <w:sz w:val="24"/>
                <w:szCs w:val="24"/>
              </w:rPr>
              <w:t>tas ieviešanas</w:t>
            </w:r>
            <w:r>
              <w:rPr>
                <w:rFonts w:ascii="Times New Roman" w:hAnsi="Times New Roman" w:cs="Times New Roman"/>
                <w:sz w:val="24"/>
                <w:szCs w:val="24"/>
              </w:rPr>
              <w:t xml:space="preserve"> fiksēšana</w:t>
            </w:r>
          </w:p>
        </w:tc>
        <w:tc>
          <w:tcPr>
            <w:tcW w:w="992" w:type="dxa"/>
            <w:vMerge w:val="restart"/>
          </w:tcPr>
          <w:p w14:paraId="37EEE100" w14:textId="289420F8" w:rsidR="00F530DB" w:rsidRPr="007A4777" w:rsidRDefault="00F530DB" w:rsidP="006B0A1F">
            <w:pPr>
              <w:pStyle w:val="Sarakstarindkopa"/>
              <w:spacing w:after="0" w:line="240" w:lineRule="auto"/>
              <w:ind w:left="360"/>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23AA0BA" w14:textId="21235056" w:rsidR="00F530DB" w:rsidRPr="00F110FD" w:rsidRDefault="00F530DB" w:rsidP="00D5747C">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proofErr w:type="spellEnd"/>
            <w:r w:rsidR="00D5747C"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 xml:space="preserve">ir iekļauta </w:t>
            </w:r>
            <w:r>
              <w:rPr>
                <w:rFonts w:ascii="Times New Roman" w:hAnsi="Times New Roman" w:cs="Times New Roman"/>
                <w:sz w:val="24"/>
                <w:szCs w:val="24"/>
              </w:rPr>
              <w:t>Komisijas Īstenošanas regulā (ES) 2017/1263</w:t>
            </w:r>
            <w:r w:rsidRPr="00F110FD">
              <w:rPr>
                <w:rFonts w:ascii="Times New Roman" w:hAnsi="Times New Roman" w:cs="Times New Roman"/>
                <w:sz w:val="24"/>
                <w:szCs w:val="24"/>
              </w:rPr>
              <w:t xml:space="preserve">, to joprojām </w:t>
            </w:r>
            <w:r>
              <w:rPr>
                <w:rFonts w:ascii="Times New Roman" w:hAnsi="Times New Roman" w:cs="Times New Roman"/>
                <w:sz w:val="24"/>
                <w:szCs w:val="24"/>
              </w:rPr>
              <w:t xml:space="preserve">izmanto </w:t>
            </w:r>
            <w:r w:rsidRPr="00F110FD">
              <w:rPr>
                <w:rFonts w:ascii="Times New Roman" w:hAnsi="Times New Roman" w:cs="Times New Roman"/>
                <w:sz w:val="24"/>
                <w:szCs w:val="24"/>
              </w:rPr>
              <w:t>kā dekoratīvo kultūru</w:t>
            </w:r>
            <w:r>
              <w:rPr>
                <w:rFonts w:ascii="Times New Roman" w:hAnsi="Times New Roman" w:cs="Times New Roman"/>
                <w:sz w:val="24"/>
                <w:szCs w:val="24"/>
              </w:rPr>
              <w:t xml:space="preserve"> un uz to 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 xml:space="preserve">s </w:t>
            </w:r>
            <w:r>
              <w:rPr>
                <w:rFonts w:ascii="Times New Roman" w:hAnsi="Times New Roman" w:cs="Times New Roman"/>
                <w:sz w:val="24"/>
                <w:szCs w:val="24"/>
              </w:rPr>
              <w:lastRenderedPageBreak/>
              <w:t>regulas Nr. 1143/2014 7. panta prasības</w:t>
            </w:r>
          </w:p>
        </w:tc>
        <w:tc>
          <w:tcPr>
            <w:tcW w:w="3256" w:type="dxa"/>
            <w:vMerge w:val="restart"/>
          </w:tcPr>
          <w:p w14:paraId="7E34F6B4" w14:textId="1ECEE946" w:rsidR="00F530DB" w:rsidRPr="007A4777"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Padomes regulas Nr. 1143/2014 7. pant</w:t>
            </w:r>
            <w:r>
              <w:rPr>
                <w:rFonts w:ascii="Times New Roman" w:hAnsi="Times New Roman" w:cs="Times New Roman"/>
                <w:sz w:val="24"/>
                <w:szCs w:val="24"/>
              </w:rPr>
              <w:t>u aizliegto darbību uzraudzību</w:t>
            </w:r>
          </w:p>
        </w:tc>
        <w:tc>
          <w:tcPr>
            <w:tcW w:w="1560" w:type="dxa"/>
            <w:vMerge w:val="restart"/>
          </w:tcPr>
          <w:p w14:paraId="50E95040"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4826797" w14:textId="68119D4C" w:rsidR="00F530DB" w:rsidRPr="007A4777" w:rsidRDefault="00F530DB" w:rsidP="006B0A1F">
            <w:pP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09CCD7D6" w14:textId="415A7220" w:rsidR="00F530DB" w:rsidRPr="007A4777" w:rsidRDefault="00F530DB" w:rsidP="003622BC">
            <w:pPr>
              <w:jc w:val="both"/>
              <w:rPr>
                <w:rFonts w:ascii="Times New Roman" w:hAnsi="Times New Roman" w:cs="Times New Roman"/>
                <w:sz w:val="24"/>
                <w:szCs w:val="24"/>
              </w:rPr>
            </w:pPr>
            <w:proofErr w:type="spellStart"/>
            <w:r>
              <w:rPr>
                <w:rFonts w:ascii="Times New Roman" w:hAnsi="Times New Roman" w:cs="Times New Roman"/>
                <w:sz w:val="24"/>
                <w:szCs w:val="24"/>
              </w:rPr>
              <w:t>Stādaudzētavu</w:t>
            </w:r>
            <w:proofErr w:type="spellEnd"/>
            <w:r>
              <w:rPr>
                <w:rFonts w:ascii="Times New Roman" w:hAnsi="Times New Roman" w:cs="Times New Roman"/>
                <w:sz w:val="24"/>
                <w:szCs w:val="24"/>
              </w:rPr>
              <w:t xml:space="preserve"> un stādu tirgošanas vietu pārbaudes –</w:t>
            </w:r>
            <w:r w:rsidRPr="00AF44EB">
              <w:rPr>
                <w:rFonts w:ascii="Times New Roman" w:hAnsi="Times New Roman" w:cs="Times New Roman"/>
                <w:color w:val="FF0000"/>
                <w:sz w:val="24"/>
                <w:szCs w:val="24"/>
              </w:rPr>
              <w:t xml:space="preserve"> </w:t>
            </w:r>
            <w:r w:rsidR="00DD4608">
              <w:rPr>
                <w:rFonts w:ascii="Times New Roman" w:hAnsi="Times New Roman" w:cs="Times New Roman"/>
                <w:sz w:val="24"/>
                <w:szCs w:val="24"/>
              </w:rPr>
              <w:t>vienu reizi</w:t>
            </w:r>
            <w:r>
              <w:rPr>
                <w:rFonts w:ascii="Times New Roman" w:hAnsi="Times New Roman" w:cs="Times New Roman"/>
                <w:sz w:val="24"/>
                <w:szCs w:val="24"/>
              </w:rPr>
              <w:t xml:space="preserve"> gadā</w:t>
            </w:r>
            <w:r w:rsidRPr="00C55FA9">
              <w:rPr>
                <w:rFonts w:ascii="Times New Roman" w:hAnsi="Times New Roman" w:cs="Times New Roman"/>
                <w:sz w:val="24"/>
                <w:szCs w:val="24"/>
              </w:rPr>
              <w:t xml:space="preserve"> katru gadu, t.sk, reģistrējot jaunu </w:t>
            </w:r>
            <w:r w:rsidR="001D16D1" w:rsidRPr="0025393E">
              <w:rPr>
                <w:rFonts w:ascii="Times New Roman" w:hAnsi="Times New Roman" w:cs="Times New Roman"/>
                <w:sz w:val="24"/>
                <w:szCs w:val="24"/>
              </w:rPr>
              <w:t>audzēšanas</w:t>
            </w:r>
            <w:r w:rsidR="001D16D1">
              <w:rPr>
                <w:rFonts w:ascii="Times New Roman" w:hAnsi="Times New Roman" w:cs="Times New Roman"/>
                <w:sz w:val="24"/>
                <w:szCs w:val="24"/>
              </w:rPr>
              <w:t>/</w:t>
            </w:r>
            <w:proofErr w:type="spellStart"/>
            <w:r w:rsidR="001D16D1">
              <w:rPr>
                <w:rFonts w:ascii="Times New Roman" w:hAnsi="Times New Roman" w:cs="Times New Roman"/>
                <w:sz w:val="24"/>
                <w:szCs w:val="24"/>
              </w:rPr>
              <w:t>tirdz</w:t>
            </w:r>
            <w:proofErr w:type="spellEnd"/>
            <w:r w:rsidR="001D16D1">
              <w:rPr>
                <w:rFonts w:ascii="Times New Roman" w:hAnsi="Times New Roman" w:cs="Times New Roman"/>
                <w:sz w:val="24"/>
                <w:szCs w:val="24"/>
              </w:rPr>
              <w:t xml:space="preserve">-niecības </w:t>
            </w:r>
            <w:r w:rsidR="001D16D1" w:rsidRPr="00C55FA9">
              <w:rPr>
                <w:rFonts w:ascii="Times New Roman" w:hAnsi="Times New Roman" w:cs="Times New Roman"/>
                <w:sz w:val="24"/>
                <w:szCs w:val="24"/>
              </w:rPr>
              <w:t>vietu</w:t>
            </w:r>
          </w:p>
        </w:tc>
        <w:tc>
          <w:tcPr>
            <w:tcW w:w="1011" w:type="dxa"/>
          </w:tcPr>
          <w:p w14:paraId="1280E74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4F13D9B" w14:textId="77777777" w:rsidTr="00E72853">
        <w:tc>
          <w:tcPr>
            <w:tcW w:w="1838" w:type="dxa"/>
            <w:vMerge/>
          </w:tcPr>
          <w:p w14:paraId="6230D290" w14:textId="77777777" w:rsidR="00F530DB" w:rsidRDefault="00F530DB" w:rsidP="006B0A1F">
            <w:pPr>
              <w:pStyle w:val="Sarakstarindkopa"/>
              <w:spacing w:after="0" w:line="240" w:lineRule="auto"/>
              <w:ind w:left="0"/>
              <w:rPr>
                <w:rFonts w:ascii="Times New Roman" w:hAnsi="Times New Roman" w:cs="Times New Roman"/>
                <w:sz w:val="24"/>
                <w:szCs w:val="24"/>
              </w:rPr>
            </w:pPr>
          </w:p>
        </w:tc>
        <w:tc>
          <w:tcPr>
            <w:tcW w:w="992" w:type="dxa"/>
            <w:vMerge/>
          </w:tcPr>
          <w:p w14:paraId="060ACFD5" w14:textId="77777777" w:rsidR="00F530DB"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67D3D8F9" w14:textId="77777777" w:rsidR="00F530DB" w:rsidRPr="00F110FD" w:rsidRDefault="00F530DB" w:rsidP="006B0A1F">
            <w:pPr>
              <w:jc w:val="center"/>
              <w:rPr>
                <w:rFonts w:ascii="Times New Roman" w:hAnsi="Times New Roman" w:cs="Times New Roman"/>
                <w:sz w:val="24"/>
                <w:szCs w:val="24"/>
              </w:rPr>
            </w:pPr>
          </w:p>
        </w:tc>
        <w:tc>
          <w:tcPr>
            <w:tcW w:w="3256" w:type="dxa"/>
            <w:vMerge/>
          </w:tcPr>
          <w:p w14:paraId="4537A3F2" w14:textId="77777777" w:rsidR="00F530DB" w:rsidRDefault="00F530DB" w:rsidP="006B0A1F">
            <w:pPr>
              <w:jc w:val="center"/>
              <w:rPr>
                <w:rFonts w:ascii="Times New Roman" w:hAnsi="Times New Roman" w:cs="Times New Roman"/>
                <w:sz w:val="24"/>
                <w:szCs w:val="24"/>
              </w:rPr>
            </w:pPr>
          </w:p>
        </w:tc>
        <w:tc>
          <w:tcPr>
            <w:tcW w:w="1560" w:type="dxa"/>
            <w:vMerge/>
          </w:tcPr>
          <w:p w14:paraId="02994C71" w14:textId="77777777" w:rsidR="00F530DB" w:rsidRDefault="00F530DB" w:rsidP="006B0A1F">
            <w:pPr>
              <w:jc w:val="center"/>
              <w:rPr>
                <w:rFonts w:ascii="Times New Roman" w:hAnsi="Times New Roman" w:cs="Times New Roman"/>
                <w:sz w:val="24"/>
                <w:szCs w:val="24"/>
              </w:rPr>
            </w:pPr>
          </w:p>
        </w:tc>
        <w:tc>
          <w:tcPr>
            <w:tcW w:w="1535" w:type="dxa"/>
          </w:tcPr>
          <w:p w14:paraId="4E1630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PVD, VID muitas pārvalde</w:t>
            </w:r>
          </w:p>
        </w:tc>
        <w:tc>
          <w:tcPr>
            <w:tcW w:w="2131" w:type="dxa"/>
            <w:gridSpan w:val="2"/>
          </w:tcPr>
          <w:p w14:paraId="4441AB8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265EFBD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30D0E00" w14:textId="77777777" w:rsidTr="00E72853">
        <w:trPr>
          <w:trHeight w:val="983"/>
        </w:trPr>
        <w:tc>
          <w:tcPr>
            <w:tcW w:w="1838" w:type="dxa"/>
            <w:vMerge/>
          </w:tcPr>
          <w:p w14:paraId="55D52180" w14:textId="77777777" w:rsidR="00F530DB" w:rsidRPr="00582F55" w:rsidRDefault="00F530DB" w:rsidP="006B0A1F">
            <w:pPr>
              <w:pStyle w:val="Sarakstarindkopa"/>
              <w:spacing w:after="0" w:line="240" w:lineRule="auto"/>
              <w:ind w:left="0"/>
              <w:rPr>
                <w:rFonts w:ascii="Times New Roman" w:hAnsi="Times New Roman" w:cs="Times New Roman"/>
                <w:sz w:val="24"/>
                <w:szCs w:val="24"/>
              </w:rPr>
            </w:pPr>
          </w:p>
        </w:tc>
        <w:tc>
          <w:tcPr>
            <w:tcW w:w="992" w:type="dxa"/>
            <w:vMerge/>
          </w:tcPr>
          <w:p w14:paraId="6C72FC32"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1241FC0F"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086F8286" w14:textId="77777777" w:rsidR="00F530DB" w:rsidRPr="00E94352" w:rsidDel="00AD6BBE" w:rsidRDefault="00F530DB" w:rsidP="006B0A1F">
            <w:pPr>
              <w:pStyle w:val="Sarakstarindkopa"/>
              <w:spacing w:after="0" w:line="240" w:lineRule="auto"/>
              <w:ind w:left="27"/>
              <w:jc w:val="both"/>
              <w:rPr>
                <w:rFonts w:ascii="Times New Roman" w:hAnsi="Times New Roman" w:cs="Times New Roman"/>
                <w:sz w:val="24"/>
                <w:szCs w:val="24"/>
                <w:highlight w:val="yellow"/>
              </w:rPr>
            </w:pPr>
            <w:r w:rsidRPr="00B2214A">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38EF1590" w14:textId="77777777" w:rsidR="00F530DB" w:rsidRPr="007E6E71" w:rsidRDefault="00F530DB" w:rsidP="006B0A1F">
            <w:pPr>
              <w:pStyle w:val="Sarakstarindkopa"/>
              <w:spacing w:after="0" w:line="240" w:lineRule="auto"/>
              <w:ind w:left="37"/>
              <w:jc w:val="both"/>
              <w:rPr>
                <w:rFonts w:ascii="Times New Roman" w:hAnsi="Times New Roman" w:cs="Times New Roman"/>
                <w:sz w:val="24"/>
                <w:szCs w:val="24"/>
              </w:rPr>
            </w:pPr>
            <w:r w:rsidRPr="007E6E71">
              <w:rPr>
                <w:rFonts w:ascii="Times New Roman" w:hAnsi="Times New Roman" w:cs="Times New Roman"/>
                <w:sz w:val="24"/>
                <w:szCs w:val="24"/>
              </w:rPr>
              <w:t xml:space="preserve">6 mēnešu laikā no plāna apstiprināšanas un </w:t>
            </w:r>
            <w:r>
              <w:rPr>
                <w:rFonts w:ascii="Times New Roman" w:hAnsi="Times New Roman" w:cs="Times New Roman"/>
                <w:sz w:val="24"/>
                <w:szCs w:val="24"/>
              </w:rPr>
              <w:t>turpmāk</w:t>
            </w:r>
            <w:r w:rsidRPr="007E6E71">
              <w:rPr>
                <w:rFonts w:ascii="Times New Roman" w:hAnsi="Times New Roman" w:cs="Times New Roman"/>
                <w:sz w:val="24"/>
                <w:szCs w:val="24"/>
              </w:rPr>
              <w:t xml:space="preserve"> nepārtraukti</w:t>
            </w:r>
          </w:p>
        </w:tc>
        <w:tc>
          <w:tcPr>
            <w:tcW w:w="1559" w:type="dxa"/>
            <w:gridSpan w:val="2"/>
          </w:tcPr>
          <w:p w14:paraId="471B08B5" w14:textId="77777777"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VAAD, PVD, VID muitas pārvalde</w:t>
            </w:r>
          </w:p>
        </w:tc>
        <w:tc>
          <w:tcPr>
            <w:tcW w:w="2107" w:type="dxa"/>
          </w:tcPr>
          <w:p w14:paraId="7329E7F6" w14:textId="77777777"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29B4AAE6"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92085A4" w14:textId="77777777" w:rsidTr="00E72853">
        <w:trPr>
          <w:trHeight w:val="1240"/>
        </w:trPr>
        <w:tc>
          <w:tcPr>
            <w:tcW w:w="1838" w:type="dxa"/>
            <w:vMerge w:val="restart"/>
          </w:tcPr>
          <w:p w14:paraId="5FF7900C" w14:textId="78B37C71" w:rsidR="00F530DB" w:rsidRPr="00582F55" w:rsidRDefault="00F530DB">
            <w:pPr>
              <w:pStyle w:val="Sarakstarindkopa"/>
              <w:spacing w:after="0" w:line="240" w:lineRule="auto"/>
              <w:ind w:left="0"/>
              <w:rPr>
                <w:rFonts w:ascii="Times New Roman" w:hAnsi="Times New Roman" w:cs="Times New Roman"/>
                <w:sz w:val="24"/>
                <w:szCs w:val="24"/>
              </w:rPr>
            </w:pPr>
            <w:r>
              <w:rPr>
                <w:rFonts w:ascii="Times New Roman" w:hAnsi="Times New Roman" w:cs="Times New Roman"/>
                <w:sz w:val="24"/>
                <w:szCs w:val="24"/>
              </w:rPr>
              <w:t>1.2</w:t>
            </w:r>
            <w:r w:rsidRPr="00582F55">
              <w:rPr>
                <w:rFonts w:ascii="Times New Roman" w:hAnsi="Times New Roman" w:cs="Times New Roman"/>
                <w:sz w:val="24"/>
                <w:szCs w:val="24"/>
              </w:rPr>
              <w:t>.2.</w:t>
            </w:r>
            <w:r>
              <w:rPr>
                <w:rFonts w:ascii="Times New Roman" w:hAnsi="Times New Roman" w:cs="Times New Roman"/>
                <w:sz w:val="24"/>
                <w:szCs w:val="24"/>
              </w:rPr>
              <w:t xml:space="preserve"> Apzināti ievestu indivīdu iznīcināšana</w:t>
            </w:r>
          </w:p>
        </w:tc>
        <w:tc>
          <w:tcPr>
            <w:tcW w:w="992" w:type="dxa"/>
            <w:vMerge w:val="restart"/>
          </w:tcPr>
          <w:p w14:paraId="375DF60D"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r w:rsidRPr="00582F55">
              <w:rPr>
                <w:rFonts w:ascii="Times New Roman" w:hAnsi="Times New Roman" w:cs="Times New Roman"/>
                <w:sz w:val="24"/>
                <w:szCs w:val="24"/>
              </w:rPr>
              <w:t>I</w:t>
            </w:r>
          </w:p>
        </w:tc>
        <w:tc>
          <w:tcPr>
            <w:tcW w:w="2414" w:type="dxa"/>
            <w:vMerge w:val="restart"/>
          </w:tcPr>
          <w:p w14:paraId="2AB51476" w14:textId="27AF9ED1" w:rsidR="00F530DB" w:rsidRPr="00EC4A93" w:rsidRDefault="00F530DB" w:rsidP="003622BC">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 </w:t>
            </w:r>
            <w:proofErr w:type="spellStart"/>
            <w:r>
              <w:rPr>
                <w:rFonts w:ascii="Times New Roman" w:hAnsi="Times New Roman" w:cs="Times New Roman"/>
                <w:sz w:val="24"/>
                <w:szCs w:val="24"/>
              </w:rPr>
              <w:t>stādaudzētavās</w:t>
            </w:r>
            <w:proofErr w:type="spellEnd"/>
            <w:r>
              <w:rPr>
                <w:rFonts w:ascii="Times New Roman" w:hAnsi="Times New Roman" w:cs="Times New Roman"/>
                <w:sz w:val="24"/>
                <w:szCs w:val="24"/>
              </w:rPr>
              <w:t xml:space="preserve">, ne stādu tirgošanas vietās, ne uz robežas netiek iznīcināts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stādu materiāls vai sēklas</w:t>
            </w:r>
          </w:p>
        </w:tc>
        <w:tc>
          <w:tcPr>
            <w:tcW w:w="3256" w:type="dxa"/>
          </w:tcPr>
          <w:p w14:paraId="7FDEAE22" w14:textId="2B087DE9" w:rsidR="00F530DB" w:rsidRPr="00582F55" w:rsidRDefault="00F530DB" w:rsidP="00312167">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kravu kontroles laikā uz robežas tiek konstatēts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stādu materiāls un/vai sēklas, tas ir jāaiztur un jāiznīcina, sadedzinot</w:t>
            </w:r>
          </w:p>
        </w:tc>
        <w:tc>
          <w:tcPr>
            <w:tcW w:w="1560" w:type="dxa"/>
            <w:vMerge w:val="restart"/>
          </w:tcPr>
          <w:p w14:paraId="1CCB4231" w14:textId="77777777" w:rsidR="00F530DB" w:rsidRPr="00582F55" w:rsidRDefault="00F530DB" w:rsidP="006B0A1F">
            <w:pPr>
              <w:pStyle w:val="Sarakstarindkopa"/>
              <w:spacing w:after="0" w:line="240" w:lineRule="auto"/>
              <w:ind w:left="37"/>
              <w:rPr>
                <w:rFonts w:ascii="Times New Roman" w:hAnsi="Times New Roman" w:cs="Times New Roman"/>
                <w:sz w:val="24"/>
                <w:szCs w:val="24"/>
              </w:rPr>
            </w:pPr>
            <w:r>
              <w:rPr>
                <w:rFonts w:ascii="Times New Roman" w:hAnsi="Times New Roman" w:cs="Times New Roman"/>
                <w:sz w:val="24"/>
                <w:szCs w:val="24"/>
              </w:rPr>
              <w:t>Nepārtraukti</w:t>
            </w:r>
          </w:p>
        </w:tc>
        <w:tc>
          <w:tcPr>
            <w:tcW w:w="1559" w:type="dxa"/>
            <w:gridSpan w:val="2"/>
          </w:tcPr>
          <w:p w14:paraId="3CB724BF" w14:textId="77777777" w:rsidR="00F530DB" w:rsidRPr="00582F55"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Preču valdītājs nepieciešamības gadījumā klātesot VID muitas pārvaldei</w:t>
            </w:r>
          </w:p>
        </w:tc>
        <w:tc>
          <w:tcPr>
            <w:tcW w:w="2107" w:type="dxa"/>
            <w:vMerge w:val="restart"/>
          </w:tcPr>
          <w:p w14:paraId="59099026" w14:textId="60836F47" w:rsidR="00F530DB" w:rsidRPr="00582F55" w:rsidRDefault="00F530DB" w:rsidP="00D5747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Iznīcināts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stādu materiāls un/vai sēklas - </w:t>
            </w:r>
            <w:r w:rsidRPr="003E1080">
              <w:rPr>
                <w:rFonts w:ascii="Times New Roman" w:hAnsi="Times New Roman" w:cs="Times New Roman"/>
                <w:sz w:val="24"/>
                <w:szCs w:val="24"/>
              </w:rPr>
              <w:t>100%</w:t>
            </w:r>
            <w:r w:rsidR="003622BC">
              <w:rPr>
                <w:rFonts w:ascii="Times New Roman" w:hAnsi="Times New Roman" w:cs="Times New Roman"/>
                <w:sz w:val="24"/>
                <w:szCs w:val="24"/>
              </w:rPr>
              <w:t xml:space="preserve"> atbilstošu gadījumu</w:t>
            </w:r>
          </w:p>
        </w:tc>
        <w:tc>
          <w:tcPr>
            <w:tcW w:w="1011" w:type="dxa"/>
          </w:tcPr>
          <w:p w14:paraId="18986327" w14:textId="2AC71D18" w:rsidR="00F530DB" w:rsidRDefault="00F530DB">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Preču </w:t>
            </w:r>
            <w:proofErr w:type="spellStart"/>
            <w:r>
              <w:rPr>
                <w:rFonts w:ascii="Times New Roman" w:hAnsi="Times New Roman" w:cs="Times New Roman"/>
                <w:sz w:val="24"/>
                <w:szCs w:val="24"/>
              </w:rPr>
              <w:t>valdī-tājs</w:t>
            </w:r>
            <w:proofErr w:type="spellEnd"/>
          </w:p>
        </w:tc>
      </w:tr>
      <w:tr w:rsidR="00F530DB" w:rsidRPr="007A4777" w14:paraId="0B008209" w14:textId="77777777" w:rsidTr="00E72853">
        <w:trPr>
          <w:trHeight w:val="1240"/>
        </w:trPr>
        <w:tc>
          <w:tcPr>
            <w:tcW w:w="1838" w:type="dxa"/>
            <w:vMerge/>
          </w:tcPr>
          <w:p w14:paraId="5FB3C070" w14:textId="77777777" w:rsidR="00F530DB" w:rsidRPr="00582F55" w:rsidRDefault="00F530DB" w:rsidP="006B0A1F">
            <w:pPr>
              <w:pStyle w:val="Sarakstarindkopa"/>
              <w:spacing w:after="0" w:line="240" w:lineRule="auto"/>
              <w:ind w:left="0"/>
              <w:rPr>
                <w:rFonts w:ascii="Times New Roman" w:hAnsi="Times New Roman" w:cs="Times New Roman"/>
                <w:sz w:val="24"/>
                <w:szCs w:val="24"/>
              </w:rPr>
            </w:pPr>
          </w:p>
        </w:tc>
        <w:tc>
          <w:tcPr>
            <w:tcW w:w="992" w:type="dxa"/>
            <w:vMerge/>
          </w:tcPr>
          <w:p w14:paraId="0DEA7D0E"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77CC38EE"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70B10129" w14:textId="28888F0E" w:rsidR="00F530DB" w:rsidRDefault="00F530DB" w:rsidP="006B0A1F">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w:t>
            </w:r>
            <w:proofErr w:type="spellStart"/>
            <w:r>
              <w:rPr>
                <w:rFonts w:ascii="Times New Roman" w:hAnsi="Times New Roman" w:cs="Times New Roman"/>
                <w:sz w:val="24"/>
                <w:szCs w:val="24"/>
              </w:rPr>
              <w:t>stādaudzētavā</w:t>
            </w:r>
            <w:proofErr w:type="spellEnd"/>
            <w:r>
              <w:rPr>
                <w:rFonts w:ascii="Times New Roman" w:hAnsi="Times New Roman" w:cs="Times New Roman"/>
                <w:sz w:val="24"/>
                <w:szCs w:val="24"/>
              </w:rPr>
              <w:t xml:space="preserve">, stādu tirgošanas vietā tiek konstatēts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stādu materiāls, sēklas, tas ir jāiznīcina, sadedzinot</w:t>
            </w:r>
          </w:p>
        </w:tc>
        <w:tc>
          <w:tcPr>
            <w:tcW w:w="1560" w:type="dxa"/>
            <w:vMerge/>
          </w:tcPr>
          <w:p w14:paraId="51868817" w14:textId="77777777" w:rsidR="00F530DB" w:rsidRDefault="00F530DB" w:rsidP="006B0A1F">
            <w:pPr>
              <w:pStyle w:val="Sarakstarindkopa"/>
              <w:spacing w:after="0" w:line="240" w:lineRule="auto"/>
              <w:ind w:left="37"/>
              <w:rPr>
                <w:rFonts w:ascii="Times New Roman" w:hAnsi="Times New Roman" w:cs="Times New Roman"/>
                <w:sz w:val="24"/>
                <w:szCs w:val="24"/>
              </w:rPr>
            </w:pPr>
          </w:p>
        </w:tc>
        <w:tc>
          <w:tcPr>
            <w:tcW w:w="1559" w:type="dxa"/>
            <w:gridSpan w:val="2"/>
          </w:tcPr>
          <w:p w14:paraId="311FC07C"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Indivīda īpašnieks</w:t>
            </w:r>
          </w:p>
        </w:tc>
        <w:tc>
          <w:tcPr>
            <w:tcW w:w="2107" w:type="dxa"/>
            <w:vMerge/>
          </w:tcPr>
          <w:p w14:paraId="2A281EA1"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p>
        </w:tc>
        <w:tc>
          <w:tcPr>
            <w:tcW w:w="1011" w:type="dxa"/>
          </w:tcPr>
          <w:p w14:paraId="0AAC31D5" w14:textId="7AED9D59" w:rsidR="00F530DB" w:rsidRDefault="00F530DB">
            <w:pPr>
              <w:pStyle w:val="Sarakstarindkopa"/>
              <w:spacing w:after="0" w:line="240" w:lineRule="auto"/>
              <w:ind w:left="36"/>
              <w:jc w:val="both"/>
              <w:rPr>
                <w:rFonts w:ascii="Times New Roman" w:hAnsi="Times New Roman" w:cs="Times New Roman"/>
                <w:sz w:val="24"/>
                <w:szCs w:val="24"/>
              </w:rPr>
            </w:pPr>
            <w:proofErr w:type="spellStart"/>
            <w:r>
              <w:rPr>
                <w:rFonts w:ascii="Times New Roman" w:hAnsi="Times New Roman" w:cs="Times New Roman"/>
                <w:sz w:val="24"/>
                <w:szCs w:val="24"/>
              </w:rPr>
              <w:t>Indivī-da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F530DB" w:rsidRPr="007A4777" w14:paraId="7B73BD17" w14:textId="77777777" w:rsidTr="00E72853">
        <w:trPr>
          <w:trHeight w:val="1240"/>
        </w:trPr>
        <w:tc>
          <w:tcPr>
            <w:tcW w:w="1838" w:type="dxa"/>
          </w:tcPr>
          <w:p w14:paraId="2D895BF4" w14:textId="7BF82247" w:rsidR="00F530DB" w:rsidRPr="00574237" w:rsidRDefault="00F530DB" w:rsidP="00460380">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 xml:space="preserve">1.2.3. </w:t>
            </w: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stādu tirgošanas vietas, kurās</w:t>
            </w:r>
            <w:r w:rsidR="00460380">
              <w:rPr>
                <w:rFonts w:ascii="Times New Roman" w:hAnsi="Times New Roman" w:cs="Times New Roman"/>
                <w:sz w:val="24"/>
                <w:szCs w:val="24"/>
              </w:rPr>
              <w:t xml:space="preserve"> iepriekš</w:t>
            </w:r>
            <w:r w:rsidRPr="00574237">
              <w:rPr>
                <w:rFonts w:ascii="Times New Roman" w:hAnsi="Times New Roman" w:cs="Times New Roman"/>
                <w:sz w:val="24"/>
                <w:szCs w:val="24"/>
              </w:rPr>
              <w:t xml:space="preserve"> konstatēts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sidRPr="00574237">
              <w:rPr>
                <w:rFonts w:ascii="Times New Roman" w:hAnsi="Times New Roman" w:cs="Times New Roman"/>
                <w:sz w:val="24"/>
                <w:szCs w:val="24"/>
              </w:rPr>
              <w:t>stādu materiāls, sēklas, pārbaude</w:t>
            </w:r>
          </w:p>
        </w:tc>
        <w:tc>
          <w:tcPr>
            <w:tcW w:w="992" w:type="dxa"/>
            <w:vMerge/>
          </w:tcPr>
          <w:p w14:paraId="09995A77" w14:textId="77777777" w:rsidR="00F530DB" w:rsidRPr="00574237"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5B302AE5" w14:textId="77777777" w:rsidR="00F530DB" w:rsidRPr="00574237"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61EA7EB6" w14:textId="6549102F" w:rsidR="00F530DB" w:rsidRPr="00574237" w:rsidRDefault="00F530DB" w:rsidP="00460380">
            <w:pPr>
              <w:pStyle w:val="Sarakstarindkopa"/>
              <w:spacing w:after="0" w:line="240" w:lineRule="auto"/>
              <w:ind w:left="27"/>
              <w:jc w:val="both"/>
              <w:rPr>
                <w:rFonts w:ascii="Times New Roman" w:hAnsi="Times New Roman" w:cs="Times New Roman"/>
                <w:sz w:val="24"/>
                <w:szCs w:val="24"/>
              </w:rPr>
            </w:pP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stādu tirgošanas vietas, kurās</w:t>
            </w:r>
            <w:r w:rsidR="00460380">
              <w:rPr>
                <w:rFonts w:ascii="Times New Roman" w:hAnsi="Times New Roman" w:cs="Times New Roman"/>
                <w:sz w:val="24"/>
                <w:szCs w:val="24"/>
              </w:rPr>
              <w:t xml:space="preserve"> iepriekš</w:t>
            </w:r>
            <w:r w:rsidRPr="00574237">
              <w:rPr>
                <w:rFonts w:ascii="Times New Roman" w:hAnsi="Times New Roman" w:cs="Times New Roman"/>
                <w:sz w:val="24"/>
                <w:szCs w:val="24"/>
              </w:rPr>
              <w:t xml:space="preserve"> konstatēts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sidRPr="00574237">
              <w:rPr>
                <w:rFonts w:ascii="Times New Roman" w:hAnsi="Times New Roman" w:cs="Times New Roman"/>
                <w:sz w:val="24"/>
                <w:szCs w:val="24"/>
              </w:rPr>
              <w:t xml:space="preserve">stādu materiāls, sēklas, </w:t>
            </w:r>
            <w:r w:rsidR="00460380">
              <w:rPr>
                <w:rFonts w:ascii="Times New Roman" w:hAnsi="Times New Roman" w:cs="Times New Roman"/>
                <w:sz w:val="24"/>
                <w:szCs w:val="24"/>
              </w:rPr>
              <w:t xml:space="preserve">atkārtota </w:t>
            </w:r>
            <w:r w:rsidRPr="00574237">
              <w:rPr>
                <w:rFonts w:ascii="Times New Roman" w:hAnsi="Times New Roman" w:cs="Times New Roman"/>
                <w:sz w:val="24"/>
                <w:szCs w:val="24"/>
              </w:rPr>
              <w:t>pārbaude</w:t>
            </w:r>
          </w:p>
        </w:tc>
        <w:tc>
          <w:tcPr>
            <w:tcW w:w="1560" w:type="dxa"/>
            <w:vMerge/>
          </w:tcPr>
          <w:p w14:paraId="7C0BFF0E" w14:textId="77777777" w:rsidR="00F530DB" w:rsidRPr="00574237" w:rsidRDefault="00F530DB" w:rsidP="006B0A1F">
            <w:pPr>
              <w:pStyle w:val="Sarakstarindkopa"/>
              <w:spacing w:after="0" w:line="240" w:lineRule="auto"/>
              <w:ind w:left="37"/>
              <w:rPr>
                <w:rFonts w:ascii="Times New Roman" w:hAnsi="Times New Roman" w:cs="Times New Roman"/>
                <w:sz w:val="24"/>
                <w:szCs w:val="24"/>
              </w:rPr>
            </w:pPr>
          </w:p>
        </w:tc>
        <w:tc>
          <w:tcPr>
            <w:tcW w:w="1559" w:type="dxa"/>
            <w:gridSpan w:val="2"/>
          </w:tcPr>
          <w:p w14:paraId="7344AE59" w14:textId="77777777" w:rsidR="00F530DB" w:rsidRPr="00574237" w:rsidRDefault="00F530DB" w:rsidP="006B0A1F">
            <w:pPr>
              <w:pStyle w:val="Sarakstarindkopa"/>
              <w:spacing w:after="0" w:line="240" w:lineRule="auto"/>
              <w:ind w:left="36"/>
              <w:jc w:val="both"/>
              <w:rPr>
                <w:rFonts w:ascii="Times New Roman" w:hAnsi="Times New Roman" w:cs="Times New Roman"/>
                <w:sz w:val="24"/>
                <w:szCs w:val="24"/>
              </w:rPr>
            </w:pPr>
            <w:r w:rsidRPr="00574237">
              <w:rPr>
                <w:rFonts w:ascii="Times New Roman" w:hAnsi="Times New Roman" w:cs="Times New Roman"/>
                <w:sz w:val="24"/>
                <w:szCs w:val="24"/>
              </w:rPr>
              <w:t>VAAD</w:t>
            </w:r>
          </w:p>
        </w:tc>
        <w:tc>
          <w:tcPr>
            <w:tcW w:w="2107" w:type="dxa"/>
          </w:tcPr>
          <w:p w14:paraId="2CE18CB0" w14:textId="11B0F965" w:rsidR="00F530DB" w:rsidRPr="00574237" w:rsidRDefault="00F530DB" w:rsidP="006B0A1F">
            <w:pPr>
              <w:pStyle w:val="Sarakstarindkopa"/>
              <w:spacing w:after="0" w:line="240" w:lineRule="auto"/>
              <w:ind w:left="36"/>
              <w:rPr>
                <w:rFonts w:ascii="Times New Roman" w:hAnsi="Times New Roman" w:cs="Times New Roman"/>
                <w:sz w:val="24"/>
                <w:szCs w:val="24"/>
              </w:rPr>
            </w:pPr>
            <w:r w:rsidRPr="00574237">
              <w:rPr>
                <w:rFonts w:ascii="Times New Roman" w:hAnsi="Times New Roman" w:cs="Times New Roman"/>
                <w:sz w:val="24"/>
                <w:szCs w:val="24"/>
              </w:rPr>
              <w:t>Veiktas pārbaudes – 100%</w:t>
            </w:r>
            <w:r w:rsidR="003622BC">
              <w:rPr>
                <w:rFonts w:ascii="Times New Roman" w:hAnsi="Times New Roman" w:cs="Times New Roman"/>
                <w:sz w:val="24"/>
                <w:szCs w:val="24"/>
              </w:rPr>
              <w:t xml:space="preserve"> atbilstošu gadījumu</w:t>
            </w:r>
          </w:p>
        </w:tc>
        <w:tc>
          <w:tcPr>
            <w:tcW w:w="1011" w:type="dxa"/>
          </w:tcPr>
          <w:p w14:paraId="63DEF541" w14:textId="77777777" w:rsidR="00F530DB" w:rsidRPr="00574237" w:rsidRDefault="00F530DB" w:rsidP="006B0A1F">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Valsts budžets</w:t>
            </w:r>
          </w:p>
        </w:tc>
      </w:tr>
    </w:tbl>
    <w:p w14:paraId="2372E0C9" w14:textId="77777777" w:rsidR="00634CEF" w:rsidRDefault="00634CEF">
      <w:r>
        <w:br w:type="page"/>
      </w: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72EDE8E3" w14:textId="77777777" w:rsidTr="006B0A1F">
        <w:tc>
          <w:tcPr>
            <w:tcW w:w="13726" w:type="dxa"/>
            <w:gridSpan w:val="7"/>
          </w:tcPr>
          <w:p w14:paraId="222A0C93" w14:textId="451DCDF4" w:rsidR="00F530DB" w:rsidRPr="001B2AFC" w:rsidRDefault="00F530DB" w:rsidP="00F530DB">
            <w:pPr>
              <w:pStyle w:val="Sarakstarindkopa"/>
              <w:numPr>
                <w:ilvl w:val="1"/>
                <w:numId w:val="14"/>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lastRenderedPageBreak/>
              <w:t>Nejauša ieviešanās un izplatīšanās L</w:t>
            </w:r>
            <w:r>
              <w:rPr>
                <w:rFonts w:ascii="Times New Roman" w:hAnsi="Times New Roman" w:cs="Times New Roman"/>
                <w:b/>
                <w:sz w:val="24"/>
                <w:szCs w:val="24"/>
              </w:rPr>
              <w:t>atvijā</w:t>
            </w:r>
          </w:p>
        </w:tc>
        <w:tc>
          <w:tcPr>
            <w:tcW w:w="1011" w:type="dxa"/>
          </w:tcPr>
          <w:p w14:paraId="42312890" w14:textId="77777777" w:rsidR="00F530DB" w:rsidRPr="001B2AFC" w:rsidRDefault="00F530DB" w:rsidP="006B0A1F">
            <w:pPr>
              <w:pStyle w:val="Sarakstarindkopa"/>
              <w:spacing w:after="0" w:line="240" w:lineRule="auto"/>
              <w:ind w:left="360"/>
              <w:rPr>
                <w:rFonts w:ascii="Times New Roman" w:hAnsi="Times New Roman" w:cs="Times New Roman"/>
                <w:b/>
                <w:sz w:val="24"/>
                <w:szCs w:val="24"/>
              </w:rPr>
            </w:pPr>
          </w:p>
        </w:tc>
      </w:tr>
      <w:tr w:rsidR="00F530DB" w:rsidRPr="007A4777" w14:paraId="00A1CF69" w14:textId="77777777" w:rsidTr="00E72853">
        <w:trPr>
          <w:trHeight w:val="841"/>
        </w:trPr>
        <w:tc>
          <w:tcPr>
            <w:tcW w:w="1838" w:type="dxa"/>
            <w:vMerge w:val="restart"/>
          </w:tcPr>
          <w:p w14:paraId="2C0C3EBB"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1.3.1. Potenciālo invāzijas teritoriju apzināšana kaimiņvalstīs un sadarbība ar tām</w:t>
            </w:r>
          </w:p>
        </w:tc>
        <w:tc>
          <w:tcPr>
            <w:tcW w:w="992" w:type="dxa"/>
            <w:vMerge w:val="restart"/>
          </w:tcPr>
          <w:p w14:paraId="6CCF65EC" w14:textId="77777777" w:rsidR="00F530DB" w:rsidRPr="00554C65"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val="restart"/>
          </w:tcPr>
          <w:p w14:paraId="6B85EE57" w14:textId="6FC29C6C" w:rsidR="00F530DB" w:rsidRPr="006549FA"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Patreiz invazīvo sugu jomā nenotiek regulāra sadarbība starpvalstu līmenī. Tā palīdzētu laicīgi paredzēt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potenciālās ieviešanās teritorijas Latvijas pierobežā</w:t>
            </w:r>
          </w:p>
        </w:tc>
        <w:tc>
          <w:tcPr>
            <w:tcW w:w="3256" w:type="dxa"/>
          </w:tcPr>
          <w:p w14:paraId="0C15771F" w14:textId="2E74729A"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Nodibināt kontaktus ar LT, EE, </w:t>
            </w:r>
            <w:r w:rsidRPr="00A86ED8">
              <w:rPr>
                <w:rFonts w:ascii="Times New Roman" w:hAnsi="Times New Roman" w:cs="Times New Roman"/>
                <w:sz w:val="24"/>
                <w:szCs w:val="24"/>
              </w:rPr>
              <w:t>BY, RU</w:t>
            </w:r>
            <w:r>
              <w:rPr>
                <w:rFonts w:ascii="Times New Roman" w:hAnsi="Times New Roman" w:cs="Times New Roman"/>
                <w:sz w:val="24"/>
                <w:szCs w:val="24"/>
              </w:rPr>
              <w:t xml:space="preserve"> kompetentajām iestādēm un vienoties par sadarbības mehānismu regulārai informācijas apmaiņai par jaunām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560" w:type="dxa"/>
          </w:tcPr>
          <w:p w14:paraId="59C18503" w14:textId="56CD7AD3"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6 mēnešu laikā no  plāna </w:t>
            </w:r>
            <w:proofErr w:type="spellStart"/>
            <w:r>
              <w:rPr>
                <w:rFonts w:ascii="Times New Roman" w:hAnsi="Times New Roman" w:cs="Times New Roman"/>
                <w:sz w:val="24"/>
                <w:szCs w:val="24"/>
              </w:rPr>
              <w:t>apstiprināša-</w:t>
            </w:r>
            <w:r w:rsidR="001D16D1">
              <w:rPr>
                <w:rFonts w:ascii="Times New Roman" w:hAnsi="Times New Roman" w:cs="Times New Roman"/>
                <w:sz w:val="24"/>
                <w:szCs w:val="24"/>
              </w:rPr>
              <w:t>nas</w:t>
            </w:r>
            <w:proofErr w:type="spellEnd"/>
            <w:r w:rsidR="001D16D1">
              <w:rPr>
                <w:rFonts w:ascii="Times New Roman" w:hAnsi="Times New Roman" w:cs="Times New Roman"/>
                <w:sz w:val="24"/>
                <w:szCs w:val="24"/>
              </w:rPr>
              <w:t xml:space="preserve"> un turpmāk nepārtraukti</w:t>
            </w:r>
          </w:p>
        </w:tc>
        <w:tc>
          <w:tcPr>
            <w:tcW w:w="1535" w:type="dxa"/>
          </w:tcPr>
          <w:p w14:paraId="7018A917"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7D1BD1DC" w14:textId="77777777" w:rsidR="00F530DB" w:rsidRPr="006549FA" w:rsidRDefault="00F530DB" w:rsidP="006B0A1F">
            <w:pPr>
              <w:jc w:val="both"/>
              <w:rPr>
                <w:rFonts w:ascii="Times New Roman" w:hAnsi="Times New Roman" w:cs="Times New Roman"/>
                <w:sz w:val="24"/>
                <w:szCs w:val="24"/>
              </w:rPr>
            </w:pPr>
            <w:r>
              <w:rPr>
                <w:rFonts w:ascii="Times New Roman" w:hAnsi="Times New Roman" w:cs="Times New Roman"/>
                <w:sz w:val="24"/>
                <w:szCs w:val="24"/>
              </w:rPr>
              <w:t>Vienošanās par sadarbību</w:t>
            </w:r>
          </w:p>
        </w:tc>
        <w:tc>
          <w:tcPr>
            <w:tcW w:w="1011" w:type="dxa"/>
          </w:tcPr>
          <w:p w14:paraId="2F4EE487"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0560A7F4" w14:textId="77777777" w:rsidTr="00E72853">
        <w:tc>
          <w:tcPr>
            <w:tcW w:w="1838" w:type="dxa"/>
            <w:vMerge/>
          </w:tcPr>
          <w:p w14:paraId="5A9EA3BE" w14:textId="77777777" w:rsidR="00F530DB" w:rsidRDefault="00F530DB" w:rsidP="006B0A1F">
            <w:pPr>
              <w:jc w:val="center"/>
              <w:rPr>
                <w:rFonts w:ascii="Times New Roman" w:hAnsi="Times New Roman" w:cs="Times New Roman"/>
                <w:sz w:val="24"/>
                <w:szCs w:val="24"/>
              </w:rPr>
            </w:pPr>
          </w:p>
        </w:tc>
        <w:tc>
          <w:tcPr>
            <w:tcW w:w="992" w:type="dxa"/>
            <w:vMerge/>
          </w:tcPr>
          <w:p w14:paraId="12FC9D7F" w14:textId="77777777" w:rsidR="00F530DB" w:rsidRPr="00554C65" w:rsidRDefault="00F530DB" w:rsidP="006B0A1F">
            <w:pPr>
              <w:jc w:val="center"/>
              <w:rPr>
                <w:rFonts w:ascii="Times New Roman" w:hAnsi="Times New Roman" w:cs="Times New Roman"/>
                <w:sz w:val="24"/>
                <w:szCs w:val="24"/>
              </w:rPr>
            </w:pPr>
          </w:p>
        </w:tc>
        <w:tc>
          <w:tcPr>
            <w:tcW w:w="2414" w:type="dxa"/>
            <w:vMerge/>
          </w:tcPr>
          <w:p w14:paraId="0032DE8B" w14:textId="77777777" w:rsidR="00F530DB" w:rsidRPr="00F110FD" w:rsidRDefault="00F530DB" w:rsidP="006B0A1F">
            <w:pPr>
              <w:jc w:val="center"/>
              <w:rPr>
                <w:rFonts w:ascii="Times New Roman" w:hAnsi="Times New Roman" w:cs="Times New Roman"/>
                <w:sz w:val="24"/>
                <w:szCs w:val="24"/>
              </w:rPr>
            </w:pPr>
          </w:p>
        </w:tc>
        <w:tc>
          <w:tcPr>
            <w:tcW w:w="3256" w:type="dxa"/>
          </w:tcPr>
          <w:p w14:paraId="3A901FF6" w14:textId="51BA2A4A"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Tiek saņemta un nodota informācija par jaunām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 attiecīgās kaimiņvalsts teritorijā un Latvijā</w:t>
            </w:r>
          </w:p>
        </w:tc>
        <w:tc>
          <w:tcPr>
            <w:tcW w:w="1560" w:type="dxa"/>
          </w:tcPr>
          <w:p w14:paraId="4626F350"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5F512F35"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488CFAB7" w14:textId="3B3997E4"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Ziņojumu apmaiņa ar kaimiņvalstīm par jaunām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atradnēm – vismaz </w:t>
            </w:r>
            <w:r w:rsidR="001D16D1">
              <w:rPr>
                <w:rFonts w:ascii="Times New Roman" w:hAnsi="Times New Roman" w:cs="Times New Roman"/>
                <w:sz w:val="24"/>
                <w:szCs w:val="24"/>
              </w:rPr>
              <w:t>vienu</w:t>
            </w:r>
            <w:r>
              <w:rPr>
                <w:rFonts w:ascii="Times New Roman" w:hAnsi="Times New Roman" w:cs="Times New Roman"/>
                <w:sz w:val="24"/>
                <w:szCs w:val="24"/>
              </w:rPr>
              <w:t xml:space="preserve"> reizi gadā</w:t>
            </w:r>
          </w:p>
        </w:tc>
        <w:tc>
          <w:tcPr>
            <w:tcW w:w="1011" w:type="dxa"/>
          </w:tcPr>
          <w:p w14:paraId="637B1EF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3C2AB40" w14:textId="77777777" w:rsidTr="00E72853">
        <w:trPr>
          <w:trHeight w:val="1104"/>
        </w:trPr>
        <w:tc>
          <w:tcPr>
            <w:tcW w:w="1838" w:type="dxa"/>
          </w:tcPr>
          <w:p w14:paraId="7BB2A73F" w14:textId="25B37142" w:rsidR="00F530DB" w:rsidRPr="007A4777" w:rsidRDefault="00F530DB">
            <w:pPr>
              <w:jc w:val="both"/>
              <w:rPr>
                <w:rFonts w:ascii="Times New Roman" w:hAnsi="Times New Roman" w:cs="Times New Roman"/>
                <w:sz w:val="24"/>
                <w:szCs w:val="24"/>
              </w:rPr>
            </w:pPr>
            <w:r>
              <w:rPr>
                <w:rFonts w:ascii="Times New Roman" w:hAnsi="Times New Roman" w:cs="Times New Roman"/>
                <w:sz w:val="24"/>
                <w:szCs w:val="24"/>
              </w:rPr>
              <w:t>1.3.2. Atļauto audzēšanas vietu pārbaude</w:t>
            </w:r>
          </w:p>
        </w:tc>
        <w:tc>
          <w:tcPr>
            <w:tcW w:w="992" w:type="dxa"/>
          </w:tcPr>
          <w:p w14:paraId="6176F397" w14:textId="44722247" w:rsidR="00F530DB" w:rsidRPr="00554C65" w:rsidRDefault="00F530DB">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B6BD600" w14:textId="0CE5CEE1" w:rsidR="00F530DB" w:rsidRPr="00F110FD" w:rsidRDefault="00F530DB" w:rsidP="00D5747C">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 xml:space="preserve">araino </w:t>
            </w:r>
            <w:proofErr w:type="spellStart"/>
            <w:r w:rsidR="00D5747C">
              <w:rPr>
                <w:rFonts w:ascii="Times New Roman" w:eastAsia="Times New Roman" w:hAnsi="Times New Roman" w:cs="Times New Roman"/>
                <w:sz w:val="24"/>
                <w:szCs w:val="24"/>
              </w:rPr>
              <w:t>sarzāli</w:t>
            </w:r>
            <w:proofErr w:type="spellEnd"/>
            <w:r>
              <w:rPr>
                <w:rFonts w:ascii="Times New Roman" w:hAnsi="Times New Roman" w:cs="Times New Roman"/>
                <w:i/>
                <w:sz w:val="24"/>
                <w:szCs w:val="24"/>
              </w:rPr>
              <w:t xml:space="preserve">. </w:t>
            </w:r>
            <w:r>
              <w:rPr>
                <w:rFonts w:ascii="Times New Roman" w:hAnsi="Times New Roman" w:cs="Times New Roman"/>
                <w:sz w:val="24"/>
                <w:szCs w:val="24"/>
              </w:rPr>
              <w:t>Taču ir jāparedz kontroles rīcība gadījumiem, ja šādas atļaujas tiek izsniegtas</w:t>
            </w:r>
          </w:p>
        </w:tc>
        <w:tc>
          <w:tcPr>
            <w:tcW w:w="3256" w:type="dxa"/>
          </w:tcPr>
          <w:p w14:paraId="62FD9849"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Tiek pārbaudītas visas atļautās audzēšanas vietas un tām izdoto atļauju nosacījumu ievērošana</w:t>
            </w:r>
          </w:p>
        </w:tc>
        <w:tc>
          <w:tcPr>
            <w:tcW w:w="1560" w:type="dxa"/>
          </w:tcPr>
          <w:p w14:paraId="5A19FB06" w14:textId="6FF3F4B8" w:rsidR="00F530DB" w:rsidRDefault="00F530DB">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1C00C0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tcPr>
          <w:p w14:paraId="7B250D2A" w14:textId="2F5CA835" w:rsidR="00F530DB" w:rsidRDefault="00F530DB" w:rsidP="003622B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Atļauto audzēšanas vietu pārbaudes-vienu reizi trīs gados</w:t>
            </w:r>
          </w:p>
        </w:tc>
        <w:tc>
          <w:tcPr>
            <w:tcW w:w="1011" w:type="dxa"/>
          </w:tcPr>
          <w:p w14:paraId="0C910D9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83152BC" w14:textId="77777777" w:rsidTr="006B0A1F">
        <w:trPr>
          <w:trHeight w:val="395"/>
        </w:trPr>
        <w:tc>
          <w:tcPr>
            <w:tcW w:w="14737" w:type="dxa"/>
            <w:gridSpan w:val="8"/>
          </w:tcPr>
          <w:p w14:paraId="4E3090D6" w14:textId="77777777" w:rsidR="00F530DB" w:rsidRPr="00414595" w:rsidRDefault="00F530DB" w:rsidP="00F530DB">
            <w:pPr>
              <w:pStyle w:val="Sarakstarindkopa"/>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F530DB" w:rsidRPr="007A4777" w14:paraId="7DABC156" w14:textId="77777777" w:rsidTr="00E72853">
        <w:tc>
          <w:tcPr>
            <w:tcW w:w="1838" w:type="dxa"/>
          </w:tcPr>
          <w:p w14:paraId="573FCCD7" w14:textId="42A5FD14"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1.4.1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992" w:type="dxa"/>
          </w:tcPr>
          <w:p w14:paraId="45A2261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89B9C29" w14:textId="10A9F019" w:rsidR="00F530DB" w:rsidRPr="00F110FD" w:rsidRDefault="00F530DB" w:rsidP="003622BC">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 xml:space="preserve">veic visaptverošu analīzi par invazīvu svešzemju sugu, kas rada bažas Savienībai, neapzinātas introdukcijas un izplatīšanās ceļiem </w:t>
            </w:r>
            <w:r w:rsidRPr="00414595">
              <w:rPr>
                <w:rFonts w:ascii="Times New Roman" w:hAnsi="Times New Roman" w:cs="Times New Roman"/>
                <w:sz w:val="24"/>
                <w:szCs w:val="24"/>
              </w:rPr>
              <w:lastRenderedPageBreak/>
              <w:t>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nosaka tos izplatības ceļus, attiecībā uz kuriem 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proofErr w:type="spellEnd"/>
            <w:r w:rsidR="00D5747C"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Regulā ir iekļauta</w:t>
            </w:r>
            <w:r>
              <w:rPr>
                <w:rFonts w:ascii="Times New Roman" w:hAnsi="Times New Roman" w:cs="Times New Roman"/>
                <w:sz w:val="24"/>
                <w:szCs w:val="24"/>
              </w:rPr>
              <w:t xml:space="preserve"> 2017. gada 12. jūlijā, Latvijā nav veikta tās izplatīšanās ceļu analīze</w:t>
            </w:r>
          </w:p>
        </w:tc>
        <w:tc>
          <w:tcPr>
            <w:tcW w:w="3256" w:type="dxa"/>
          </w:tcPr>
          <w:p w14:paraId="697FD985" w14:textId="2A60D124" w:rsidR="00F530DB" w:rsidRDefault="00F530DB" w:rsidP="006B0A1F">
            <w:pPr>
              <w:pStyle w:val="Sarakstarindkopa"/>
              <w:pBdr>
                <w:top w:val="nil"/>
                <w:left w:val="nil"/>
                <w:bottom w:val="nil"/>
                <w:right w:val="nil"/>
                <w:between w:val="nil"/>
              </w:pBdr>
              <w:spacing w:after="0" w:line="240" w:lineRule="auto"/>
              <w:ind w:left="27"/>
              <w:rPr>
                <w:rFonts w:ascii="Times New Roman" w:hAnsi="Times New Roman" w:cs="Times New Roman"/>
                <w:sz w:val="24"/>
                <w:szCs w:val="24"/>
              </w:rPr>
            </w:pPr>
            <w:r>
              <w:rPr>
                <w:rFonts w:ascii="Times New Roman" w:hAnsi="Times New Roman" w:cs="Times New Roman"/>
                <w:sz w:val="24"/>
                <w:szCs w:val="24"/>
              </w:rPr>
              <w:lastRenderedPageBreak/>
              <w:t xml:space="preserve">Veikta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 un noteikti tās prioritārie izplatības ceļi</w:t>
            </w:r>
          </w:p>
        </w:tc>
        <w:tc>
          <w:tcPr>
            <w:tcW w:w="1560" w:type="dxa"/>
          </w:tcPr>
          <w:p w14:paraId="793554A8" w14:textId="25FF7CBC" w:rsidR="00F530DB" w:rsidRDefault="00F530DB">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p>
        </w:tc>
        <w:tc>
          <w:tcPr>
            <w:tcW w:w="1535" w:type="dxa"/>
          </w:tcPr>
          <w:p w14:paraId="0DFDB356" w14:textId="77777777" w:rsidR="00F530DB" w:rsidRPr="00A86ED8" w:rsidRDefault="00F530DB" w:rsidP="006B0A1F">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tcPr>
          <w:p w14:paraId="58D598EC" w14:textId="23828279" w:rsidR="00F530DB" w:rsidRDefault="00F530DB" w:rsidP="006B0A1F">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1011" w:type="dxa"/>
          </w:tcPr>
          <w:p w14:paraId="155875C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71B1F4A8" w14:textId="77777777" w:rsidTr="00E72853">
        <w:tc>
          <w:tcPr>
            <w:tcW w:w="1838" w:type="dxa"/>
          </w:tcPr>
          <w:p w14:paraId="4C715E56" w14:textId="066A48F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1.4.2.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992" w:type="dxa"/>
          </w:tcPr>
          <w:p w14:paraId="343CE555" w14:textId="77777777" w:rsidR="00F530DB" w:rsidRDefault="00F530DB" w:rsidP="006B0A1F">
            <w:pPr>
              <w:jc w:val="center"/>
              <w:rPr>
                <w:rFonts w:ascii="Times New Roman" w:hAnsi="Times New Roman" w:cs="Times New Roman"/>
                <w:sz w:val="24"/>
                <w:szCs w:val="24"/>
              </w:rPr>
            </w:pPr>
          </w:p>
        </w:tc>
        <w:tc>
          <w:tcPr>
            <w:tcW w:w="2414" w:type="dxa"/>
          </w:tcPr>
          <w:p w14:paraId="1F36AA6C" w14:textId="2248C345" w:rsidR="00F530DB" w:rsidRPr="00F110FD" w:rsidRDefault="00F530DB" w:rsidP="003622BC">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0F34C216" w14:textId="56B892E5" w:rsidR="00F530DB" w:rsidRDefault="00F530DB" w:rsidP="006B0A1F">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t>Izstrādāts rīcības plāns  izplatības ceļam/-</w:t>
            </w:r>
            <w:proofErr w:type="spellStart"/>
            <w:r w:rsidRPr="0084421A">
              <w:rPr>
                <w:rFonts w:ascii="Times New Roman" w:hAnsi="Times New Roman" w:cs="Times New Roman"/>
                <w:sz w:val="24"/>
                <w:szCs w:val="24"/>
              </w:rPr>
              <w:t>iem</w:t>
            </w:r>
            <w:proofErr w:type="spellEnd"/>
            <w:r w:rsidRPr="0084421A">
              <w:rPr>
                <w:rFonts w:ascii="Times New Roman" w:hAnsi="Times New Roman" w:cs="Times New Roman"/>
                <w:sz w:val="24"/>
                <w:szCs w:val="24"/>
              </w:rPr>
              <w:t xml:space="preserve">, kurš/-i ir prioritārs/-i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sidRPr="0084421A">
              <w:rPr>
                <w:rFonts w:ascii="Times New Roman" w:hAnsi="Times New Roman" w:cs="Times New Roman"/>
                <w:sz w:val="24"/>
                <w:szCs w:val="24"/>
              </w:rPr>
              <w:t>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w:t>
            </w:r>
            <w:proofErr w:type="spellStart"/>
            <w:r w:rsidRPr="0084421A">
              <w:rPr>
                <w:rFonts w:ascii="Times New Roman" w:hAnsi="Times New Roman" w:cs="Times New Roman"/>
                <w:sz w:val="24"/>
                <w:szCs w:val="24"/>
              </w:rPr>
              <w:t>os</w:t>
            </w:r>
            <w:proofErr w:type="spellEnd"/>
            <w:r w:rsidRPr="0084421A">
              <w:rPr>
                <w:rFonts w:ascii="Times New Roman" w:hAnsi="Times New Roman" w:cs="Times New Roman"/>
                <w:sz w:val="24"/>
                <w:szCs w:val="24"/>
              </w:rPr>
              <w:t xml:space="preserve"> iekļauj rīcības grafiku un apraksta pasākumus, kas jāpieņem, lai novērstu invazīvu svešzemju sugu neapzinātu introdukciju vai izplatīšanos</w:t>
            </w:r>
            <w:r>
              <w:rPr>
                <w:rFonts w:ascii="Times New Roman" w:hAnsi="Times New Roman" w:cs="Times New Roman"/>
                <w:sz w:val="24"/>
                <w:szCs w:val="24"/>
              </w:rPr>
              <w:t>.</w:t>
            </w:r>
          </w:p>
        </w:tc>
        <w:tc>
          <w:tcPr>
            <w:tcW w:w="1560" w:type="dxa"/>
          </w:tcPr>
          <w:p w14:paraId="716062E9" w14:textId="1E68BD7E" w:rsidR="00F530DB" w:rsidRPr="0084421A" w:rsidRDefault="00F530DB">
            <w:pPr>
              <w:jc w:val="both"/>
              <w:rPr>
                <w:rFonts w:ascii="Times New Roman" w:hAnsi="Times New Roman" w:cs="Times New Roman"/>
                <w:sz w:val="24"/>
                <w:szCs w:val="24"/>
              </w:rPr>
            </w:pPr>
            <w:r w:rsidRPr="0084421A">
              <w:rPr>
                <w:rFonts w:ascii="Times New Roman" w:hAnsi="Times New Roman" w:cs="Times New Roman"/>
                <w:sz w:val="24"/>
                <w:szCs w:val="24"/>
              </w:rPr>
              <w:t xml:space="preserve">12 mēnešu laikā no  plāna </w:t>
            </w:r>
            <w:proofErr w:type="spellStart"/>
            <w:r w:rsidRPr="0084421A">
              <w:rPr>
                <w:rFonts w:ascii="Times New Roman" w:hAnsi="Times New Roman" w:cs="Times New Roman"/>
                <w:sz w:val="24"/>
                <w:szCs w:val="24"/>
              </w:rPr>
              <w:t>apstiprināša-nas</w:t>
            </w:r>
            <w:proofErr w:type="spellEnd"/>
          </w:p>
        </w:tc>
        <w:tc>
          <w:tcPr>
            <w:tcW w:w="1535" w:type="dxa"/>
          </w:tcPr>
          <w:p w14:paraId="19BF72B8" w14:textId="77777777" w:rsidR="00F530DB" w:rsidRPr="0084421A" w:rsidRDefault="00F530DB" w:rsidP="006B0A1F">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tcPr>
          <w:p w14:paraId="60A0A9E0" w14:textId="12945DF3"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0EA1D696"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bl>
    <w:p w14:paraId="1AD91363" w14:textId="77777777" w:rsidR="00634CEF" w:rsidRDefault="00634CEF">
      <w:r>
        <w:br w:type="page"/>
      </w: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2B02AEB5" w14:textId="77777777" w:rsidTr="006B0A1F">
        <w:tc>
          <w:tcPr>
            <w:tcW w:w="14737" w:type="dxa"/>
            <w:gridSpan w:val="8"/>
          </w:tcPr>
          <w:p w14:paraId="5303CBC3" w14:textId="09263C04" w:rsidR="00F530DB" w:rsidRPr="00897B98" w:rsidRDefault="00F530DB" w:rsidP="00F530DB">
            <w:pPr>
              <w:pStyle w:val="Sarakstarindkopa"/>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lastRenderedPageBreak/>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53ACE60F" w14:textId="142DFE6C" w:rsidR="00F530DB" w:rsidRPr="00897B98" w:rsidRDefault="00F530DB" w:rsidP="003622BC">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sidRPr="00897B98">
              <w:rPr>
                <w:rFonts w:ascii="Times New Roman" w:hAnsi="Times New Roman" w:cs="Times New Roman"/>
                <w:sz w:val="24"/>
                <w:szCs w:val="24"/>
              </w:rPr>
              <w:t>izplatību L</w:t>
            </w:r>
            <w:r>
              <w:rPr>
                <w:rFonts w:ascii="Times New Roman" w:hAnsi="Times New Roman" w:cs="Times New Roman"/>
                <w:sz w:val="24"/>
                <w:szCs w:val="24"/>
              </w:rPr>
              <w:t>atvijā</w:t>
            </w:r>
          </w:p>
        </w:tc>
      </w:tr>
      <w:tr w:rsidR="00F530DB" w:rsidRPr="007A4777" w14:paraId="4105BE61" w14:textId="77777777" w:rsidTr="00E72853">
        <w:tc>
          <w:tcPr>
            <w:tcW w:w="1838" w:type="dxa"/>
          </w:tcPr>
          <w:p w14:paraId="20F526C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606D541E" w14:textId="3EEC8F02" w:rsidR="00F530DB" w:rsidRPr="00FB1C3D" w:rsidRDefault="00F530DB" w:rsidP="00FB1C3D">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r w:rsidR="00DD4608" w:rsidRPr="00FB1C3D">
              <w:rPr>
                <w:rFonts w:ascii="Times New Roman" w:hAnsi="Times New Roman" w:cs="Times New Roman"/>
                <w:b/>
                <w:sz w:val="24"/>
                <w:szCs w:val="24"/>
              </w:rPr>
              <w:t xml:space="preserve"> </w:t>
            </w:r>
            <w:proofErr w:type="spellStart"/>
            <w:r w:rsidRPr="00FB1C3D">
              <w:rPr>
                <w:rFonts w:ascii="Times New Roman" w:hAnsi="Times New Roman" w:cs="Times New Roman"/>
                <w:b/>
                <w:sz w:val="24"/>
                <w:szCs w:val="24"/>
              </w:rPr>
              <w:t>prio</w:t>
            </w:r>
            <w:r w:rsidR="00FB1C3D">
              <w:rPr>
                <w:rFonts w:ascii="Times New Roman" w:hAnsi="Times New Roman" w:cs="Times New Roman"/>
                <w:b/>
                <w:sz w:val="24"/>
                <w:szCs w:val="24"/>
              </w:rPr>
              <w:t>-</w:t>
            </w:r>
            <w:r w:rsidRPr="00FB1C3D">
              <w:rPr>
                <w:rFonts w:ascii="Times New Roman" w:hAnsi="Times New Roman" w:cs="Times New Roman"/>
                <w:b/>
                <w:sz w:val="24"/>
                <w:szCs w:val="24"/>
              </w:rPr>
              <w:t>ritāte</w:t>
            </w:r>
            <w:proofErr w:type="spellEnd"/>
          </w:p>
        </w:tc>
        <w:tc>
          <w:tcPr>
            <w:tcW w:w="2414" w:type="dxa"/>
          </w:tcPr>
          <w:p w14:paraId="5D40F1B7"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1F85EC20"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C23EC11" w14:textId="621D0C25"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9241F5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09D249C9"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636551F3" w14:textId="14A09309" w:rsidR="00F530DB" w:rsidRPr="00FB1C3D" w:rsidRDefault="00FB1C3D" w:rsidP="006B0A1F">
            <w:pPr>
              <w:jc w:val="center"/>
              <w:rPr>
                <w:rFonts w:ascii="Times New Roman" w:eastAsia="Arial Unicode MS" w:hAnsi="Times New Roman" w:cs="Times New Roman"/>
                <w:b/>
                <w:sz w:val="24"/>
                <w:szCs w:val="24"/>
              </w:rPr>
            </w:pPr>
            <w:proofErr w:type="spellStart"/>
            <w:r>
              <w:rPr>
                <w:rFonts w:ascii="Times New Roman" w:eastAsia="Arial Unicode MS" w:hAnsi="Times New Roman" w:cs="Times New Roman"/>
                <w:b/>
                <w:sz w:val="24"/>
                <w:szCs w:val="24"/>
              </w:rPr>
              <w:t>Finan</w:t>
            </w:r>
            <w:proofErr w:type="spellEnd"/>
            <w:r>
              <w:rPr>
                <w:rFonts w:ascii="Times New Roman" w:eastAsia="Arial Unicode MS" w:hAnsi="Times New Roman" w:cs="Times New Roman"/>
                <w:b/>
                <w:sz w:val="24"/>
                <w:szCs w:val="24"/>
              </w:rPr>
              <w:t>-sējuma</w:t>
            </w:r>
            <w:r w:rsidRPr="00FB1C3D">
              <w:rPr>
                <w:rFonts w:ascii="Times New Roman" w:eastAsia="Arial Unicode MS" w:hAnsi="Times New Roman" w:cs="Times New Roman"/>
                <w:b/>
                <w:sz w:val="24"/>
                <w:szCs w:val="24"/>
              </w:rPr>
              <w:t xml:space="preserve"> </w:t>
            </w:r>
            <w:r w:rsidR="00F530DB" w:rsidRPr="00FB1C3D">
              <w:rPr>
                <w:rFonts w:ascii="Times New Roman" w:eastAsia="Arial Unicode MS" w:hAnsi="Times New Roman" w:cs="Times New Roman"/>
                <w:b/>
                <w:sz w:val="24"/>
                <w:szCs w:val="24"/>
              </w:rPr>
              <w:t>avots</w:t>
            </w:r>
          </w:p>
        </w:tc>
      </w:tr>
      <w:tr w:rsidR="00F530DB" w:rsidRPr="007A4777" w14:paraId="0E941518" w14:textId="77777777" w:rsidTr="00E72853">
        <w:tc>
          <w:tcPr>
            <w:tcW w:w="1838" w:type="dxa"/>
            <w:vMerge w:val="restart"/>
          </w:tcPr>
          <w:p w14:paraId="1120FA14" w14:textId="22B474EF" w:rsidR="00F530DB" w:rsidRPr="003F5BAF" w:rsidRDefault="00F530DB" w:rsidP="00FB1C3D">
            <w:pPr>
              <w:pStyle w:val="Sarakstarindkopa"/>
              <w:numPr>
                <w:ilvl w:val="1"/>
                <w:numId w:val="15"/>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Invazīvo sugu datu uzkrāšanas sistēmas izveide  un uzturēšana DDPS Ozols</w:t>
            </w:r>
          </w:p>
        </w:tc>
        <w:tc>
          <w:tcPr>
            <w:tcW w:w="992" w:type="dxa"/>
            <w:vMerge w:val="restart"/>
          </w:tcPr>
          <w:p w14:paraId="1831E281" w14:textId="29AB954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4CCB3838" w14:textId="1E2F2701"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D5747C">
              <w:rPr>
                <w:rFonts w:ascii="Times New Roman" w:hAnsi="Times New Roman" w:cs="Times New Roman"/>
                <w:sz w:val="24"/>
                <w:szCs w:val="24"/>
              </w:rPr>
              <w:t>s</w:t>
            </w:r>
            <w:r w:rsidR="00D5747C">
              <w:rPr>
                <w:rFonts w:ascii="Times New Roman" w:eastAsia="Times New Roman" w:hAnsi="Times New Roman" w:cs="Times New Roman"/>
                <w:sz w:val="24"/>
                <w:szCs w:val="24"/>
              </w:rPr>
              <w:t>arainās</w:t>
            </w:r>
            <w:r w:rsidR="00D5747C" w:rsidRPr="009E3807">
              <w:rPr>
                <w:rFonts w:ascii="Times New Roman" w:eastAsia="Times New Roman" w:hAnsi="Times New Roman" w:cs="Times New Roman"/>
                <w:sz w:val="24"/>
                <w:szCs w:val="24"/>
              </w:rPr>
              <w:t xml:space="preserve"> </w:t>
            </w:r>
            <w:proofErr w:type="spellStart"/>
            <w:r w:rsidR="00D5747C" w:rsidRPr="009E3807">
              <w:rPr>
                <w:rFonts w:ascii="Times New Roman" w:eastAsia="Times New Roman" w:hAnsi="Times New Roman" w:cs="Times New Roman"/>
                <w:sz w:val="24"/>
                <w:szCs w:val="24"/>
              </w:rPr>
              <w:t>sarzāle</w:t>
            </w:r>
            <w:r w:rsidR="00D5747C">
              <w:rPr>
                <w:rFonts w:ascii="Times New Roman" w:eastAsia="Times New Roman" w:hAnsi="Times New Roman" w:cs="Times New Roman"/>
                <w:sz w:val="24"/>
                <w:szCs w:val="24"/>
              </w:rPr>
              <w:t>s</w:t>
            </w:r>
            <w:proofErr w:type="spellEnd"/>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un to raksturojošie dati Latvijā netiek uzkrāti vienotā datu sistēmā</w:t>
            </w:r>
          </w:p>
        </w:tc>
        <w:tc>
          <w:tcPr>
            <w:tcW w:w="3256" w:type="dxa"/>
          </w:tcPr>
          <w:p w14:paraId="2B388F84" w14:textId="0BC623FE" w:rsidR="00F530DB" w:rsidDel="004B7044"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tiek nodota VAAD kontaktpersonai</w:t>
            </w:r>
          </w:p>
        </w:tc>
        <w:tc>
          <w:tcPr>
            <w:tcW w:w="1560" w:type="dxa"/>
          </w:tcPr>
          <w:p w14:paraId="33E6864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DB95A8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568F43B" w14:textId="3E4424CE"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sugu datu uzkrāšanas sistēma.</w:t>
            </w:r>
          </w:p>
        </w:tc>
        <w:tc>
          <w:tcPr>
            <w:tcW w:w="1011" w:type="dxa"/>
          </w:tcPr>
          <w:p w14:paraId="466E3FD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E317718" w14:textId="77777777" w:rsidTr="00E72853">
        <w:tc>
          <w:tcPr>
            <w:tcW w:w="1838" w:type="dxa"/>
            <w:vMerge/>
          </w:tcPr>
          <w:p w14:paraId="61F9E21A" w14:textId="77777777" w:rsidR="00F530DB" w:rsidRDefault="00F530DB" w:rsidP="00FB1C3D">
            <w:pPr>
              <w:pStyle w:val="Sarakstarindkopa"/>
              <w:spacing w:after="0" w:line="240" w:lineRule="auto"/>
              <w:ind w:left="360"/>
              <w:jc w:val="both"/>
              <w:rPr>
                <w:rFonts w:ascii="Times New Roman" w:hAnsi="Times New Roman" w:cs="Times New Roman"/>
                <w:sz w:val="24"/>
                <w:szCs w:val="24"/>
              </w:rPr>
            </w:pPr>
          </w:p>
        </w:tc>
        <w:tc>
          <w:tcPr>
            <w:tcW w:w="992" w:type="dxa"/>
            <w:vMerge/>
          </w:tcPr>
          <w:p w14:paraId="4A63FBFA" w14:textId="77777777" w:rsidR="00F530DB" w:rsidRDefault="00F530DB" w:rsidP="006B0A1F">
            <w:pPr>
              <w:jc w:val="center"/>
              <w:rPr>
                <w:rFonts w:ascii="Times New Roman" w:hAnsi="Times New Roman" w:cs="Times New Roman"/>
                <w:sz w:val="24"/>
                <w:szCs w:val="24"/>
              </w:rPr>
            </w:pPr>
          </w:p>
        </w:tc>
        <w:tc>
          <w:tcPr>
            <w:tcW w:w="2414" w:type="dxa"/>
            <w:vMerge/>
          </w:tcPr>
          <w:p w14:paraId="78C67B4F" w14:textId="77777777" w:rsidR="00F530DB" w:rsidRDefault="00F530DB" w:rsidP="006B0A1F">
            <w:pPr>
              <w:jc w:val="both"/>
              <w:rPr>
                <w:rFonts w:ascii="Times New Roman" w:hAnsi="Times New Roman" w:cs="Times New Roman"/>
                <w:sz w:val="24"/>
                <w:szCs w:val="24"/>
              </w:rPr>
            </w:pPr>
          </w:p>
        </w:tc>
        <w:tc>
          <w:tcPr>
            <w:tcW w:w="3256" w:type="dxa"/>
          </w:tcPr>
          <w:p w14:paraId="46118FE8" w14:textId="3FAB7D14" w:rsidR="00F530DB" w:rsidRPr="003E3177" w:rsidRDefault="00F530DB">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7D981C8" w14:textId="111B5C45"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 un tās raksturojošā informācija</w:t>
            </w:r>
          </w:p>
        </w:tc>
        <w:tc>
          <w:tcPr>
            <w:tcW w:w="1011" w:type="dxa"/>
          </w:tcPr>
          <w:p w14:paraId="5E5496F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37B8D05" w14:textId="77777777" w:rsidTr="00E72853">
        <w:tc>
          <w:tcPr>
            <w:tcW w:w="1838" w:type="dxa"/>
          </w:tcPr>
          <w:p w14:paraId="7AB2D857" w14:textId="77777777" w:rsidR="00F530DB" w:rsidRPr="001B2AFC" w:rsidRDefault="00F530DB" w:rsidP="006B0A1F">
            <w:pPr>
              <w:jc w:val="both"/>
              <w:rPr>
                <w:rFonts w:ascii="Times New Roman" w:hAnsi="Times New Roman" w:cs="Times New Roman"/>
                <w:sz w:val="24"/>
                <w:szCs w:val="24"/>
              </w:rPr>
            </w:pPr>
            <w:r>
              <w:rPr>
                <w:rFonts w:ascii="Times New Roman" w:hAnsi="Times New Roman" w:cs="Times New Roman"/>
                <w:sz w:val="24"/>
                <w:szCs w:val="24"/>
              </w:rPr>
              <w:t>2.2. Sabiedriskā monitoringa programmas izveide un sugas iekļaušana tajā</w:t>
            </w:r>
          </w:p>
        </w:tc>
        <w:tc>
          <w:tcPr>
            <w:tcW w:w="992" w:type="dxa"/>
          </w:tcPr>
          <w:p w14:paraId="3A226EED" w14:textId="60EAE1FB"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4F07F370" w14:textId="2D66CC1B" w:rsidR="00F530DB" w:rsidRPr="006114DE" w:rsidRDefault="00F530DB" w:rsidP="00FB1C3D">
            <w:pPr>
              <w:jc w:val="both"/>
              <w:rPr>
                <w:rFonts w:ascii="Times New Roman" w:hAnsi="Times New Roman" w:cs="Times New Roman"/>
                <w:strike/>
                <w:sz w:val="24"/>
                <w:szCs w:val="24"/>
              </w:rPr>
            </w:pPr>
            <w:r>
              <w:rPr>
                <w:rFonts w:ascii="Times New Roman" w:hAnsi="Times New Roman" w:cs="Times New Roman"/>
                <w:sz w:val="24"/>
                <w:szCs w:val="24"/>
              </w:rPr>
              <w:t xml:space="preserve">Netiek ievākti dati par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izplatību Latvijā</w:t>
            </w:r>
          </w:p>
        </w:tc>
        <w:tc>
          <w:tcPr>
            <w:tcW w:w="3256" w:type="dxa"/>
          </w:tcPr>
          <w:p w14:paraId="7F12E0E8" w14:textId="3C8E86E2" w:rsidR="00F530DB" w:rsidRPr="008F1C38" w:rsidRDefault="00F530DB" w:rsidP="006B0A1F">
            <w:pPr>
              <w:jc w:val="both"/>
              <w:rPr>
                <w:rFonts w:ascii="Times New Roman" w:hAnsi="Times New Roman" w:cs="Times New Roman"/>
                <w:sz w:val="24"/>
                <w:szCs w:val="24"/>
              </w:rPr>
            </w:pPr>
            <w:r>
              <w:rPr>
                <w:rFonts w:ascii="Times New Roman" w:hAnsi="Times New Roman" w:cs="Times New Roman"/>
                <w:sz w:val="24"/>
                <w:szCs w:val="24"/>
              </w:rPr>
              <w:t>Suga ir iekļauta sabiedriskā monitoringa programmā</w:t>
            </w:r>
          </w:p>
        </w:tc>
        <w:tc>
          <w:tcPr>
            <w:tcW w:w="1560" w:type="dxa"/>
          </w:tcPr>
          <w:p w14:paraId="124B2097"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6AFD1BC9" w14:textId="4DAB2A7D" w:rsidR="00F530DB" w:rsidRPr="00260AA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programma; ziņojumi par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0B1FF15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1FE45C12" w14:textId="77777777" w:rsidTr="00E72853">
        <w:trPr>
          <w:trHeight w:val="841"/>
        </w:trPr>
        <w:tc>
          <w:tcPr>
            <w:tcW w:w="1838" w:type="dxa"/>
            <w:vMerge w:val="restart"/>
          </w:tcPr>
          <w:p w14:paraId="638E5FEF" w14:textId="6AA7E311" w:rsidR="00F530DB" w:rsidRPr="007A4777" w:rsidRDefault="00F530DB" w:rsidP="00FB1C3D">
            <w:pPr>
              <w:pStyle w:val="Sarakstarindkopa"/>
              <w:numPr>
                <w:ilvl w:val="1"/>
                <w:numId w:val="20"/>
              </w:numPr>
              <w:spacing w:after="0" w:line="240" w:lineRule="auto"/>
              <w:ind w:left="0" w:firstLine="0"/>
              <w:jc w:val="both"/>
              <w:rPr>
                <w:rFonts w:ascii="Times New Roman" w:hAnsi="Times New Roman" w:cs="Times New Roman"/>
                <w:sz w:val="24"/>
                <w:szCs w:val="24"/>
              </w:rPr>
            </w:pPr>
            <w:r w:rsidRPr="003622BC">
              <w:rPr>
                <w:rFonts w:ascii="Times New Roman" w:hAnsi="Times New Roman" w:cs="Times New Roman"/>
                <w:sz w:val="24"/>
                <w:szCs w:val="24"/>
              </w:rPr>
              <w:t>Iekļaušana esošajās monitoringa</w:t>
            </w:r>
            <w:r w:rsidRPr="00DD4608">
              <w:rPr>
                <w:rFonts w:ascii="Times New Roman" w:hAnsi="Times New Roman" w:cs="Times New Roman"/>
                <w:sz w:val="24"/>
                <w:szCs w:val="24"/>
              </w:rPr>
              <w:t xml:space="preserve"> </w:t>
            </w:r>
            <w:r w:rsidRPr="00DD4608">
              <w:rPr>
                <w:rFonts w:ascii="Times New Roman" w:hAnsi="Times New Roman" w:cs="Times New Roman"/>
                <w:sz w:val="24"/>
                <w:szCs w:val="24"/>
              </w:rPr>
              <w:lastRenderedPageBreak/>
              <w:t>programmās un pārbaudēs</w:t>
            </w:r>
          </w:p>
        </w:tc>
        <w:tc>
          <w:tcPr>
            <w:tcW w:w="992" w:type="dxa"/>
            <w:vMerge w:val="restart"/>
          </w:tcPr>
          <w:p w14:paraId="03C641CB" w14:textId="7B62D6C6"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I</w:t>
            </w:r>
            <w:r w:rsidR="00DD4608">
              <w:rPr>
                <w:rFonts w:ascii="Times New Roman" w:hAnsi="Times New Roman" w:cs="Times New Roman"/>
                <w:sz w:val="24"/>
                <w:szCs w:val="24"/>
              </w:rPr>
              <w:t>I</w:t>
            </w:r>
          </w:p>
        </w:tc>
        <w:tc>
          <w:tcPr>
            <w:tcW w:w="2414" w:type="dxa"/>
            <w:vMerge/>
          </w:tcPr>
          <w:p w14:paraId="67D6AF1B" w14:textId="77777777" w:rsidR="00F530DB" w:rsidRDefault="00F530DB" w:rsidP="006B0A1F">
            <w:pPr>
              <w:jc w:val="center"/>
              <w:rPr>
                <w:rFonts w:ascii="Times New Roman" w:hAnsi="Times New Roman" w:cs="Times New Roman"/>
                <w:sz w:val="24"/>
                <w:szCs w:val="24"/>
              </w:rPr>
            </w:pPr>
          </w:p>
        </w:tc>
        <w:tc>
          <w:tcPr>
            <w:tcW w:w="3256" w:type="dxa"/>
          </w:tcPr>
          <w:p w14:paraId="32089F03" w14:textId="11C981E9" w:rsidR="00F530DB" w:rsidRPr="002106D9" w:rsidRDefault="00F530DB" w:rsidP="006B0A1F">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w:t>
            </w:r>
            <w:r>
              <w:rPr>
                <w:rFonts w:ascii="Times New Roman" w:hAnsi="Times New Roman" w:cs="Times New Roman"/>
                <w:sz w:val="24"/>
                <w:szCs w:val="24"/>
              </w:rPr>
              <w:lastRenderedPageBreak/>
              <w:t xml:space="preserve">fona monitoringa Augu, biotopu programmās, speciālā monitoringa biotopu programmās, Invazīvo augu sugu monitoringā, </w:t>
            </w:r>
            <w:r w:rsidRPr="003F5BAF">
              <w:rPr>
                <w:rFonts w:ascii="Times New Roman" w:hAnsi="Times New Roman" w:cs="Times New Roman"/>
                <w:sz w:val="24"/>
                <w:szCs w:val="24"/>
              </w:rPr>
              <w:t>paredzot, ka monitoringa veicējam par jaunatklātu sugas atrad</w:t>
            </w:r>
            <w:r>
              <w:rPr>
                <w:rFonts w:ascii="Times New Roman" w:hAnsi="Times New Roman" w:cs="Times New Roman"/>
                <w:sz w:val="24"/>
                <w:szCs w:val="24"/>
              </w:rPr>
              <w:t>i</w:t>
            </w:r>
            <w:r w:rsidRPr="003F5BAF">
              <w:rPr>
                <w:rFonts w:ascii="Times New Roman" w:hAnsi="Times New Roman" w:cs="Times New Roman"/>
                <w:sz w:val="24"/>
                <w:szCs w:val="24"/>
              </w:rPr>
              <w:t xml:space="preserve"> </w:t>
            </w:r>
            <w:r>
              <w:rPr>
                <w:rFonts w:ascii="Times New Roman" w:hAnsi="Times New Roman" w:cs="Times New Roman"/>
                <w:sz w:val="24"/>
                <w:szCs w:val="24"/>
              </w:rPr>
              <w:t>jā</w:t>
            </w:r>
            <w:r w:rsidRPr="003F5BAF">
              <w:rPr>
                <w:rFonts w:ascii="Times New Roman" w:hAnsi="Times New Roman" w:cs="Times New Roman"/>
                <w:sz w:val="24"/>
                <w:szCs w:val="24"/>
              </w:rPr>
              <w:t>ziņo nekavējoties</w:t>
            </w:r>
          </w:p>
        </w:tc>
        <w:tc>
          <w:tcPr>
            <w:tcW w:w="1560" w:type="dxa"/>
          </w:tcPr>
          <w:p w14:paraId="400BAEA9" w14:textId="788B0947" w:rsidR="00F530DB" w:rsidRPr="007A4777" w:rsidRDefault="001D16D1">
            <w:pPr>
              <w:jc w:val="center"/>
              <w:rPr>
                <w:rFonts w:ascii="Times New Roman" w:hAnsi="Times New Roman" w:cs="Times New Roman"/>
                <w:sz w:val="24"/>
                <w:szCs w:val="24"/>
              </w:rPr>
            </w:pPr>
            <w:r>
              <w:rPr>
                <w:rFonts w:ascii="Times New Roman" w:hAnsi="Times New Roman" w:cs="Times New Roman"/>
                <w:sz w:val="24"/>
                <w:szCs w:val="24"/>
              </w:rPr>
              <w:lastRenderedPageBreak/>
              <w:t>Viena</w:t>
            </w:r>
            <w:r w:rsidR="00F530DB">
              <w:rPr>
                <w:rFonts w:ascii="Times New Roman" w:hAnsi="Times New Roman" w:cs="Times New Roman"/>
                <w:sz w:val="24"/>
                <w:szCs w:val="24"/>
              </w:rPr>
              <w:t xml:space="preserve"> gada laikā no plāna </w:t>
            </w:r>
            <w:proofErr w:type="spellStart"/>
            <w:r w:rsidR="00F530DB">
              <w:rPr>
                <w:rFonts w:ascii="Times New Roman" w:hAnsi="Times New Roman" w:cs="Times New Roman"/>
                <w:sz w:val="24"/>
                <w:szCs w:val="24"/>
              </w:rPr>
              <w:t>apstiprināša</w:t>
            </w:r>
            <w:r>
              <w:rPr>
                <w:rFonts w:ascii="Times New Roman" w:hAnsi="Times New Roman" w:cs="Times New Roman"/>
                <w:sz w:val="24"/>
                <w:szCs w:val="24"/>
              </w:rPr>
              <w:t>-</w:t>
            </w:r>
            <w:r w:rsidR="00F530DB">
              <w:rPr>
                <w:rFonts w:ascii="Times New Roman" w:hAnsi="Times New Roman" w:cs="Times New Roman"/>
                <w:sz w:val="24"/>
                <w:szCs w:val="24"/>
              </w:rPr>
              <w:lastRenderedPageBreak/>
              <w:t>nas</w:t>
            </w:r>
            <w:proofErr w:type="spellEnd"/>
            <w:r w:rsidR="00F530DB">
              <w:rPr>
                <w:rFonts w:ascii="Times New Roman" w:hAnsi="Times New Roman" w:cs="Times New Roman"/>
                <w:sz w:val="24"/>
                <w:szCs w:val="24"/>
              </w:rPr>
              <w:t xml:space="preserve"> un turpmāk- katrā monitoringa programmas </w:t>
            </w:r>
            <w:proofErr w:type="spellStart"/>
            <w:r w:rsidR="00F530DB">
              <w:rPr>
                <w:rFonts w:ascii="Times New Roman" w:hAnsi="Times New Roman" w:cs="Times New Roman"/>
                <w:sz w:val="24"/>
                <w:szCs w:val="24"/>
              </w:rPr>
              <w:t>aktualizēša-nas</w:t>
            </w:r>
            <w:proofErr w:type="spellEnd"/>
            <w:r w:rsidR="00F530DB">
              <w:rPr>
                <w:rFonts w:ascii="Times New Roman" w:hAnsi="Times New Roman" w:cs="Times New Roman"/>
                <w:sz w:val="24"/>
                <w:szCs w:val="24"/>
              </w:rPr>
              <w:t xml:space="preserve"> reizē</w:t>
            </w:r>
          </w:p>
        </w:tc>
        <w:tc>
          <w:tcPr>
            <w:tcW w:w="1535" w:type="dxa"/>
          </w:tcPr>
          <w:p w14:paraId="5B275EC8" w14:textId="2399E2CE" w:rsidR="00F530DB" w:rsidRPr="007A4777" w:rsidRDefault="00F530DB">
            <w:pPr>
              <w:jc w:val="center"/>
              <w:rPr>
                <w:rFonts w:ascii="Times New Roman" w:hAnsi="Times New Roman" w:cs="Times New Roman"/>
                <w:sz w:val="24"/>
                <w:szCs w:val="24"/>
              </w:rPr>
            </w:pPr>
            <w:r>
              <w:rPr>
                <w:rFonts w:ascii="Times New Roman" w:hAnsi="Times New Roman" w:cs="Times New Roman"/>
                <w:sz w:val="24"/>
                <w:szCs w:val="24"/>
              </w:rPr>
              <w:lastRenderedPageBreak/>
              <w:t>DAP</w:t>
            </w:r>
          </w:p>
        </w:tc>
        <w:tc>
          <w:tcPr>
            <w:tcW w:w="2131" w:type="dxa"/>
          </w:tcPr>
          <w:p w14:paraId="50AC4D4F" w14:textId="0F2C231D" w:rsidR="00F530DB" w:rsidRPr="007A4777" w:rsidRDefault="00F530DB" w:rsidP="00FB1C3D">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w:t>
            </w:r>
            <w:r>
              <w:rPr>
                <w:rFonts w:ascii="Times New Roman" w:hAnsi="Times New Roman" w:cs="Times New Roman"/>
                <w:sz w:val="24"/>
                <w:szCs w:val="24"/>
              </w:rPr>
              <w:lastRenderedPageBreak/>
              <w:t xml:space="preserve">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monitoringa biotopu programmās, Invazīvo augu sugu monitoringā;</w:t>
            </w:r>
            <w:r w:rsidR="00C63C57">
              <w:rPr>
                <w:rFonts w:ascii="Times New Roman" w:hAnsi="Times New Roman" w:cs="Times New Roman"/>
                <w:sz w:val="24"/>
                <w:szCs w:val="24"/>
              </w:rPr>
              <w:t xml:space="preserve"> </w:t>
            </w:r>
            <w:r>
              <w:rPr>
                <w:rFonts w:ascii="Times New Roman" w:hAnsi="Times New Roman" w:cs="Times New Roman"/>
                <w:sz w:val="24"/>
                <w:szCs w:val="24"/>
              </w:rPr>
              <w:t xml:space="preserve">Ziņojumi par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7D1EC123"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F530DB" w:rsidRPr="007A4777" w14:paraId="4F926679" w14:textId="77777777" w:rsidTr="00E72853">
        <w:trPr>
          <w:trHeight w:val="2825"/>
        </w:trPr>
        <w:tc>
          <w:tcPr>
            <w:tcW w:w="1838" w:type="dxa"/>
            <w:vMerge/>
          </w:tcPr>
          <w:p w14:paraId="16ACD7DD"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992" w:type="dxa"/>
            <w:vMerge/>
          </w:tcPr>
          <w:p w14:paraId="7FE1EB09" w14:textId="77777777" w:rsidR="00F530DB" w:rsidRDefault="00F530DB" w:rsidP="006B0A1F">
            <w:pPr>
              <w:jc w:val="center"/>
              <w:rPr>
                <w:rFonts w:ascii="Times New Roman" w:hAnsi="Times New Roman" w:cs="Times New Roman"/>
                <w:sz w:val="24"/>
                <w:szCs w:val="24"/>
              </w:rPr>
            </w:pPr>
          </w:p>
        </w:tc>
        <w:tc>
          <w:tcPr>
            <w:tcW w:w="2414" w:type="dxa"/>
            <w:vMerge/>
          </w:tcPr>
          <w:p w14:paraId="1902A97D" w14:textId="77777777" w:rsidR="00F530DB" w:rsidRDefault="00F530DB" w:rsidP="006B0A1F">
            <w:pPr>
              <w:jc w:val="center"/>
              <w:rPr>
                <w:rFonts w:ascii="Times New Roman" w:hAnsi="Times New Roman" w:cs="Times New Roman"/>
                <w:sz w:val="24"/>
                <w:szCs w:val="24"/>
              </w:rPr>
            </w:pPr>
          </w:p>
        </w:tc>
        <w:tc>
          <w:tcPr>
            <w:tcW w:w="3256" w:type="dxa"/>
          </w:tcPr>
          <w:p w14:paraId="162CE592" w14:textId="77777777" w:rsidR="00F530DB" w:rsidDel="003D648F" w:rsidRDefault="00F530DB" w:rsidP="006B0A1F">
            <w:pPr>
              <w:jc w:val="both"/>
              <w:rPr>
                <w:rFonts w:ascii="Times New Roman" w:hAnsi="Times New Roman" w:cs="Times New Roman"/>
                <w:sz w:val="24"/>
                <w:szCs w:val="24"/>
              </w:rPr>
            </w:pPr>
            <w:r>
              <w:rPr>
                <w:rFonts w:ascii="Times New Roman" w:hAnsi="Times New Roman" w:cs="Times New Roman"/>
                <w:sz w:val="24"/>
                <w:szCs w:val="24"/>
              </w:rPr>
              <w:t>Iekļaušana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kuras veicamas  </w:t>
            </w:r>
            <w:r w:rsidRPr="007E6E71">
              <w:rPr>
                <w:rFonts w:ascii="Times New Roman" w:hAnsi="Times New Roman" w:cs="Times New Roman"/>
                <w:sz w:val="24"/>
                <w:szCs w:val="24"/>
              </w:rPr>
              <w:t xml:space="preserve">saskaņā ar </w:t>
            </w:r>
            <w:r w:rsidRPr="00794487">
              <w:rPr>
                <w:rStyle w:val="Izteiksmgs"/>
                <w:rFonts w:ascii="Times New Roman" w:hAnsi="Times New Roman"/>
                <w:b w:val="0"/>
                <w:sz w:val="24"/>
                <w:szCs w:val="24"/>
              </w:rPr>
              <w:t>2014.gada 17.jūlija Komisijas Īstenošanas Regulas (ES) Nr.809/2014,</w:t>
            </w:r>
            <w:r w:rsidRPr="004755BF">
              <w:rPr>
                <w:rFonts w:ascii="Times New Roman" w:hAnsi="Times New Roman"/>
                <w:sz w:val="24"/>
                <w:szCs w:val="24"/>
              </w:rPr>
              <w:t xml:space="preserve"> </w:t>
            </w:r>
            <w:r w:rsidRPr="004755BF">
              <w:rPr>
                <w:rFonts w:ascii="Times New Roman" w:hAnsi="Times New Roman"/>
                <w:bCs/>
                <w:sz w:val="24"/>
                <w:szCs w:val="24"/>
              </w:rPr>
              <w:t>ar ko paredz noteikumus par to, kā Eiropas Parlamenta un Padomes Regulu (ES) Nr.1306/2013 piemēro attiecībā uz integrēto administrācijas un kontroles sistēmu, lauku attīstības pasāk</w:t>
            </w:r>
            <w:r>
              <w:rPr>
                <w:rFonts w:ascii="Times New Roman" w:hAnsi="Times New Roman"/>
                <w:bCs/>
                <w:sz w:val="24"/>
                <w:szCs w:val="24"/>
              </w:rPr>
              <w:t>umiem un savstarpējo atbilstību</w:t>
            </w:r>
            <w:r w:rsidRPr="004755BF">
              <w:rPr>
                <w:rFonts w:ascii="Times New Roman" w:hAnsi="Times New Roman" w:cs="Times New Roman"/>
                <w:sz w:val="24"/>
                <w:szCs w:val="24"/>
              </w:rPr>
              <w:t xml:space="preserve"> </w:t>
            </w:r>
            <w:r>
              <w:rPr>
                <w:rFonts w:ascii="Times New Roman" w:hAnsi="Times New Roman" w:cs="Times New Roman"/>
                <w:sz w:val="24"/>
                <w:szCs w:val="24"/>
              </w:rPr>
              <w:t>30.pantu</w:t>
            </w:r>
          </w:p>
        </w:tc>
        <w:tc>
          <w:tcPr>
            <w:tcW w:w="1560" w:type="dxa"/>
          </w:tcPr>
          <w:p w14:paraId="05BC1F4E" w14:textId="0DC252FD" w:rsidR="00F530DB" w:rsidRDefault="001D16D1" w:rsidP="00FB1C3D">
            <w:pPr>
              <w:rPr>
                <w:rFonts w:ascii="Times New Roman" w:hAnsi="Times New Roman" w:cs="Times New Roman"/>
                <w:sz w:val="24"/>
                <w:szCs w:val="24"/>
              </w:rPr>
            </w:pPr>
            <w:r>
              <w:rPr>
                <w:rFonts w:ascii="Times New Roman" w:hAnsi="Times New Roman" w:cs="Times New Roman"/>
                <w:sz w:val="24"/>
                <w:szCs w:val="24"/>
              </w:rPr>
              <w:t>Viena</w:t>
            </w:r>
            <w:r w:rsidR="00F530DB">
              <w:rPr>
                <w:rFonts w:ascii="Times New Roman" w:hAnsi="Times New Roman" w:cs="Times New Roman"/>
                <w:sz w:val="24"/>
                <w:szCs w:val="24"/>
              </w:rPr>
              <w:t xml:space="preserve"> gada laikā no plāna </w:t>
            </w:r>
            <w:proofErr w:type="spellStart"/>
            <w:r w:rsidR="00F530DB">
              <w:rPr>
                <w:rFonts w:ascii="Times New Roman" w:hAnsi="Times New Roman" w:cs="Times New Roman"/>
                <w:sz w:val="24"/>
                <w:szCs w:val="24"/>
              </w:rPr>
              <w:t>apstiprināša-nas</w:t>
            </w:r>
            <w:proofErr w:type="spellEnd"/>
            <w:r w:rsidR="00F530DB">
              <w:rPr>
                <w:rFonts w:ascii="Times New Roman" w:hAnsi="Times New Roman" w:cs="Times New Roman"/>
                <w:sz w:val="24"/>
                <w:szCs w:val="24"/>
              </w:rPr>
              <w:t xml:space="preserve"> </w:t>
            </w:r>
          </w:p>
        </w:tc>
        <w:tc>
          <w:tcPr>
            <w:tcW w:w="1535" w:type="dxa"/>
          </w:tcPr>
          <w:p w14:paraId="1D09A6E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LAD</w:t>
            </w:r>
          </w:p>
        </w:tc>
        <w:tc>
          <w:tcPr>
            <w:tcW w:w="2131" w:type="dxa"/>
          </w:tcPr>
          <w:p w14:paraId="16542B1C" w14:textId="253065B2"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Suga ir iekļauta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s pārbaudēs.</w:t>
            </w:r>
          </w:p>
          <w:p w14:paraId="326C4DDE" w14:textId="2BB27C8F"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7FF405E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794487" w:rsidRPr="007A4777" w14:paraId="616A1668" w14:textId="77777777" w:rsidTr="00E72853">
        <w:trPr>
          <w:trHeight w:val="1663"/>
        </w:trPr>
        <w:tc>
          <w:tcPr>
            <w:tcW w:w="1838" w:type="dxa"/>
            <w:vMerge/>
          </w:tcPr>
          <w:p w14:paraId="3E7212CA" w14:textId="77777777" w:rsidR="00794487" w:rsidRDefault="00794487" w:rsidP="006B0A1F">
            <w:pPr>
              <w:pStyle w:val="Sarakstarindkopa"/>
              <w:spacing w:after="0" w:line="240" w:lineRule="auto"/>
              <w:ind w:left="0"/>
              <w:jc w:val="both"/>
              <w:rPr>
                <w:rFonts w:ascii="Times New Roman" w:hAnsi="Times New Roman" w:cs="Times New Roman"/>
                <w:sz w:val="24"/>
                <w:szCs w:val="24"/>
              </w:rPr>
            </w:pPr>
          </w:p>
        </w:tc>
        <w:tc>
          <w:tcPr>
            <w:tcW w:w="992" w:type="dxa"/>
            <w:vMerge/>
          </w:tcPr>
          <w:p w14:paraId="39479943" w14:textId="77777777" w:rsidR="00794487" w:rsidRDefault="00794487" w:rsidP="006B0A1F">
            <w:pPr>
              <w:jc w:val="center"/>
              <w:rPr>
                <w:rFonts w:ascii="Times New Roman" w:hAnsi="Times New Roman" w:cs="Times New Roman"/>
                <w:sz w:val="24"/>
                <w:szCs w:val="24"/>
              </w:rPr>
            </w:pPr>
          </w:p>
        </w:tc>
        <w:tc>
          <w:tcPr>
            <w:tcW w:w="2414" w:type="dxa"/>
            <w:vMerge/>
          </w:tcPr>
          <w:p w14:paraId="0ACF7CEE" w14:textId="77777777" w:rsidR="00794487" w:rsidRDefault="00794487" w:rsidP="006B0A1F">
            <w:pPr>
              <w:jc w:val="center"/>
              <w:rPr>
                <w:rFonts w:ascii="Times New Roman" w:hAnsi="Times New Roman" w:cs="Times New Roman"/>
                <w:sz w:val="24"/>
                <w:szCs w:val="24"/>
              </w:rPr>
            </w:pPr>
          </w:p>
        </w:tc>
        <w:tc>
          <w:tcPr>
            <w:tcW w:w="3256" w:type="dxa"/>
          </w:tcPr>
          <w:p w14:paraId="54F864EA" w14:textId="14828A1A" w:rsidR="00794487" w:rsidRDefault="00794487">
            <w:pPr>
              <w:jc w:val="both"/>
              <w:rPr>
                <w:rFonts w:ascii="Times New Roman" w:hAnsi="Times New Roman" w:cs="Times New Roman"/>
                <w:sz w:val="24"/>
                <w:szCs w:val="24"/>
              </w:rPr>
            </w:pPr>
            <w:r>
              <w:rPr>
                <w:rFonts w:ascii="Times New Roman" w:hAnsi="Times New Roman" w:cs="Times New Roman"/>
                <w:sz w:val="24"/>
                <w:szCs w:val="24"/>
              </w:rPr>
              <w:t>Iekļaušana Valsts augu aizsardzības dienesta (VAAD) Sosnovska latvāņa monitoringā</w:t>
            </w:r>
          </w:p>
        </w:tc>
        <w:tc>
          <w:tcPr>
            <w:tcW w:w="1560" w:type="dxa"/>
          </w:tcPr>
          <w:p w14:paraId="58445686" w14:textId="37238A8F" w:rsidR="00794487" w:rsidRDefault="001D16D1" w:rsidP="00FB1C3D">
            <w:pPr>
              <w:jc w:val="center"/>
              <w:rPr>
                <w:rFonts w:ascii="Times New Roman" w:hAnsi="Times New Roman" w:cs="Times New Roman"/>
                <w:sz w:val="24"/>
                <w:szCs w:val="24"/>
              </w:rPr>
            </w:pPr>
            <w:r>
              <w:rPr>
                <w:rFonts w:ascii="Times New Roman" w:hAnsi="Times New Roman" w:cs="Times New Roman"/>
                <w:sz w:val="24"/>
                <w:szCs w:val="24"/>
              </w:rPr>
              <w:t>Viena</w:t>
            </w:r>
            <w:r w:rsidR="00794487">
              <w:rPr>
                <w:rFonts w:ascii="Times New Roman" w:hAnsi="Times New Roman" w:cs="Times New Roman"/>
                <w:sz w:val="24"/>
                <w:szCs w:val="24"/>
              </w:rPr>
              <w:t xml:space="preserve"> gada laikā no plāna </w:t>
            </w:r>
            <w:proofErr w:type="spellStart"/>
            <w:r w:rsidR="00794487">
              <w:rPr>
                <w:rFonts w:ascii="Times New Roman" w:hAnsi="Times New Roman" w:cs="Times New Roman"/>
                <w:sz w:val="24"/>
                <w:szCs w:val="24"/>
              </w:rPr>
              <w:t>apstiprināša-nas</w:t>
            </w:r>
            <w:proofErr w:type="spellEnd"/>
          </w:p>
        </w:tc>
        <w:tc>
          <w:tcPr>
            <w:tcW w:w="1535" w:type="dxa"/>
          </w:tcPr>
          <w:p w14:paraId="50B833A3" w14:textId="00F96D01" w:rsidR="00794487" w:rsidRDefault="00794487" w:rsidP="00FB1C3D">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tcPr>
          <w:p w14:paraId="45A1CFB4" w14:textId="77C625D6" w:rsidR="00794487" w:rsidRDefault="00794487" w:rsidP="006B0A1F">
            <w:pPr>
              <w:jc w:val="both"/>
              <w:rPr>
                <w:rFonts w:ascii="Times New Roman" w:hAnsi="Times New Roman" w:cs="Times New Roman"/>
                <w:sz w:val="24"/>
                <w:szCs w:val="24"/>
              </w:rPr>
            </w:pPr>
            <w:r>
              <w:rPr>
                <w:rFonts w:ascii="Times New Roman" w:hAnsi="Times New Roman" w:cs="Times New Roman"/>
                <w:sz w:val="24"/>
                <w:szCs w:val="24"/>
              </w:rPr>
              <w:t>Suga ir iekļauta Sosnovska latvāņa monitoringā.</w:t>
            </w:r>
          </w:p>
          <w:p w14:paraId="6BA9FDE9" w14:textId="3BCF0742" w:rsidR="00794487" w:rsidRDefault="00794487" w:rsidP="006B0A1F">
            <w:pPr>
              <w:jc w:val="both"/>
              <w:rPr>
                <w:rFonts w:ascii="Times New Roman" w:hAnsi="Times New Roman" w:cs="Times New Roman"/>
                <w:sz w:val="24"/>
                <w:szCs w:val="24"/>
              </w:rPr>
            </w:pPr>
            <w:r>
              <w:rPr>
                <w:rFonts w:ascii="Times New Roman" w:hAnsi="Times New Roman" w:cs="Times New Roman"/>
                <w:sz w:val="24"/>
                <w:szCs w:val="24"/>
              </w:rPr>
              <w:t>Ziņojumi par s</w:t>
            </w:r>
            <w:r>
              <w:rPr>
                <w:rFonts w:ascii="Times New Roman" w:eastAsia="Times New Roman" w:hAnsi="Times New Roman" w:cs="Times New Roman"/>
                <w:sz w:val="24"/>
                <w:szCs w:val="24"/>
              </w:rPr>
              <w:t>arainās</w:t>
            </w:r>
            <w:r w:rsidRPr="009E3807">
              <w:rPr>
                <w:rFonts w:ascii="Times New Roman" w:eastAsia="Times New Roman" w:hAnsi="Times New Roman" w:cs="Times New Roman"/>
                <w:sz w:val="24"/>
                <w:szCs w:val="24"/>
              </w:rPr>
              <w:t xml:space="preserve"> </w:t>
            </w:r>
            <w:proofErr w:type="spellStart"/>
            <w:r w:rsidRPr="009E3807">
              <w:rPr>
                <w:rFonts w:ascii="Times New Roman" w:eastAsia="Times New Roman" w:hAnsi="Times New Roman" w:cs="Times New Roman"/>
                <w:sz w:val="24"/>
                <w:szCs w:val="24"/>
              </w:rPr>
              <w:t>sarzāle</w:t>
            </w:r>
            <w:r>
              <w:rPr>
                <w:rFonts w:ascii="Times New Roman" w:eastAsia="Times New Roman" w:hAnsi="Times New Roman" w:cs="Times New Roman"/>
                <w:sz w:val="24"/>
                <w:szCs w:val="24"/>
              </w:rPr>
              <w:t>s</w:t>
            </w:r>
            <w:proofErr w:type="spellEnd"/>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737EC575" w14:textId="186FEAA7" w:rsidR="00794487" w:rsidRDefault="0079448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44B7839" w14:textId="77777777" w:rsidTr="00E72853">
        <w:trPr>
          <w:trHeight w:val="3390"/>
        </w:trPr>
        <w:tc>
          <w:tcPr>
            <w:tcW w:w="1838" w:type="dxa"/>
          </w:tcPr>
          <w:p w14:paraId="1010F369" w14:textId="77777777" w:rsidR="00F530DB" w:rsidRPr="005637CA" w:rsidRDefault="00F530DB" w:rsidP="00F530DB">
            <w:pPr>
              <w:pStyle w:val="Sarakstarindkopa"/>
              <w:numPr>
                <w:ilvl w:val="1"/>
                <w:numId w:val="16"/>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t>Nejauša atradņu atklāšana</w:t>
            </w:r>
          </w:p>
        </w:tc>
        <w:tc>
          <w:tcPr>
            <w:tcW w:w="992" w:type="dxa"/>
          </w:tcPr>
          <w:p w14:paraId="7556B5DE"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F530DB" w:rsidRPr="007A4777" w:rsidRDefault="00F530DB" w:rsidP="006B0A1F">
            <w:pPr>
              <w:jc w:val="center"/>
              <w:rPr>
                <w:rFonts w:ascii="Times New Roman" w:hAnsi="Times New Roman" w:cs="Times New Roman"/>
                <w:sz w:val="24"/>
                <w:szCs w:val="24"/>
              </w:rPr>
            </w:pPr>
          </w:p>
        </w:tc>
        <w:tc>
          <w:tcPr>
            <w:tcW w:w="3256" w:type="dxa"/>
          </w:tcPr>
          <w:p w14:paraId="089E2FD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 ekspertu atzinumu sniegšanu utt.) un kompetento iestāžu izsniegtajos administratīvajos aktos pētījumu veikšanai</w:t>
            </w:r>
          </w:p>
        </w:tc>
        <w:tc>
          <w:tcPr>
            <w:tcW w:w="1560" w:type="dxa"/>
          </w:tcPr>
          <w:p w14:paraId="379CE2A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58115069" w:rsidR="00F530DB" w:rsidRDefault="00F530DB" w:rsidP="00794487">
            <w:pPr>
              <w:jc w:val="both"/>
              <w:rPr>
                <w:rFonts w:ascii="Times New Roman" w:hAnsi="Times New Roman" w:cs="Times New Roman"/>
                <w:sz w:val="24"/>
                <w:szCs w:val="24"/>
              </w:rPr>
            </w:pPr>
            <w:r>
              <w:rPr>
                <w:rFonts w:ascii="Times New Roman" w:hAnsi="Times New Roman" w:cs="Times New Roman"/>
                <w:sz w:val="24"/>
                <w:szCs w:val="24"/>
              </w:rPr>
              <w:t>DAP, VAAD, VMD, LVM, pašvaldības</w:t>
            </w:r>
          </w:p>
        </w:tc>
        <w:tc>
          <w:tcPr>
            <w:tcW w:w="2131" w:type="dxa"/>
          </w:tcPr>
          <w:p w14:paraId="57D32D23" w14:textId="590EED4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5B778C3A"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4662EB8F" w14:textId="77777777" w:rsidTr="006B0A1F">
        <w:tc>
          <w:tcPr>
            <w:tcW w:w="14737" w:type="dxa"/>
            <w:gridSpan w:val="8"/>
          </w:tcPr>
          <w:p w14:paraId="2E4FCC72" w14:textId="77777777" w:rsidR="00F530DB" w:rsidRPr="00613513" w:rsidRDefault="00F530DB" w:rsidP="00F530DB">
            <w:pPr>
              <w:pStyle w:val="Sarakstarindkopa"/>
              <w:numPr>
                <w:ilvl w:val="0"/>
                <w:numId w:val="16"/>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1C04198B" w14:textId="77777777" w:rsidTr="00E72853">
        <w:tc>
          <w:tcPr>
            <w:tcW w:w="1838" w:type="dxa"/>
          </w:tcPr>
          <w:p w14:paraId="5BF3A4FD"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799F1479" w14:textId="77777777" w:rsidR="00E72853" w:rsidRDefault="00E72853" w:rsidP="00E72853">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7661B619" w14:textId="20B89D7F" w:rsidR="00F530DB" w:rsidRPr="00FB1C3D" w:rsidRDefault="00E72853" w:rsidP="00E72853">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roofErr w:type="spellEnd"/>
          </w:p>
        </w:tc>
        <w:tc>
          <w:tcPr>
            <w:tcW w:w="2414" w:type="dxa"/>
          </w:tcPr>
          <w:p w14:paraId="1D93C8AE"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49868EC1"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3226E44" w14:textId="020A7EE6"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AECFBD2"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00858E52"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1EB189E7" w14:textId="0795749A" w:rsidR="00F530DB" w:rsidRPr="00FB1C3D" w:rsidRDefault="00F530DB" w:rsidP="006B0A1F">
            <w:pPr>
              <w:jc w:val="center"/>
              <w:rPr>
                <w:rFonts w:ascii="Times New Roman" w:eastAsia="Arial Unicode MS" w:hAnsi="Times New Roman" w:cs="Times New Roman"/>
                <w:b/>
                <w:sz w:val="24"/>
                <w:szCs w:val="24"/>
              </w:rPr>
            </w:pPr>
            <w:proofErr w:type="spellStart"/>
            <w:r w:rsidRPr="00FB1C3D">
              <w:rPr>
                <w:rFonts w:ascii="Times New Roman" w:eastAsia="Arial Unicode MS" w:hAnsi="Times New Roman" w:cs="Times New Roman"/>
                <w:b/>
                <w:sz w:val="24"/>
                <w:szCs w:val="24"/>
              </w:rPr>
              <w:t>Finan</w:t>
            </w:r>
            <w:proofErr w:type="spellEnd"/>
            <w:r w:rsidR="00FB1C3D">
              <w:rPr>
                <w:rFonts w:ascii="Times New Roman" w:eastAsia="Arial Unicode MS" w:hAnsi="Times New Roman" w:cs="Times New Roman"/>
                <w:b/>
                <w:sz w:val="24"/>
                <w:szCs w:val="24"/>
              </w:rPr>
              <w:t>-</w:t>
            </w:r>
            <w:r w:rsidRPr="00FB1C3D">
              <w:rPr>
                <w:rFonts w:ascii="Times New Roman" w:eastAsia="Arial Unicode MS" w:hAnsi="Times New Roman" w:cs="Times New Roman"/>
                <w:b/>
                <w:sz w:val="24"/>
                <w:szCs w:val="24"/>
              </w:rPr>
              <w:t>sējuma avots</w:t>
            </w:r>
          </w:p>
        </w:tc>
      </w:tr>
      <w:tr w:rsidR="00F530DB" w:rsidRPr="007A4777" w14:paraId="4DBB1993" w14:textId="77777777" w:rsidTr="00E72853">
        <w:tc>
          <w:tcPr>
            <w:tcW w:w="1838" w:type="dxa"/>
          </w:tcPr>
          <w:p w14:paraId="6454B86E" w14:textId="77777777" w:rsidR="00F530DB" w:rsidRPr="00613513"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 xml:space="preserve"> Invadētās teritorijas īpašnieka informēšana</w:t>
            </w:r>
          </w:p>
        </w:tc>
        <w:tc>
          <w:tcPr>
            <w:tcW w:w="992" w:type="dxa"/>
          </w:tcPr>
          <w:p w14:paraId="21344EB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EBD3A57" w14:textId="1AEAB341" w:rsidR="00F530DB" w:rsidRPr="007A4777"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Ja konstatēta jauna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sidRPr="007C6511">
              <w:rPr>
                <w:rFonts w:ascii="Times New Roman" w:hAnsi="Times New Roman" w:cs="Times New Roman"/>
                <w:sz w:val="24"/>
                <w:szCs w:val="24"/>
              </w:rPr>
              <w:t>atradne</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tc>
        <w:tc>
          <w:tcPr>
            <w:tcW w:w="3256" w:type="dxa"/>
          </w:tcPr>
          <w:p w14:paraId="6C7416B6" w14:textId="77777777" w:rsidR="00F530DB" w:rsidRPr="00EF1B1C" w:rsidRDefault="00F530DB" w:rsidP="006B0A1F">
            <w:pPr>
              <w:pStyle w:val="Sarakstarindkopa"/>
              <w:spacing w:after="0" w:line="240" w:lineRule="auto"/>
              <w:ind w:left="27"/>
              <w:jc w:val="both"/>
              <w:rPr>
                <w:rFonts w:ascii="Times New Roman" w:hAnsi="Times New Roman" w:cs="Times New Roman"/>
                <w:sz w:val="24"/>
                <w:szCs w:val="24"/>
              </w:rPr>
            </w:pPr>
            <w:r w:rsidRPr="0038020B">
              <w:rPr>
                <w:rFonts w:ascii="Times New Roman" w:hAnsi="Times New Roman" w:cs="Times New Roman"/>
                <w:sz w:val="24"/>
                <w:szCs w:val="24"/>
              </w:rPr>
              <w:t>VAAD ziņo t</w:t>
            </w:r>
            <w:r>
              <w:rPr>
                <w:rFonts w:ascii="Times New Roman" w:hAnsi="Times New Roman" w:cs="Times New Roman"/>
                <w:sz w:val="24"/>
                <w:szCs w:val="24"/>
              </w:rPr>
              <w:t xml:space="preserve">eritorijas īpašniekam, kuram ir jāiznīcina atradne </w:t>
            </w:r>
          </w:p>
        </w:tc>
        <w:tc>
          <w:tcPr>
            <w:tcW w:w="1560" w:type="dxa"/>
          </w:tcPr>
          <w:p w14:paraId="3C982EB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Paziņošana īpašniekam -5 darba dienu laikā</w:t>
            </w:r>
          </w:p>
        </w:tc>
        <w:tc>
          <w:tcPr>
            <w:tcW w:w="1535" w:type="dxa"/>
          </w:tcPr>
          <w:p w14:paraId="3545F4C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tcPr>
          <w:p w14:paraId="57CC7A9D"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Informēts invadētās teritorijas īpašnieks -100%</w:t>
            </w:r>
          </w:p>
        </w:tc>
        <w:tc>
          <w:tcPr>
            <w:tcW w:w="1011" w:type="dxa"/>
          </w:tcPr>
          <w:p w14:paraId="5A88D0B2"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30689EE" w14:textId="77777777" w:rsidTr="00E72853">
        <w:tc>
          <w:tcPr>
            <w:tcW w:w="1838" w:type="dxa"/>
          </w:tcPr>
          <w:p w14:paraId="1DD0FF3C" w14:textId="77777777" w:rsidR="00F530DB" w:rsidRPr="00EF1B1C"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Atradnes iznīcināšana</w:t>
            </w:r>
          </w:p>
        </w:tc>
        <w:tc>
          <w:tcPr>
            <w:tcW w:w="992" w:type="dxa"/>
          </w:tcPr>
          <w:p w14:paraId="75DC6AA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tcPr>
          <w:p w14:paraId="23F54C6F" w14:textId="77777777" w:rsidR="00F530DB" w:rsidRDefault="00F530DB" w:rsidP="006B0A1F">
            <w:pPr>
              <w:jc w:val="both"/>
              <w:rPr>
                <w:rFonts w:ascii="Times New Roman" w:hAnsi="Times New Roman" w:cs="Times New Roman"/>
                <w:sz w:val="24"/>
                <w:szCs w:val="24"/>
              </w:rPr>
            </w:pPr>
          </w:p>
        </w:tc>
        <w:tc>
          <w:tcPr>
            <w:tcW w:w="3256" w:type="dxa"/>
          </w:tcPr>
          <w:p w14:paraId="14821339" w14:textId="77777777" w:rsidR="00F530DB" w:rsidRPr="0038020B" w:rsidRDefault="00F530DB" w:rsidP="006B0A1F">
            <w:pPr>
              <w:pStyle w:val="Sarakstarindkopa"/>
              <w:spacing w:after="0" w:line="240" w:lineRule="auto"/>
              <w:ind w:left="27"/>
              <w:jc w:val="both"/>
              <w:rPr>
                <w:rFonts w:ascii="Times New Roman" w:hAnsi="Times New Roman" w:cs="Times New Roman"/>
                <w:sz w:val="24"/>
                <w:szCs w:val="24"/>
              </w:rPr>
            </w:pPr>
            <w:r w:rsidRPr="000336CC">
              <w:rPr>
                <w:rFonts w:ascii="Times New Roman" w:hAnsi="Times New Roman" w:cs="Times New Roman"/>
                <w:sz w:val="24"/>
                <w:szCs w:val="24"/>
              </w:rPr>
              <w:t xml:space="preserve">Ja īpašnieks </w:t>
            </w:r>
            <w:r>
              <w:rPr>
                <w:rFonts w:ascii="Times New Roman" w:hAnsi="Times New Roman" w:cs="Times New Roman"/>
                <w:sz w:val="24"/>
                <w:szCs w:val="24"/>
              </w:rPr>
              <w:t>neveic izskaušanas pasākumus, kompetentā iestāde veic piespiedu izpildi</w:t>
            </w:r>
          </w:p>
        </w:tc>
        <w:tc>
          <w:tcPr>
            <w:tcW w:w="1560" w:type="dxa"/>
          </w:tcPr>
          <w:p w14:paraId="66FF3B11" w14:textId="7313B75F" w:rsidR="00F530DB" w:rsidRDefault="00F530DB">
            <w:pPr>
              <w:jc w:val="both"/>
              <w:rPr>
                <w:rFonts w:ascii="Times New Roman" w:hAnsi="Times New Roman" w:cs="Times New Roman"/>
                <w:sz w:val="24"/>
                <w:szCs w:val="24"/>
              </w:rPr>
            </w:pPr>
            <w:r>
              <w:rPr>
                <w:rFonts w:ascii="Times New Roman" w:hAnsi="Times New Roman" w:cs="Times New Roman"/>
                <w:sz w:val="24"/>
                <w:szCs w:val="24"/>
              </w:rPr>
              <w:t>Iznīcināšana- viena mēneša laikā</w:t>
            </w:r>
          </w:p>
        </w:tc>
        <w:tc>
          <w:tcPr>
            <w:tcW w:w="1535" w:type="dxa"/>
          </w:tcPr>
          <w:p w14:paraId="0B0B68A3" w14:textId="4877BEC7" w:rsidR="00F530DB" w:rsidRDefault="00F530DB">
            <w:pPr>
              <w:jc w:val="both"/>
              <w:rPr>
                <w:rFonts w:ascii="Times New Roman" w:hAnsi="Times New Roman" w:cs="Times New Roman"/>
                <w:sz w:val="24"/>
                <w:szCs w:val="24"/>
              </w:rPr>
            </w:pPr>
            <w:r>
              <w:rPr>
                <w:rFonts w:ascii="Times New Roman" w:hAnsi="Times New Roman" w:cs="Times New Roman"/>
                <w:sz w:val="24"/>
                <w:szCs w:val="24"/>
              </w:rPr>
              <w:t>Invadētās teritorijas īpašniek</w:t>
            </w:r>
            <w:r w:rsidRPr="00332F33">
              <w:rPr>
                <w:rFonts w:ascii="Times New Roman" w:hAnsi="Times New Roman" w:cs="Times New Roman"/>
                <w:sz w:val="24"/>
                <w:szCs w:val="24"/>
              </w:rPr>
              <w:t>s</w:t>
            </w:r>
          </w:p>
        </w:tc>
        <w:tc>
          <w:tcPr>
            <w:tcW w:w="2131" w:type="dxa"/>
          </w:tcPr>
          <w:p w14:paraId="4FB9EC1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Iznīcināta atradne – 100%</w:t>
            </w:r>
          </w:p>
        </w:tc>
        <w:tc>
          <w:tcPr>
            <w:tcW w:w="1011" w:type="dxa"/>
          </w:tcPr>
          <w:p w14:paraId="2AA1FA28" w14:textId="77777777" w:rsidR="00F530DB" w:rsidRDefault="00F530DB" w:rsidP="006B0A1F">
            <w:pPr>
              <w:jc w:val="both"/>
              <w:rPr>
                <w:rFonts w:ascii="Times New Roman" w:hAnsi="Times New Roman" w:cs="Times New Roman"/>
                <w:sz w:val="24"/>
                <w:szCs w:val="24"/>
              </w:rPr>
            </w:pPr>
            <w:proofErr w:type="spellStart"/>
            <w:r>
              <w:rPr>
                <w:rFonts w:ascii="Times New Roman" w:hAnsi="Times New Roman" w:cs="Times New Roman"/>
                <w:sz w:val="24"/>
                <w:szCs w:val="24"/>
              </w:rPr>
              <w:t>Invadē</w:t>
            </w:r>
            <w:proofErr w:type="spellEnd"/>
            <w:r>
              <w:rPr>
                <w:rFonts w:ascii="Times New Roman" w:hAnsi="Times New Roman" w:cs="Times New Roman"/>
                <w:sz w:val="24"/>
                <w:szCs w:val="24"/>
              </w:rPr>
              <w:t xml:space="preserve">-tās </w:t>
            </w:r>
            <w:proofErr w:type="spellStart"/>
            <w:r>
              <w:rPr>
                <w:rFonts w:ascii="Times New Roman" w:hAnsi="Times New Roman" w:cs="Times New Roman"/>
                <w:sz w:val="24"/>
                <w:szCs w:val="24"/>
              </w:rPr>
              <w:t>teritori-jas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F530DB" w:rsidRPr="007A4777" w14:paraId="51A5CD24" w14:textId="77777777" w:rsidTr="00E72853">
        <w:tc>
          <w:tcPr>
            <w:tcW w:w="1838" w:type="dxa"/>
          </w:tcPr>
          <w:p w14:paraId="4CE6282E" w14:textId="06FCF99D" w:rsidR="00F530DB" w:rsidRPr="009331FE"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Iznīcinā</w:t>
            </w:r>
            <w:proofErr w:type="spellEnd"/>
            <w:r w:rsidR="00E72853">
              <w:rPr>
                <w:rFonts w:ascii="Times New Roman" w:hAnsi="Times New Roman" w:cs="Times New Roman"/>
                <w:sz w:val="24"/>
                <w:szCs w:val="24"/>
              </w:rPr>
              <w:t>-</w:t>
            </w:r>
            <w:r>
              <w:rPr>
                <w:rFonts w:ascii="Times New Roman" w:hAnsi="Times New Roman" w:cs="Times New Roman"/>
                <w:sz w:val="24"/>
                <w:szCs w:val="24"/>
              </w:rPr>
              <w:t>tās atradnes vietas pārbaudes</w:t>
            </w:r>
          </w:p>
        </w:tc>
        <w:tc>
          <w:tcPr>
            <w:tcW w:w="992" w:type="dxa"/>
          </w:tcPr>
          <w:p w14:paraId="34A059CF"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06A21FA9" w14:textId="77777777" w:rsidR="00F530DB" w:rsidRDefault="00F530DB" w:rsidP="006B0A1F">
            <w:pPr>
              <w:jc w:val="both"/>
              <w:rPr>
                <w:rFonts w:ascii="Times New Roman" w:hAnsi="Times New Roman" w:cs="Times New Roman"/>
                <w:sz w:val="24"/>
                <w:szCs w:val="24"/>
              </w:rPr>
            </w:pPr>
          </w:p>
        </w:tc>
        <w:tc>
          <w:tcPr>
            <w:tcW w:w="3256" w:type="dxa"/>
          </w:tcPr>
          <w:p w14:paraId="14A5587C" w14:textId="6CF26DB5" w:rsidR="00F530DB" w:rsidRPr="0038020B" w:rsidRDefault="00F530DB" w:rsidP="006B0A1F">
            <w:pPr>
              <w:pStyle w:val="Sarakstarindkopa"/>
              <w:spacing w:after="0" w:line="240" w:lineRule="auto"/>
              <w:ind w:left="0"/>
              <w:jc w:val="both"/>
              <w:rPr>
                <w:rFonts w:ascii="Times New Roman" w:hAnsi="Times New Roman" w:cs="Times New Roman"/>
                <w:sz w:val="24"/>
                <w:szCs w:val="24"/>
              </w:rPr>
            </w:pPr>
            <w:r w:rsidRPr="0038020B">
              <w:rPr>
                <w:rFonts w:ascii="Times New Roman" w:hAnsi="Times New Roman" w:cs="Times New Roman"/>
                <w:sz w:val="24"/>
                <w:szCs w:val="24"/>
              </w:rPr>
              <w:t xml:space="preserve">Turpmākos </w:t>
            </w:r>
            <w:r w:rsidR="009C57BB">
              <w:rPr>
                <w:rFonts w:ascii="Times New Roman" w:hAnsi="Times New Roman" w:cs="Times New Roman"/>
                <w:sz w:val="24"/>
                <w:szCs w:val="24"/>
              </w:rPr>
              <w:t>7</w:t>
            </w:r>
            <w:r w:rsidRPr="0038020B">
              <w:rPr>
                <w:rFonts w:ascii="Times New Roman" w:hAnsi="Times New Roman" w:cs="Times New Roman"/>
                <w:sz w:val="24"/>
                <w:szCs w:val="24"/>
              </w:rPr>
              <w:t xml:space="preserve"> gadus atradne ir jāpārbauda</w:t>
            </w:r>
            <w:r w:rsidR="00C63C57">
              <w:rPr>
                <w:rFonts w:ascii="Times New Roman" w:hAnsi="Times New Roman" w:cs="Times New Roman"/>
                <w:sz w:val="24"/>
                <w:szCs w:val="24"/>
              </w:rPr>
              <w:t>.</w:t>
            </w:r>
          </w:p>
          <w:p w14:paraId="26404878" w14:textId="07290098"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Ja tiek konstatēts, ka audze atjaunojas/nav pilnībā iznīcināta- darbība atsākas no 3.1.punkta</w:t>
            </w:r>
          </w:p>
        </w:tc>
        <w:tc>
          <w:tcPr>
            <w:tcW w:w="1560" w:type="dxa"/>
          </w:tcPr>
          <w:p w14:paraId="0B28D8A6" w14:textId="5F876065" w:rsidR="00F530DB" w:rsidRDefault="00F530DB" w:rsidP="009C57BB">
            <w:pPr>
              <w:jc w:val="both"/>
              <w:rPr>
                <w:rFonts w:ascii="Times New Roman" w:hAnsi="Times New Roman" w:cs="Times New Roman"/>
                <w:sz w:val="24"/>
                <w:szCs w:val="24"/>
              </w:rPr>
            </w:pPr>
            <w:r>
              <w:rPr>
                <w:rFonts w:ascii="Times New Roman" w:hAnsi="Times New Roman" w:cs="Times New Roman"/>
                <w:sz w:val="24"/>
                <w:szCs w:val="24"/>
              </w:rPr>
              <w:t xml:space="preserve">Vismaz vienu reizi vasarā </w:t>
            </w:r>
            <w:r w:rsidR="009C57BB">
              <w:rPr>
                <w:rFonts w:ascii="Times New Roman" w:hAnsi="Times New Roman" w:cs="Times New Roman"/>
                <w:sz w:val="24"/>
                <w:szCs w:val="24"/>
              </w:rPr>
              <w:t>septiņu</w:t>
            </w:r>
            <w:r>
              <w:rPr>
                <w:rFonts w:ascii="Times New Roman" w:hAnsi="Times New Roman" w:cs="Times New Roman"/>
                <w:sz w:val="24"/>
                <w:szCs w:val="24"/>
              </w:rPr>
              <w:t xml:space="preserve"> gadu garumā</w:t>
            </w:r>
          </w:p>
        </w:tc>
        <w:tc>
          <w:tcPr>
            <w:tcW w:w="1535" w:type="dxa"/>
          </w:tcPr>
          <w:p w14:paraId="390BFC7F" w14:textId="77777777" w:rsidR="00F530DB" w:rsidRDefault="00F530DB" w:rsidP="006B0A1F">
            <w:pPr>
              <w:jc w:val="center"/>
              <w:rPr>
                <w:rFonts w:ascii="Times New Roman" w:hAnsi="Times New Roman" w:cs="Times New Roman"/>
                <w:sz w:val="24"/>
                <w:szCs w:val="24"/>
              </w:rPr>
            </w:pPr>
            <w:r w:rsidRPr="00DE0E36">
              <w:rPr>
                <w:rFonts w:ascii="Times New Roman" w:hAnsi="Times New Roman" w:cs="Times New Roman"/>
                <w:sz w:val="24"/>
                <w:szCs w:val="24"/>
              </w:rPr>
              <w:t>VAAD</w:t>
            </w:r>
          </w:p>
        </w:tc>
        <w:tc>
          <w:tcPr>
            <w:tcW w:w="2131" w:type="dxa"/>
          </w:tcPr>
          <w:p w14:paraId="1BE263B7"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Veiktas pārbaudes – 100% </w:t>
            </w:r>
          </w:p>
        </w:tc>
        <w:tc>
          <w:tcPr>
            <w:tcW w:w="1011" w:type="dxa"/>
          </w:tcPr>
          <w:p w14:paraId="57181335"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E9C6C40" w14:textId="77777777" w:rsidTr="006B0A1F">
        <w:tc>
          <w:tcPr>
            <w:tcW w:w="14737" w:type="dxa"/>
            <w:gridSpan w:val="8"/>
          </w:tcPr>
          <w:p w14:paraId="60BBC5B4" w14:textId="3EFED5CF" w:rsidR="00F530DB" w:rsidRPr="00AF6FC9" w:rsidRDefault="00F530DB" w:rsidP="00F530DB">
            <w:pPr>
              <w:pStyle w:val="Sarakstarindkopa"/>
              <w:numPr>
                <w:ilvl w:val="0"/>
                <w:numId w:val="17"/>
              </w:numPr>
              <w:spacing w:after="0" w:line="240" w:lineRule="auto"/>
              <w:jc w:val="center"/>
              <w:rPr>
                <w:rFonts w:ascii="Times New Roman" w:eastAsia="Times New Roman" w:hAnsi="Times New Roman" w:cs="Times New Roman"/>
                <w:b/>
              </w:rPr>
            </w:pPr>
            <w:r w:rsidRPr="00FB1C3D">
              <w:rPr>
                <w:rFonts w:ascii="Times New Roman" w:eastAsia="Times New Roman" w:hAnsi="Times New Roman" w:cs="Times New Roman"/>
                <w:b/>
                <w:sz w:val="24"/>
              </w:rPr>
              <w:t xml:space="preserve">Sugas izpēte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19</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5B12107F" w14:textId="77777777" w:rsidTr="006B0A1F">
        <w:tc>
          <w:tcPr>
            <w:tcW w:w="14737" w:type="dxa"/>
            <w:gridSpan w:val="8"/>
          </w:tcPr>
          <w:p w14:paraId="71F18F44" w14:textId="6E4F6F17" w:rsidR="00F530DB" w:rsidRPr="00B611E8" w:rsidRDefault="00F530DB" w:rsidP="006B0A1F">
            <w:pPr>
              <w:jc w:val="center"/>
              <w:rPr>
                <w:rFonts w:ascii="Times New Roman" w:hAnsi="Times New Roman" w:cs="Times New Roman"/>
                <w:sz w:val="24"/>
                <w:szCs w:val="24"/>
              </w:rPr>
            </w:pPr>
            <w:r>
              <w:rPr>
                <w:rFonts w:ascii="Times New Roman" w:hAnsi="Times New Roman" w:cs="Times New Roman"/>
                <w:sz w:val="24"/>
                <w:szCs w:val="24"/>
              </w:rPr>
              <w:t>P</w:t>
            </w:r>
            <w:r w:rsidRPr="00B611E8">
              <w:rPr>
                <w:rFonts w:ascii="Times New Roman" w:hAnsi="Times New Roman" w:cs="Times New Roman"/>
                <w:sz w:val="24"/>
                <w:szCs w:val="24"/>
              </w:rPr>
              <w:t>ašreizējā situācijā</w:t>
            </w:r>
            <w:r>
              <w:rPr>
                <w:rFonts w:ascii="Times New Roman" w:hAnsi="Times New Roman" w:cs="Times New Roman"/>
                <w:sz w:val="24"/>
                <w:szCs w:val="24"/>
              </w:rPr>
              <w:t>, lai novērstu un ierobežotu sugas ienākšanu un izplatīšanos Latvijā, pētījumu veikšana par</w:t>
            </w:r>
            <w:r w:rsidRPr="00B611E8">
              <w:rPr>
                <w:rFonts w:ascii="Times New Roman" w:hAnsi="Times New Roman" w:cs="Times New Roman"/>
                <w:sz w:val="24"/>
                <w:szCs w:val="24"/>
              </w:rPr>
              <w:t xml:space="preserve">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 xml:space="preserve">araino </w:t>
            </w:r>
            <w:proofErr w:type="spellStart"/>
            <w:r w:rsidR="00794487">
              <w:rPr>
                <w:rFonts w:ascii="Times New Roman" w:eastAsia="Times New Roman" w:hAnsi="Times New Roman" w:cs="Times New Roman"/>
                <w:sz w:val="24"/>
                <w:szCs w:val="24"/>
              </w:rPr>
              <w:t>sarzāli</w:t>
            </w:r>
            <w:proofErr w:type="spellEnd"/>
            <w:r w:rsidR="00794487" w:rsidRPr="009E3807">
              <w:rPr>
                <w:rFonts w:ascii="Times New Roman" w:eastAsia="Times New Roman" w:hAnsi="Times New Roman" w:cs="Times New Roman"/>
                <w:sz w:val="24"/>
                <w:szCs w:val="24"/>
              </w:rPr>
              <w:t xml:space="preserve"> </w:t>
            </w:r>
            <w:r w:rsidRPr="00B611E8">
              <w:rPr>
                <w:rFonts w:ascii="Times New Roman" w:hAnsi="Times New Roman" w:cs="Times New Roman"/>
                <w:sz w:val="24"/>
                <w:szCs w:val="24"/>
              </w:rPr>
              <w:t xml:space="preserve">nav </w:t>
            </w:r>
            <w:r>
              <w:rPr>
                <w:rFonts w:ascii="Times New Roman" w:hAnsi="Times New Roman" w:cs="Times New Roman"/>
                <w:sz w:val="24"/>
                <w:szCs w:val="24"/>
              </w:rPr>
              <w:t>nepieciešama</w:t>
            </w:r>
            <w:r w:rsidRPr="00B611E8">
              <w:rPr>
                <w:rFonts w:ascii="Times New Roman" w:hAnsi="Times New Roman" w:cs="Times New Roman"/>
                <w:sz w:val="24"/>
                <w:szCs w:val="24"/>
              </w:rPr>
              <w:t>.</w:t>
            </w:r>
          </w:p>
        </w:tc>
      </w:tr>
      <w:tr w:rsidR="00F530DB" w:rsidRPr="007A4777" w14:paraId="7C6FE458" w14:textId="77777777" w:rsidTr="006B0A1F">
        <w:tc>
          <w:tcPr>
            <w:tcW w:w="14737" w:type="dxa"/>
            <w:gridSpan w:val="8"/>
          </w:tcPr>
          <w:p w14:paraId="5F0FCE72" w14:textId="77777777" w:rsidR="00F530DB" w:rsidRPr="0023063D" w:rsidRDefault="00F530DB" w:rsidP="00F530DB">
            <w:pPr>
              <w:pStyle w:val="Sarakstarindkopa"/>
              <w:numPr>
                <w:ilvl w:val="0"/>
                <w:numId w:val="17"/>
              </w:numPr>
              <w:spacing w:after="0" w:line="240" w:lineRule="auto"/>
              <w:jc w:val="center"/>
              <w:rPr>
                <w:rFonts w:ascii="Times New Roman" w:eastAsia="Times New Roman" w:hAnsi="Times New Roman" w:cs="Times New Roman"/>
                <w:b/>
                <w:color w:val="000000"/>
                <w:sz w:val="24"/>
                <w:szCs w:val="24"/>
              </w:rPr>
            </w:pPr>
            <w:r w:rsidRPr="0023063D">
              <w:rPr>
                <w:rFonts w:ascii="Times New Roman" w:eastAsia="Times New Roman" w:hAnsi="Times New Roman" w:cs="Times New Roman"/>
                <w:b/>
                <w:color w:val="000000"/>
                <w:sz w:val="24"/>
                <w:szCs w:val="24"/>
              </w:rPr>
              <w:t>Izglītošana un informēšana</w:t>
            </w:r>
            <w:r>
              <w:rPr>
                <w:rFonts w:ascii="Times New Roman" w:eastAsia="Times New Roman" w:hAnsi="Times New Roman" w:cs="Times New Roman"/>
                <w:b/>
                <w:color w:val="000000"/>
                <w:sz w:val="24"/>
                <w:szCs w:val="24"/>
              </w:rPr>
              <w:t xml:space="preserv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22</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22D7ADE4" w14:textId="77777777" w:rsidTr="00E72853">
        <w:tc>
          <w:tcPr>
            <w:tcW w:w="1838" w:type="dxa"/>
          </w:tcPr>
          <w:p w14:paraId="6B980A9D" w14:textId="77777777" w:rsidR="00F530DB" w:rsidRPr="007A4777"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5DFC4688" w14:textId="77777777" w:rsidR="00E72853" w:rsidRDefault="00E72853" w:rsidP="00E72853">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0FC2C1F7" w14:textId="2183DB0B" w:rsidR="00F530DB" w:rsidRPr="007A4777" w:rsidRDefault="00E72853" w:rsidP="00E72853">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roofErr w:type="spellEnd"/>
          </w:p>
        </w:tc>
        <w:tc>
          <w:tcPr>
            <w:tcW w:w="2414" w:type="dxa"/>
          </w:tcPr>
          <w:p w14:paraId="3D97EBA9" w14:textId="77777777" w:rsidR="00F530DB" w:rsidRPr="007A4777"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77777777" w:rsidR="00F530DB" w:rsidRPr="007A4777"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3EAD81B" w14:textId="2F75BA8C" w:rsidR="00F530DB" w:rsidRPr="007A4777" w:rsidRDefault="00F530DB">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3371338A" w14:textId="77777777" w:rsidR="00F530DB" w:rsidRPr="007A4777"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18D303A9" w14:textId="77777777" w:rsidR="00F530DB" w:rsidRPr="007A4777" w:rsidRDefault="00F530DB" w:rsidP="006B0A1F">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77777777" w:rsidR="00F530DB" w:rsidRPr="003622BC" w:rsidRDefault="00F530DB" w:rsidP="006B0A1F">
            <w:pPr>
              <w:jc w:val="center"/>
              <w:rPr>
                <w:rFonts w:ascii="Times New Roman" w:eastAsia="Arial Unicode MS" w:hAnsi="Times New Roman" w:cs="Times New Roman"/>
                <w:b/>
                <w:sz w:val="24"/>
                <w:szCs w:val="24"/>
              </w:rPr>
            </w:pPr>
            <w:proofErr w:type="spellStart"/>
            <w:r w:rsidRPr="00FB1C3D">
              <w:rPr>
                <w:rFonts w:ascii="Times New Roman" w:eastAsia="Arial Unicode MS" w:hAnsi="Times New Roman" w:cs="Times New Roman"/>
                <w:b/>
                <w:sz w:val="24"/>
                <w:szCs w:val="24"/>
              </w:rPr>
              <w:t>Finan</w:t>
            </w:r>
            <w:proofErr w:type="spellEnd"/>
            <w:r w:rsidRPr="00FB1C3D">
              <w:rPr>
                <w:rFonts w:ascii="Times New Roman" w:eastAsia="Arial Unicode MS" w:hAnsi="Times New Roman" w:cs="Times New Roman"/>
                <w:b/>
                <w:sz w:val="24"/>
                <w:szCs w:val="24"/>
              </w:rPr>
              <w:t>-sējuma avots</w:t>
            </w:r>
          </w:p>
        </w:tc>
      </w:tr>
      <w:tr w:rsidR="00F530DB" w:rsidRPr="007A4777" w14:paraId="5DA7D88A" w14:textId="77777777" w:rsidTr="00E72853">
        <w:tc>
          <w:tcPr>
            <w:tcW w:w="1838" w:type="dxa"/>
            <w:vMerge w:val="restart"/>
          </w:tcPr>
          <w:p w14:paraId="4736BFFF"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Sabiedrī-bas</w:t>
            </w:r>
            <w:proofErr w:type="spellEnd"/>
            <w:r>
              <w:rPr>
                <w:rFonts w:ascii="Times New Roman" w:hAnsi="Times New Roman" w:cs="Times New Roman"/>
                <w:sz w:val="24"/>
                <w:szCs w:val="24"/>
              </w:rPr>
              <w:t xml:space="preserve"> informēšana</w:t>
            </w:r>
          </w:p>
        </w:tc>
        <w:tc>
          <w:tcPr>
            <w:tcW w:w="992" w:type="dxa"/>
            <w:vMerge w:val="restart"/>
          </w:tcPr>
          <w:p w14:paraId="355217A5" w14:textId="6A16CF43"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2E1D0C09"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sugu Latvijā ir minimāla</w:t>
            </w:r>
          </w:p>
        </w:tc>
        <w:tc>
          <w:tcPr>
            <w:tcW w:w="3256" w:type="dxa"/>
          </w:tcPr>
          <w:p w14:paraId="2CFB415D" w14:textId="618738D8" w:rsidR="00F530DB" w:rsidRDefault="00F530DB">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p>
        </w:tc>
        <w:tc>
          <w:tcPr>
            <w:tcW w:w="1560" w:type="dxa"/>
          </w:tcPr>
          <w:p w14:paraId="3E0760C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C18A3E3"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247A2E">
              <w:rPr>
                <w:rFonts w:ascii="Times New Roman" w:hAnsi="Times New Roman" w:cs="Times New Roman"/>
                <w:sz w:val="24"/>
                <w:szCs w:val="24"/>
              </w:rPr>
              <w:t>VAAD</w:t>
            </w:r>
          </w:p>
        </w:tc>
        <w:tc>
          <w:tcPr>
            <w:tcW w:w="2131" w:type="dxa"/>
          </w:tcPr>
          <w:p w14:paraId="1853FD0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TV raidījumi, info DAP, VAAD mājas lapās, sociālajos tīklos, ceļojošās izstādes, drukātie materiāli, u.c., nodarbības skolās, </w:t>
            </w:r>
            <w:proofErr w:type="spellStart"/>
            <w:r>
              <w:rPr>
                <w:rFonts w:ascii="Times New Roman" w:hAnsi="Times New Roman" w:cs="Times New Roman"/>
                <w:sz w:val="24"/>
                <w:szCs w:val="24"/>
              </w:rPr>
              <w:t>DICos</w:t>
            </w:r>
            <w:proofErr w:type="spellEnd"/>
            <w:r>
              <w:rPr>
                <w:rFonts w:ascii="Times New Roman" w:hAnsi="Times New Roman" w:cs="Times New Roman"/>
                <w:sz w:val="24"/>
                <w:szCs w:val="24"/>
              </w:rPr>
              <w:t>, LDM, botāniskajos dārzos u.c.</w:t>
            </w:r>
          </w:p>
        </w:tc>
        <w:tc>
          <w:tcPr>
            <w:tcW w:w="1011" w:type="dxa"/>
          </w:tcPr>
          <w:p w14:paraId="691ECCE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563D8752" w14:textId="77777777" w:rsidTr="00E72853">
        <w:tc>
          <w:tcPr>
            <w:tcW w:w="1838" w:type="dxa"/>
            <w:vMerge/>
          </w:tcPr>
          <w:p w14:paraId="0B2B146E"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
        </w:tc>
        <w:tc>
          <w:tcPr>
            <w:tcW w:w="992" w:type="dxa"/>
            <w:vMerge/>
          </w:tcPr>
          <w:p w14:paraId="0EBB81D4" w14:textId="77777777" w:rsidR="00F530DB" w:rsidRDefault="00F530DB" w:rsidP="006B0A1F">
            <w:pPr>
              <w:jc w:val="center"/>
              <w:rPr>
                <w:rFonts w:ascii="Times New Roman" w:hAnsi="Times New Roman" w:cs="Times New Roman"/>
                <w:sz w:val="24"/>
                <w:szCs w:val="24"/>
              </w:rPr>
            </w:pPr>
          </w:p>
        </w:tc>
        <w:tc>
          <w:tcPr>
            <w:tcW w:w="2414" w:type="dxa"/>
            <w:vMerge/>
          </w:tcPr>
          <w:p w14:paraId="4A704887" w14:textId="77777777" w:rsidR="00F530DB" w:rsidRDefault="00F530DB" w:rsidP="006B0A1F">
            <w:pPr>
              <w:jc w:val="both"/>
              <w:rPr>
                <w:rFonts w:ascii="Times New Roman" w:hAnsi="Times New Roman" w:cs="Times New Roman"/>
                <w:sz w:val="24"/>
                <w:szCs w:val="24"/>
              </w:rPr>
            </w:pPr>
          </w:p>
        </w:tc>
        <w:tc>
          <w:tcPr>
            <w:tcW w:w="3256" w:type="dxa"/>
          </w:tcPr>
          <w:p w14:paraId="509B4AD1" w14:textId="59909760" w:rsidR="00F530DB" w:rsidRDefault="00F530DB" w:rsidP="00794487">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 xml:space="preserve">Informatīvu materiālu drukātā un/vai elektroniskā formātā sagatavošana un izplatīšana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šo nozaru un iestāžu speciālistiem, piem</w:t>
            </w:r>
            <w:r w:rsidR="003622BC">
              <w:rPr>
                <w:rFonts w:ascii="Times New Roman" w:hAnsi="Times New Roman" w:cs="Times New Roman"/>
                <w:sz w:val="24"/>
                <w:szCs w:val="24"/>
              </w:rPr>
              <w:t>ēram</w:t>
            </w:r>
            <w:r>
              <w:rPr>
                <w:rFonts w:ascii="Times New Roman" w:hAnsi="Times New Roman" w:cs="Times New Roman"/>
                <w:sz w:val="24"/>
                <w:szCs w:val="24"/>
              </w:rPr>
              <w:t xml:space="preserve">, </w:t>
            </w:r>
            <w:proofErr w:type="spellStart"/>
            <w:r>
              <w:rPr>
                <w:rFonts w:ascii="Times New Roman" w:hAnsi="Times New Roman" w:cs="Times New Roman"/>
                <w:sz w:val="24"/>
                <w:szCs w:val="24"/>
              </w:rPr>
              <w:t>stādaudzētāju</w:t>
            </w:r>
            <w:proofErr w:type="spellEnd"/>
            <w:r>
              <w:rPr>
                <w:rFonts w:ascii="Times New Roman" w:hAnsi="Times New Roman" w:cs="Times New Roman"/>
                <w:sz w:val="24"/>
                <w:szCs w:val="24"/>
              </w:rPr>
              <w:t xml:space="preserve"> un tirgotāju, ainavu arhitektu,  teritoriju apzaļumošanas speciālistu, pašvaldību </w:t>
            </w:r>
            <w:r w:rsidR="003622BC">
              <w:rPr>
                <w:rFonts w:ascii="Times New Roman" w:hAnsi="Times New Roman" w:cs="Times New Roman"/>
                <w:sz w:val="24"/>
                <w:szCs w:val="24"/>
              </w:rPr>
              <w:t xml:space="preserve">vides </w:t>
            </w:r>
            <w:r>
              <w:rPr>
                <w:rFonts w:ascii="Times New Roman" w:hAnsi="Times New Roman" w:cs="Times New Roman"/>
                <w:sz w:val="24"/>
                <w:szCs w:val="24"/>
              </w:rPr>
              <w:lastRenderedPageBreak/>
              <w:t>speciālistu, sugu un biotopu aizsardzības jomas ekspertu, meža taksatoru informēšana</w:t>
            </w:r>
          </w:p>
        </w:tc>
        <w:tc>
          <w:tcPr>
            <w:tcW w:w="1560" w:type="dxa"/>
          </w:tcPr>
          <w:p w14:paraId="709223B7" w14:textId="31CE1CD6" w:rsidR="00F530DB" w:rsidRDefault="00835BE0" w:rsidP="006B0A1F">
            <w:pPr>
              <w:rPr>
                <w:rFonts w:ascii="Times New Roman" w:hAnsi="Times New Roman" w:cs="Times New Roman"/>
                <w:sz w:val="24"/>
                <w:szCs w:val="24"/>
              </w:rPr>
            </w:pPr>
            <w:r>
              <w:rPr>
                <w:rFonts w:ascii="Times New Roman" w:hAnsi="Times New Roman" w:cs="Times New Roman"/>
                <w:sz w:val="24"/>
                <w:szCs w:val="24"/>
              </w:rPr>
              <w:lastRenderedPageBreak/>
              <w:t xml:space="preserve">Vienu reizi </w:t>
            </w:r>
            <w:r w:rsidR="00F530DB">
              <w:rPr>
                <w:rFonts w:ascii="Times New Roman" w:hAnsi="Times New Roman" w:cs="Times New Roman"/>
                <w:sz w:val="24"/>
                <w:szCs w:val="24"/>
              </w:rPr>
              <w:t>gadā</w:t>
            </w:r>
          </w:p>
        </w:tc>
        <w:tc>
          <w:tcPr>
            <w:tcW w:w="1535" w:type="dxa"/>
          </w:tcPr>
          <w:p w14:paraId="317123FC" w14:textId="7EE0DA22" w:rsidR="00F530DB" w:rsidRPr="00893E84" w:rsidRDefault="00F530DB" w:rsidP="003622BC">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4A478C">
              <w:rPr>
                <w:rFonts w:ascii="Times New Roman" w:hAnsi="Times New Roman" w:cs="Times New Roman"/>
                <w:sz w:val="24"/>
                <w:szCs w:val="24"/>
              </w:rPr>
              <w:t xml:space="preserve">VAAD, </w:t>
            </w:r>
            <w:r>
              <w:rPr>
                <w:rFonts w:ascii="Times New Roman" w:hAnsi="Times New Roman" w:cs="Times New Roman"/>
                <w:sz w:val="24"/>
                <w:szCs w:val="24"/>
              </w:rPr>
              <w:t>LPS,</w:t>
            </w:r>
            <w:r w:rsidRPr="004A478C">
              <w:rPr>
                <w:rFonts w:ascii="Times New Roman" w:hAnsi="Times New Roman" w:cs="Times New Roman"/>
                <w:sz w:val="24"/>
                <w:szCs w:val="24"/>
              </w:rPr>
              <w:t xml:space="preserve"> VARAM</w:t>
            </w:r>
            <w:r>
              <w:rPr>
                <w:rFonts w:ascii="Times New Roman" w:hAnsi="Times New Roman" w:cs="Times New Roman"/>
                <w:sz w:val="24"/>
                <w:szCs w:val="24"/>
              </w:rPr>
              <w:t>, VMD</w:t>
            </w:r>
          </w:p>
        </w:tc>
        <w:tc>
          <w:tcPr>
            <w:tcW w:w="2131" w:type="dxa"/>
          </w:tcPr>
          <w:p w14:paraId="5C7E41CD"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49F850B8" w14:textId="593F89D3"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7898EA7C" w14:textId="77777777" w:rsidTr="00E72853">
        <w:tc>
          <w:tcPr>
            <w:tcW w:w="1838" w:type="dxa"/>
          </w:tcPr>
          <w:p w14:paraId="117D44E3"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992" w:type="dxa"/>
          </w:tcPr>
          <w:p w14:paraId="0DC861C1"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5B5ADFCF" w14:textId="79075050"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Kompetento iestāžu darbinieku invazīvo sugu, tostarp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identificēšanas prasmes ir nepietiekamas</w:t>
            </w:r>
          </w:p>
        </w:tc>
        <w:tc>
          <w:tcPr>
            <w:tcW w:w="3256" w:type="dxa"/>
          </w:tcPr>
          <w:p w14:paraId="4848F8F7" w14:textId="1CECFB27" w:rsidR="00F530DB" w:rsidRDefault="00F530DB" w:rsidP="00794487">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(VAAD, DAP, VMD, VID muitas pārvalde, PVD, LAD, </w:t>
            </w:r>
            <w:r w:rsidRPr="009B5CAD">
              <w:rPr>
                <w:rFonts w:ascii="Times New Roman" w:hAnsi="Times New Roman" w:cs="Times New Roman"/>
                <w:sz w:val="24"/>
                <w:szCs w:val="24"/>
              </w:rPr>
              <w:t>pašvaldību 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arainās</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sarzāle</w:t>
            </w:r>
            <w:r w:rsidR="00794487">
              <w:rPr>
                <w:rFonts w:ascii="Times New Roman" w:eastAsia="Times New Roman" w:hAnsi="Times New Roman" w:cs="Times New Roman"/>
                <w:sz w:val="24"/>
                <w:szCs w:val="24"/>
              </w:rPr>
              <w:t>s</w:t>
            </w:r>
            <w:proofErr w:type="spellEnd"/>
            <w:r w:rsidR="00794487" w:rsidRPr="009E3807">
              <w:rPr>
                <w:rFonts w:ascii="Times New Roman" w:eastAsia="Times New Roman" w:hAnsi="Times New Roman" w:cs="Times New Roman"/>
                <w:sz w:val="24"/>
                <w:szCs w:val="24"/>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p>
        </w:tc>
        <w:tc>
          <w:tcPr>
            <w:tcW w:w="1560" w:type="dxa"/>
          </w:tcPr>
          <w:p w14:paraId="0D8FFB46" w14:textId="23A10098"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Pirmreizēja apmācība visiem, pēc tam -</w:t>
            </w:r>
            <w:r w:rsidR="00835BE0">
              <w:rPr>
                <w:rFonts w:ascii="Times New Roman" w:hAnsi="Times New Roman" w:cs="Times New Roman"/>
                <w:sz w:val="24"/>
                <w:szCs w:val="24"/>
              </w:rPr>
              <w:t xml:space="preserve"> vienu reizi </w:t>
            </w:r>
            <w:r>
              <w:rPr>
                <w:rFonts w:ascii="Times New Roman" w:hAnsi="Times New Roman" w:cs="Times New Roman"/>
                <w:sz w:val="24"/>
                <w:szCs w:val="24"/>
              </w:rPr>
              <w:t>gadā jaunajiem darbiniekiem vai pēc nepieciešamības</w:t>
            </w:r>
          </w:p>
        </w:tc>
        <w:tc>
          <w:tcPr>
            <w:tcW w:w="1535" w:type="dxa"/>
          </w:tcPr>
          <w:p w14:paraId="67A753D7" w14:textId="72A095D1" w:rsidR="00F530DB" w:rsidRDefault="00F530DB" w:rsidP="006B0A1F">
            <w:pPr>
              <w:jc w:val="center"/>
              <w:rPr>
                <w:rFonts w:ascii="Times New Roman" w:hAnsi="Times New Roman" w:cs="Times New Roman"/>
                <w:sz w:val="24"/>
                <w:szCs w:val="24"/>
              </w:rPr>
            </w:pPr>
            <w:r w:rsidRPr="00893E84">
              <w:rPr>
                <w:rFonts w:ascii="Times New Roman" w:hAnsi="Times New Roman" w:cs="Times New Roman"/>
                <w:sz w:val="24"/>
                <w:szCs w:val="24"/>
              </w:rPr>
              <w:t>DAP,</w:t>
            </w:r>
            <w:r>
              <w:rPr>
                <w:rFonts w:ascii="Times New Roman" w:hAnsi="Times New Roman" w:cs="Times New Roman"/>
                <w:sz w:val="24"/>
                <w:szCs w:val="24"/>
              </w:rPr>
              <w:t xml:space="preserve"> </w:t>
            </w:r>
            <w:r w:rsidRPr="00893E84">
              <w:rPr>
                <w:rFonts w:ascii="Times New Roman" w:hAnsi="Times New Roman" w:cs="Times New Roman"/>
                <w:sz w:val="24"/>
                <w:szCs w:val="24"/>
              </w:rPr>
              <w:t>VAAD</w:t>
            </w:r>
          </w:p>
        </w:tc>
        <w:tc>
          <w:tcPr>
            <w:tcW w:w="2131" w:type="dxa"/>
          </w:tcPr>
          <w:p w14:paraId="19484DC7" w14:textId="77777777" w:rsidR="00F530DB" w:rsidRDefault="00F530DB" w:rsidP="00460380">
            <w:pPr>
              <w:jc w:val="center"/>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05DC89A3"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55A0B157" w14:textId="77777777" w:rsidTr="00E72853">
        <w:tc>
          <w:tcPr>
            <w:tcW w:w="1838" w:type="dxa"/>
          </w:tcPr>
          <w:p w14:paraId="1D6880B3" w14:textId="75718F3F" w:rsidR="00F530DB" w:rsidRPr="0023440A"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Informā</w:t>
            </w:r>
            <w:r w:rsidR="00E72853">
              <w:rPr>
                <w:rFonts w:ascii="Times New Roman" w:hAnsi="Times New Roman" w:cs="Times New Roman"/>
                <w:sz w:val="24"/>
                <w:szCs w:val="24"/>
              </w:rPr>
              <w:t>-ci</w:t>
            </w:r>
            <w:r>
              <w:rPr>
                <w:rFonts w:ascii="Times New Roman" w:hAnsi="Times New Roman" w:cs="Times New Roman"/>
                <w:sz w:val="24"/>
                <w:szCs w:val="24"/>
              </w:rPr>
              <w:t>jas</w:t>
            </w:r>
            <w:proofErr w:type="spellEnd"/>
            <w:r>
              <w:rPr>
                <w:rFonts w:ascii="Times New Roman" w:hAnsi="Times New Roman" w:cs="Times New Roman"/>
                <w:sz w:val="24"/>
                <w:szCs w:val="24"/>
              </w:rPr>
              <w:t xml:space="preserve"> par invazīvajām sugām iekļaušana esošajās izglītības </w:t>
            </w:r>
            <w:r w:rsidRPr="00D11441">
              <w:rPr>
                <w:rFonts w:ascii="Times New Roman" w:hAnsi="Times New Roman" w:cs="Times New Roman"/>
                <w:sz w:val="24"/>
                <w:szCs w:val="24"/>
              </w:rPr>
              <w:t>programmās, kursos</w:t>
            </w:r>
          </w:p>
        </w:tc>
        <w:tc>
          <w:tcPr>
            <w:tcW w:w="992" w:type="dxa"/>
          </w:tcPr>
          <w:p w14:paraId="4D1E0B0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1498CCC7" w14:textId="0530E4F3" w:rsidR="00F530DB" w:rsidRDefault="00F530DB" w:rsidP="00794487">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794487">
              <w:rPr>
                <w:rFonts w:ascii="Times New Roman" w:hAnsi="Times New Roman" w:cs="Times New Roman"/>
                <w:sz w:val="24"/>
                <w:szCs w:val="24"/>
              </w:rPr>
              <w:t>s</w:t>
            </w:r>
            <w:r w:rsidR="00794487">
              <w:rPr>
                <w:rFonts w:ascii="Times New Roman" w:eastAsia="Times New Roman" w:hAnsi="Times New Roman" w:cs="Times New Roman"/>
                <w:sz w:val="24"/>
                <w:szCs w:val="24"/>
              </w:rPr>
              <w:t>araino</w:t>
            </w:r>
            <w:r w:rsidR="00794487" w:rsidRPr="009E3807">
              <w:rPr>
                <w:rFonts w:ascii="Times New Roman" w:eastAsia="Times New Roman" w:hAnsi="Times New Roman" w:cs="Times New Roman"/>
                <w:sz w:val="24"/>
                <w:szCs w:val="24"/>
              </w:rPr>
              <w:t xml:space="preserve"> </w:t>
            </w:r>
            <w:proofErr w:type="spellStart"/>
            <w:r w:rsidR="00794487" w:rsidRPr="009E3807">
              <w:rPr>
                <w:rFonts w:ascii="Times New Roman" w:eastAsia="Times New Roman" w:hAnsi="Times New Roman" w:cs="Times New Roman"/>
                <w:sz w:val="24"/>
                <w:szCs w:val="24"/>
              </w:rPr>
              <w:t>sarzāl</w:t>
            </w:r>
            <w:r w:rsidR="00794487">
              <w:rPr>
                <w:rFonts w:ascii="Times New Roman" w:eastAsia="Times New Roman" w:hAnsi="Times New Roman" w:cs="Times New Roman"/>
                <w:sz w:val="24"/>
                <w:szCs w:val="24"/>
              </w:rPr>
              <w:t>i</w:t>
            </w:r>
            <w:proofErr w:type="spellEnd"/>
            <w:r w:rsidR="00794487"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44F4B699" w14:textId="77777777" w:rsidR="00F530DB" w:rsidRPr="00596F5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ainavu arhitektūras, dārzkopības jomā</w:t>
            </w:r>
          </w:p>
        </w:tc>
        <w:tc>
          <w:tcPr>
            <w:tcW w:w="1560" w:type="dxa"/>
          </w:tcPr>
          <w:p w14:paraId="7B0DF04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39464E4" w14:textId="4D9EDFED" w:rsidR="00F530DB" w:rsidRPr="008E097D" w:rsidRDefault="00F530DB">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w:t>
            </w:r>
            <w:r w:rsidR="00835BE0">
              <w:rPr>
                <w:rFonts w:ascii="Times New Roman" w:hAnsi="Times New Roman" w:cs="Times New Roman"/>
                <w:sz w:val="24"/>
                <w:szCs w:val="24"/>
              </w:rPr>
              <w:t xml:space="preserve"> </w:t>
            </w:r>
            <w:r>
              <w:rPr>
                <w:rFonts w:ascii="Times New Roman" w:hAnsi="Times New Roman" w:cs="Times New Roman"/>
                <w:sz w:val="24"/>
                <w:szCs w:val="24"/>
              </w:rPr>
              <w:t>VARAM, ZM</w:t>
            </w:r>
          </w:p>
        </w:tc>
        <w:tc>
          <w:tcPr>
            <w:tcW w:w="2131" w:type="dxa"/>
          </w:tcPr>
          <w:p w14:paraId="1EEF63FC" w14:textId="15BD1130"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Papildināts esošo izglītības kursu, programmu saturs</w:t>
            </w:r>
          </w:p>
        </w:tc>
        <w:tc>
          <w:tcPr>
            <w:tcW w:w="1011" w:type="dxa"/>
          </w:tcPr>
          <w:p w14:paraId="5E5A9F5E" w14:textId="318E8EB5"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bl>
    <w:p w14:paraId="36DBC4ED" w14:textId="77777777" w:rsidR="00F530DB" w:rsidRDefault="00F530DB" w:rsidP="007464CE">
      <w:pPr>
        <w:rPr>
          <w:rFonts w:ascii="Times New Roman" w:hAnsi="Times New Roman" w:cs="Times New Roman"/>
          <w:sz w:val="24"/>
          <w:szCs w:val="24"/>
        </w:rPr>
      </w:pPr>
    </w:p>
    <w:p w14:paraId="5FC85786" w14:textId="77777777" w:rsidR="00F530DB" w:rsidRPr="007A4777" w:rsidRDefault="00F530DB" w:rsidP="007464CE">
      <w:pPr>
        <w:rPr>
          <w:rFonts w:ascii="Times New Roman" w:hAnsi="Times New Roman" w:cs="Times New Roman"/>
          <w:sz w:val="24"/>
          <w:szCs w:val="24"/>
        </w:rPr>
      </w:pPr>
    </w:p>
    <w:p w14:paraId="7CB3B95F" w14:textId="77777777" w:rsidR="006770E9" w:rsidRDefault="006770E9" w:rsidP="00436C45">
      <w:pPr>
        <w:jc w:val="center"/>
        <w:rPr>
          <w:rFonts w:ascii="Times New Roman" w:hAnsi="Times New Roman" w:cs="Times New Roman"/>
          <w:sz w:val="24"/>
          <w:szCs w:val="24"/>
        </w:rPr>
        <w:sectPr w:rsidR="006770E9" w:rsidSect="00634CEF">
          <w:pgSz w:w="16838" w:h="11906" w:orient="landscape"/>
          <w:pgMar w:top="1440" w:right="536" w:bottom="709" w:left="1440" w:header="708" w:footer="708" w:gutter="0"/>
          <w:cols w:space="708"/>
          <w:docGrid w:linePitch="360"/>
        </w:sectPr>
      </w:pPr>
    </w:p>
    <w:p w14:paraId="6CB2C547" w14:textId="77777777"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lastRenderedPageBreak/>
        <w:t xml:space="preserve">Izskaušana, ierobežošana, kontrole </w:t>
      </w:r>
    </w:p>
    <w:p w14:paraId="51BA362D" w14:textId="77777777" w:rsidR="00561A30" w:rsidRDefault="00561A30" w:rsidP="00745D54">
      <w:pPr>
        <w:pStyle w:val="Sarakstarindkopa"/>
        <w:spacing w:after="160" w:line="240" w:lineRule="auto"/>
        <w:jc w:val="center"/>
        <w:rPr>
          <w:rFonts w:ascii="Times New Roman" w:hAnsi="Times New Roman" w:cs="Times New Roman"/>
          <w:sz w:val="24"/>
          <w:szCs w:val="24"/>
        </w:rPr>
      </w:pPr>
    </w:p>
    <w:p w14:paraId="0005D5A3" w14:textId="7AE8D82D" w:rsidR="00644BBB" w:rsidRDefault="00644BBB" w:rsidP="00745D54">
      <w:pPr>
        <w:pStyle w:val="Sarakstarindkopa"/>
        <w:spacing w:after="160" w:line="240" w:lineRule="auto"/>
        <w:jc w:val="center"/>
        <w:rPr>
          <w:rFonts w:ascii="Times New Roman" w:hAnsi="Times New Roman" w:cs="Times New Roman"/>
          <w:sz w:val="24"/>
          <w:szCs w:val="24"/>
        </w:rPr>
      </w:pPr>
      <w:r>
        <w:rPr>
          <w:rFonts w:ascii="Times New Roman" w:hAnsi="Times New Roman" w:cs="Times New Roman"/>
          <w:sz w:val="24"/>
          <w:szCs w:val="24"/>
        </w:rPr>
        <w:t>KATRA ATRADNE IR JĀSKATA UN LĒMUMS PAR IZSKAUŠANAS METODĒM JĀPIEŅEM  INDIVIDUĀLI</w:t>
      </w:r>
    </w:p>
    <w:p w14:paraId="464CB426" w14:textId="77777777" w:rsidR="00AB003B" w:rsidRDefault="00AB003B" w:rsidP="00745D54">
      <w:pPr>
        <w:pStyle w:val="Sarakstarindkopa"/>
        <w:spacing w:after="160" w:line="240" w:lineRule="auto"/>
        <w:jc w:val="both"/>
        <w:rPr>
          <w:rFonts w:ascii="Times New Roman" w:hAnsi="Times New Roman" w:cs="Times New Roman"/>
          <w:sz w:val="24"/>
          <w:szCs w:val="24"/>
          <w:highlight w:val="yellow"/>
        </w:rPr>
      </w:pPr>
    </w:p>
    <w:p w14:paraId="0ED240AF" w14:textId="36EE4C0F" w:rsidR="00AB003B" w:rsidRDefault="00AB003B" w:rsidP="00745D54">
      <w:pPr>
        <w:pStyle w:val="Sarakstarindkopa"/>
        <w:spacing w:after="160" w:line="240" w:lineRule="auto"/>
        <w:jc w:val="both"/>
        <w:rPr>
          <w:rFonts w:ascii="Times New Roman" w:hAnsi="Times New Roman" w:cs="Times New Roman"/>
          <w:sz w:val="24"/>
          <w:szCs w:val="24"/>
          <w:highlight w:val="yellow"/>
        </w:rPr>
      </w:pPr>
    </w:p>
    <w:p w14:paraId="50D84BEE" w14:textId="5B937A65" w:rsidR="006659C9" w:rsidRPr="00D860ED" w:rsidRDefault="00644BBB" w:rsidP="001B23A1">
      <w:pPr>
        <w:spacing w:line="240" w:lineRule="auto"/>
        <w:rPr>
          <w:rFonts w:ascii="Times New Roman" w:hAnsi="Times New Roman" w:cs="Times New Roman"/>
          <w:sz w:val="24"/>
          <w:szCs w:val="24"/>
        </w:rPr>
      </w:pPr>
      <w:r w:rsidRPr="00D860ED">
        <w:rPr>
          <w:rFonts w:ascii="Times New Roman" w:hAnsi="Times New Roman" w:cs="Times New Roman"/>
          <w:sz w:val="24"/>
          <w:szCs w:val="24"/>
        </w:rPr>
        <w:t>I</w:t>
      </w:r>
      <w:r w:rsidR="006659C9" w:rsidRPr="00D860ED">
        <w:rPr>
          <w:rFonts w:ascii="Times New Roman" w:hAnsi="Times New Roman" w:cs="Times New Roman"/>
          <w:sz w:val="24"/>
          <w:szCs w:val="24"/>
        </w:rPr>
        <w:t>zplatības un ierobežošanas pasākumu apraksts</w:t>
      </w:r>
    </w:p>
    <w:p w14:paraId="7389C4AB" w14:textId="405D5153" w:rsidR="00D17900" w:rsidRDefault="001C01AE" w:rsidP="00607F53">
      <w:pPr>
        <w:pStyle w:val="Sarakstarindkopa"/>
        <w:numPr>
          <w:ilvl w:val="1"/>
          <w:numId w:val="7"/>
        </w:numPr>
        <w:spacing w:line="240" w:lineRule="auto"/>
        <w:ind w:left="426"/>
        <w:rPr>
          <w:rFonts w:ascii="Times New Roman" w:hAnsi="Times New Roman" w:cs="Times New Roman"/>
          <w:sz w:val="24"/>
          <w:szCs w:val="24"/>
        </w:rPr>
      </w:pPr>
      <w:r>
        <w:rPr>
          <w:rFonts w:ascii="Times New Roman" w:hAnsi="Times New Roman" w:cs="Times New Roman"/>
          <w:sz w:val="24"/>
          <w:szCs w:val="24"/>
        </w:rPr>
        <w:t>Mehāniskās/m</w:t>
      </w:r>
      <w:r w:rsidR="00EC0ADD" w:rsidRPr="00B73AB0">
        <w:rPr>
          <w:rFonts w:ascii="Times New Roman" w:hAnsi="Times New Roman" w:cs="Times New Roman"/>
          <w:sz w:val="24"/>
          <w:szCs w:val="24"/>
        </w:rPr>
        <w:t>anuālās</w:t>
      </w:r>
      <w:r w:rsidR="00D17900" w:rsidRPr="00B73AB0">
        <w:rPr>
          <w:rFonts w:ascii="Times New Roman" w:hAnsi="Times New Roman" w:cs="Times New Roman"/>
          <w:sz w:val="24"/>
          <w:szCs w:val="24"/>
        </w:rPr>
        <w:t xml:space="preserve"> metodes:</w:t>
      </w:r>
    </w:p>
    <w:p w14:paraId="6ED27041" w14:textId="519C83DB" w:rsidR="005B4F61" w:rsidRPr="00680187" w:rsidRDefault="001524E4" w:rsidP="005B4F61">
      <w:pPr>
        <w:pStyle w:val="Sarakstarindkopa"/>
        <w:numPr>
          <w:ilvl w:val="1"/>
          <w:numId w:val="9"/>
        </w:numPr>
        <w:spacing w:after="0" w:line="240" w:lineRule="auto"/>
        <w:ind w:left="851" w:hanging="494"/>
        <w:jc w:val="both"/>
        <w:rPr>
          <w:rFonts w:ascii="Times New Roman" w:hAnsi="Times New Roman" w:cs="Times New Roman"/>
          <w:sz w:val="24"/>
          <w:szCs w:val="24"/>
        </w:rPr>
      </w:pPr>
      <w:r w:rsidRPr="00ED004B">
        <w:rPr>
          <w:rFonts w:ascii="Times New Roman" w:hAnsi="Times New Roman" w:cs="Times New Roman"/>
          <w:sz w:val="24"/>
          <w:szCs w:val="24"/>
        </w:rPr>
        <w:t>Augu manuāla</w:t>
      </w:r>
      <w:r w:rsidR="00680187">
        <w:rPr>
          <w:rFonts w:ascii="Times New Roman" w:hAnsi="Times New Roman" w:cs="Times New Roman"/>
          <w:sz w:val="24"/>
          <w:szCs w:val="24"/>
        </w:rPr>
        <w:t>/mehāniska</w:t>
      </w:r>
      <w:r w:rsidRPr="00ED004B">
        <w:rPr>
          <w:rFonts w:ascii="Times New Roman" w:hAnsi="Times New Roman" w:cs="Times New Roman"/>
          <w:sz w:val="24"/>
          <w:szCs w:val="24"/>
        </w:rPr>
        <w:t xml:space="preserve"> </w:t>
      </w:r>
      <w:r w:rsidR="00680187">
        <w:rPr>
          <w:rFonts w:ascii="Times New Roman" w:hAnsi="Times New Roman" w:cs="Times New Roman"/>
          <w:sz w:val="24"/>
          <w:szCs w:val="24"/>
        </w:rPr>
        <w:t>iznīcināšana</w:t>
      </w:r>
      <w:r w:rsidRPr="00ED004B">
        <w:rPr>
          <w:rFonts w:ascii="Times New Roman" w:hAnsi="Times New Roman" w:cs="Times New Roman"/>
          <w:sz w:val="24"/>
          <w:szCs w:val="24"/>
        </w:rPr>
        <w:t xml:space="preserve">. Lai tā būtu efektīva, svarīgi izrakt un izvākt no teritorijas visas auga daļas, t.sk. saknes. Ļoti svarīgi šos pasākumus veikt </w:t>
      </w:r>
      <w:r w:rsidRPr="004913A9">
        <w:rPr>
          <w:rFonts w:ascii="Times New Roman" w:hAnsi="Times New Roman" w:cs="Times New Roman"/>
          <w:sz w:val="24"/>
          <w:szCs w:val="24"/>
        </w:rPr>
        <w:t>pirms augs sācis ražot sēklas, t.i.,</w:t>
      </w:r>
      <w:r w:rsidRPr="00ED004B">
        <w:rPr>
          <w:rFonts w:ascii="Times New Roman" w:hAnsi="Times New Roman" w:cs="Times New Roman"/>
          <w:sz w:val="24"/>
          <w:szCs w:val="24"/>
        </w:rPr>
        <w:t xml:space="preserve"> </w:t>
      </w:r>
      <w:r w:rsidR="001C01AE" w:rsidRPr="00ED004B">
        <w:rPr>
          <w:rFonts w:ascii="Times New Roman" w:hAnsi="Times New Roman" w:cs="Times New Roman"/>
          <w:sz w:val="24"/>
          <w:szCs w:val="24"/>
        </w:rPr>
        <w:t>z</w:t>
      </w:r>
      <w:r w:rsidRPr="00ED004B">
        <w:rPr>
          <w:rFonts w:ascii="Times New Roman" w:hAnsi="Times New Roman" w:cs="Times New Roman"/>
          <w:sz w:val="24"/>
          <w:szCs w:val="24"/>
        </w:rPr>
        <w:t>iedēšanas sākumā. Ja tas nav iespējams</w:t>
      </w:r>
      <w:r w:rsidR="001C01AE" w:rsidRPr="00ED004B">
        <w:rPr>
          <w:rFonts w:ascii="Times New Roman" w:hAnsi="Times New Roman" w:cs="Times New Roman"/>
          <w:sz w:val="24"/>
          <w:szCs w:val="24"/>
        </w:rPr>
        <w:t xml:space="preserve"> </w:t>
      </w:r>
      <w:r w:rsidR="00911726">
        <w:rPr>
          <w:rFonts w:ascii="Times New Roman" w:hAnsi="Times New Roman" w:cs="Times New Roman"/>
          <w:sz w:val="24"/>
          <w:szCs w:val="24"/>
        </w:rPr>
        <w:t>–</w:t>
      </w:r>
      <w:r w:rsidR="007E41AE">
        <w:rPr>
          <w:rFonts w:ascii="Times New Roman" w:hAnsi="Times New Roman" w:cs="Times New Roman"/>
          <w:sz w:val="24"/>
          <w:szCs w:val="24"/>
        </w:rPr>
        <w:t xml:space="preserve"> </w:t>
      </w:r>
      <w:r w:rsidR="00911726" w:rsidRPr="00911726">
        <w:rPr>
          <w:rFonts w:ascii="Times New Roman" w:hAnsi="Times New Roman" w:cs="Times New Roman"/>
          <w:sz w:val="24"/>
          <w:szCs w:val="24"/>
        </w:rPr>
        <w:t>sākumā</w:t>
      </w:r>
      <w:r w:rsidRPr="00911726">
        <w:rPr>
          <w:rFonts w:ascii="Times New Roman" w:hAnsi="Times New Roman" w:cs="Times New Roman"/>
          <w:sz w:val="24"/>
          <w:szCs w:val="24"/>
        </w:rPr>
        <w:t xml:space="preserve"> ir</w:t>
      </w:r>
      <w:r w:rsidRPr="00ED004B">
        <w:rPr>
          <w:rFonts w:ascii="Times New Roman" w:hAnsi="Times New Roman" w:cs="Times New Roman"/>
          <w:sz w:val="24"/>
          <w:szCs w:val="24"/>
        </w:rPr>
        <w:t xml:space="preserve"> jānogriež auga ziedkopas</w:t>
      </w:r>
      <w:r w:rsidRPr="004913A9">
        <w:rPr>
          <w:rFonts w:ascii="Times New Roman" w:hAnsi="Times New Roman" w:cs="Times New Roman"/>
          <w:sz w:val="24"/>
          <w:szCs w:val="24"/>
        </w:rPr>
        <w:t xml:space="preserve">, tās </w:t>
      </w:r>
      <w:r w:rsidR="00ED004B" w:rsidRPr="004913A9">
        <w:rPr>
          <w:rFonts w:ascii="Times New Roman" w:hAnsi="Times New Roman" w:cs="Times New Roman"/>
          <w:sz w:val="24"/>
          <w:szCs w:val="24"/>
        </w:rPr>
        <w:t>jā</w:t>
      </w:r>
      <w:r w:rsidRPr="004913A9">
        <w:rPr>
          <w:rFonts w:ascii="Times New Roman" w:hAnsi="Times New Roman" w:cs="Times New Roman"/>
          <w:sz w:val="24"/>
          <w:szCs w:val="24"/>
        </w:rPr>
        <w:t>savāc</w:t>
      </w:r>
      <w:r w:rsidRPr="00ED004B">
        <w:rPr>
          <w:rFonts w:ascii="Times New Roman" w:hAnsi="Times New Roman" w:cs="Times New Roman"/>
          <w:sz w:val="24"/>
          <w:szCs w:val="24"/>
        </w:rPr>
        <w:t xml:space="preserve"> un </w:t>
      </w:r>
      <w:r w:rsidR="00ED004B" w:rsidRPr="00ED004B">
        <w:rPr>
          <w:rFonts w:ascii="Times New Roman" w:hAnsi="Times New Roman" w:cs="Times New Roman"/>
          <w:sz w:val="24"/>
          <w:szCs w:val="24"/>
        </w:rPr>
        <w:t>jā</w:t>
      </w:r>
      <w:r w:rsidRPr="00ED004B">
        <w:rPr>
          <w:rFonts w:ascii="Times New Roman" w:hAnsi="Times New Roman" w:cs="Times New Roman"/>
          <w:sz w:val="24"/>
          <w:szCs w:val="24"/>
        </w:rPr>
        <w:t>iznīcina</w:t>
      </w:r>
      <w:r w:rsidR="005B4F61">
        <w:rPr>
          <w:rFonts w:ascii="Times New Roman" w:hAnsi="Times New Roman" w:cs="Times New Roman"/>
          <w:sz w:val="24"/>
          <w:szCs w:val="24"/>
        </w:rPr>
        <w:t xml:space="preserve">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5B4F61">
        <w:rPr>
          <w:rFonts w:ascii="Times New Roman" w:hAnsi="Times New Roman" w:cs="Times New Roman"/>
          <w:sz w:val="24"/>
          <w:szCs w:val="24"/>
        </w:rPr>
        <w:t xml:space="preserve">; </w:t>
      </w:r>
      <w:proofErr w:type="spellStart"/>
      <w:r w:rsidR="005B4F61" w:rsidRPr="00D45BEE">
        <w:rPr>
          <w:rFonts w:ascii="Times New Roman" w:hAnsi="Times New Roman" w:cs="Times New Roman"/>
          <w:spacing w:val="-2"/>
          <w:sz w:val="24"/>
          <w:szCs w:val="24"/>
        </w:rPr>
        <w:t>Brundu</w:t>
      </w:r>
      <w:proofErr w:type="spellEnd"/>
      <w:r w:rsidR="005B4F61" w:rsidRPr="00D45BEE">
        <w:rPr>
          <w:rFonts w:ascii="Times New Roman" w:hAnsi="Times New Roman" w:cs="Times New Roman"/>
          <w:spacing w:val="-2"/>
          <w:sz w:val="24"/>
          <w:szCs w:val="24"/>
        </w:rPr>
        <w:t>,</w:t>
      </w:r>
      <w:r w:rsidR="005B4F61">
        <w:rPr>
          <w:rFonts w:ascii="Times New Roman" w:hAnsi="Times New Roman" w:cs="Times New Roman"/>
          <w:spacing w:val="-2"/>
          <w:sz w:val="24"/>
          <w:szCs w:val="24"/>
        </w:rPr>
        <w:t xml:space="preserve"> 2017</w:t>
      </w:r>
      <w:r w:rsidR="00445D2A">
        <w:rPr>
          <w:rFonts w:ascii="Times New Roman" w:hAnsi="Times New Roman" w:cs="Times New Roman"/>
          <w:sz w:val="24"/>
          <w:szCs w:val="24"/>
        </w:rPr>
        <w:t>)</w:t>
      </w:r>
      <w:r w:rsidR="00445D2A" w:rsidRPr="002667DD">
        <w:rPr>
          <w:rFonts w:ascii="Times New Roman" w:hAnsi="Times New Roman" w:cs="Times New Roman"/>
          <w:sz w:val="24"/>
          <w:szCs w:val="24"/>
        </w:rPr>
        <w:t>.</w:t>
      </w:r>
      <w:r w:rsidR="00445D2A">
        <w:rPr>
          <w:rFonts w:ascii="Times New Roman" w:hAnsi="Times New Roman" w:cs="Times New Roman"/>
          <w:sz w:val="24"/>
          <w:szCs w:val="24"/>
        </w:rPr>
        <w:t xml:space="preserve"> </w:t>
      </w:r>
      <w:r w:rsidRPr="00ED004B">
        <w:rPr>
          <w:rFonts w:ascii="Times New Roman" w:hAnsi="Times New Roman" w:cs="Times New Roman"/>
          <w:sz w:val="24"/>
          <w:szCs w:val="24"/>
        </w:rPr>
        <w:t xml:space="preserve">Auga iznīcināšanu var dalīt </w:t>
      </w:r>
      <w:r w:rsidR="00561A30">
        <w:rPr>
          <w:rFonts w:ascii="Times New Roman" w:hAnsi="Times New Roman" w:cs="Times New Roman"/>
          <w:sz w:val="24"/>
          <w:szCs w:val="24"/>
        </w:rPr>
        <w:t>divos</w:t>
      </w:r>
      <w:r w:rsidRPr="00ED004B">
        <w:rPr>
          <w:rFonts w:ascii="Times New Roman" w:hAnsi="Times New Roman" w:cs="Times New Roman"/>
          <w:sz w:val="24"/>
          <w:szCs w:val="24"/>
        </w:rPr>
        <w:t xml:space="preserve"> posmos</w:t>
      </w:r>
      <w:r w:rsidR="00ED004B" w:rsidRPr="00ED004B">
        <w:rPr>
          <w:rFonts w:ascii="Times New Roman" w:hAnsi="Times New Roman" w:cs="Times New Roman"/>
          <w:sz w:val="24"/>
          <w:szCs w:val="24"/>
        </w:rPr>
        <w:t xml:space="preserve"> </w:t>
      </w:r>
      <w:r w:rsidRPr="00ED004B">
        <w:rPr>
          <w:rFonts w:ascii="Times New Roman" w:hAnsi="Times New Roman" w:cs="Times New Roman"/>
          <w:sz w:val="24"/>
          <w:szCs w:val="24"/>
        </w:rPr>
        <w:t>- auga virszemes daļu nogriešana</w:t>
      </w:r>
      <w:r w:rsidR="00911726">
        <w:rPr>
          <w:rFonts w:ascii="Times New Roman" w:hAnsi="Times New Roman" w:cs="Times New Roman"/>
          <w:sz w:val="24"/>
          <w:szCs w:val="24"/>
        </w:rPr>
        <w:t xml:space="preserve"> </w:t>
      </w:r>
      <w:r w:rsidR="00A25F1D">
        <w:rPr>
          <w:rFonts w:ascii="Times New Roman" w:hAnsi="Times New Roman" w:cs="Times New Roman"/>
          <w:sz w:val="24"/>
          <w:szCs w:val="24"/>
        </w:rPr>
        <w:t xml:space="preserve">manuāli, ar </w:t>
      </w:r>
      <w:proofErr w:type="spellStart"/>
      <w:r w:rsidR="00A25F1D">
        <w:rPr>
          <w:rFonts w:ascii="Times New Roman" w:hAnsi="Times New Roman" w:cs="Times New Roman"/>
          <w:sz w:val="24"/>
          <w:szCs w:val="24"/>
        </w:rPr>
        <w:t>trimmeri</w:t>
      </w:r>
      <w:proofErr w:type="spellEnd"/>
      <w:r w:rsidR="00A25F1D">
        <w:rPr>
          <w:rFonts w:ascii="Times New Roman" w:hAnsi="Times New Roman" w:cs="Times New Roman"/>
          <w:sz w:val="24"/>
          <w:szCs w:val="24"/>
        </w:rPr>
        <w:t xml:space="preserve"> vai ar pļaujmašīnu </w:t>
      </w:r>
      <w:r w:rsidR="00911726">
        <w:rPr>
          <w:rFonts w:ascii="Times New Roman" w:hAnsi="Times New Roman" w:cs="Times New Roman"/>
          <w:sz w:val="24"/>
          <w:szCs w:val="24"/>
        </w:rPr>
        <w:t>pirms tas sācis ziedēt</w:t>
      </w:r>
      <w:r w:rsidRPr="00911726">
        <w:rPr>
          <w:rFonts w:ascii="Times New Roman" w:hAnsi="Times New Roman" w:cs="Times New Roman"/>
          <w:sz w:val="24"/>
          <w:szCs w:val="24"/>
        </w:rPr>
        <w:t xml:space="preserve">, </w:t>
      </w:r>
      <w:r w:rsidRPr="004913A9">
        <w:rPr>
          <w:rFonts w:ascii="Times New Roman" w:hAnsi="Times New Roman" w:cs="Times New Roman"/>
          <w:sz w:val="24"/>
          <w:szCs w:val="24"/>
        </w:rPr>
        <w:t>nākamajā posmā</w:t>
      </w:r>
      <w:r w:rsidR="00ED004B" w:rsidRPr="00911726">
        <w:rPr>
          <w:rFonts w:ascii="Times New Roman" w:hAnsi="Times New Roman" w:cs="Times New Roman"/>
          <w:sz w:val="24"/>
          <w:szCs w:val="24"/>
        </w:rPr>
        <w:t xml:space="preserve"> </w:t>
      </w:r>
      <w:r w:rsidRPr="00911726">
        <w:rPr>
          <w:rFonts w:ascii="Times New Roman" w:hAnsi="Times New Roman" w:cs="Times New Roman"/>
          <w:sz w:val="24"/>
          <w:szCs w:val="24"/>
        </w:rPr>
        <w:t>- auga sakņu izrakšana</w:t>
      </w:r>
      <w:r w:rsidR="00830B35">
        <w:rPr>
          <w:rFonts w:ascii="Times New Roman" w:hAnsi="Times New Roman" w:cs="Times New Roman"/>
          <w:spacing w:val="-2"/>
          <w:sz w:val="24"/>
          <w:szCs w:val="24"/>
        </w:rPr>
        <w:t xml:space="preserve">. </w:t>
      </w:r>
      <w:r w:rsidR="00680187" w:rsidRPr="007E41AE">
        <w:rPr>
          <w:rFonts w:ascii="Times New Roman" w:hAnsi="Times New Roman" w:cs="Times New Roman"/>
          <w:spacing w:val="-2"/>
          <w:sz w:val="24"/>
          <w:szCs w:val="24"/>
        </w:rPr>
        <w:t xml:space="preserve">Vietās, kur tas ir iespējams, </w:t>
      </w:r>
      <w:r w:rsidR="00680187" w:rsidRPr="007E41AE">
        <w:rPr>
          <w:rFonts w:ascii="Times New Roman" w:hAnsi="Times New Roman" w:cs="Times New Roman"/>
          <w:sz w:val="24"/>
          <w:szCs w:val="24"/>
        </w:rPr>
        <w:t xml:space="preserve">var izmantot augsnes apstrādi ar arklu vai disku. </w:t>
      </w:r>
      <w:r w:rsidR="00ED004B" w:rsidRPr="00911726">
        <w:rPr>
          <w:rFonts w:ascii="Times New Roman" w:hAnsi="Times New Roman" w:cs="Times New Roman"/>
          <w:sz w:val="24"/>
          <w:szCs w:val="24"/>
        </w:rPr>
        <w:t xml:space="preserve">Sarainās </w:t>
      </w:r>
      <w:proofErr w:type="spellStart"/>
      <w:r w:rsidR="00ED004B" w:rsidRPr="00911726">
        <w:rPr>
          <w:rFonts w:ascii="Times New Roman" w:hAnsi="Times New Roman" w:cs="Times New Roman"/>
          <w:sz w:val="24"/>
          <w:szCs w:val="24"/>
        </w:rPr>
        <w:t>sarzāles</w:t>
      </w:r>
      <w:proofErr w:type="spellEnd"/>
      <w:r w:rsidR="000F7510" w:rsidRPr="00911726">
        <w:rPr>
          <w:rFonts w:ascii="Times New Roman" w:hAnsi="Times New Roman" w:cs="Times New Roman"/>
          <w:sz w:val="24"/>
          <w:szCs w:val="24"/>
        </w:rPr>
        <w:t xml:space="preserve"> sēklu bankas dēļ atkārtota izrakšana var būt nepieciešama vairākas reizes gadā ar vi</w:t>
      </w:r>
      <w:r w:rsidR="00CD0473" w:rsidRPr="00911726">
        <w:rPr>
          <w:rFonts w:ascii="Times New Roman" w:hAnsi="Times New Roman" w:cs="Times New Roman"/>
          <w:sz w:val="24"/>
          <w:szCs w:val="24"/>
        </w:rPr>
        <w:t>ena līdz divu mēnešu intervālu</w:t>
      </w:r>
      <w:r w:rsidR="009F269B">
        <w:rPr>
          <w:rFonts w:ascii="Times New Roman" w:hAnsi="Times New Roman" w:cs="Times New Roman"/>
          <w:i/>
          <w:sz w:val="24"/>
          <w:szCs w:val="24"/>
        </w:rPr>
        <w:t xml:space="preserve"> </w:t>
      </w:r>
      <w:r w:rsidR="009F269B">
        <w:rPr>
          <w:rFonts w:ascii="Times New Roman" w:eastAsia="Times New Roman" w:hAnsi="Times New Roman" w:cs="Times New Roman"/>
          <w:sz w:val="24"/>
          <w:szCs w:val="24"/>
        </w:rPr>
        <w:t>(</w:t>
      </w:r>
      <w:r w:rsidR="009F269B">
        <w:rPr>
          <w:rFonts w:ascii="Times New Roman" w:hAnsi="Times New Roman" w:cs="Times New Roman"/>
          <w:spacing w:val="-2"/>
          <w:sz w:val="24"/>
          <w:szCs w:val="24"/>
        </w:rPr>
        <w:t>USDA, 2014).</w:t>
      </w:r>
    </w:p>
    <w:p w14:paraId="14028204" w14:textId="3A0309CE" w:rsidR="000F7510" w:rsidRDefault="00E51751" w:rsidP="005B4F61">
      <w:pPr>
        <w:pStyle w:val="Sarakstarindkopa"/>
        <w:numPr>
          <w:ilvl w:val="1"/>
          <w:numId w:val="9"/>
        </w:numPr>
        <w:spacing w:after="0" w:line="240" w:lineRule="auto"/>
        <w:ind w:left="851" w:hanging="494"/>
        <w:jc w:val="both"/>
        <w:rPr>
          <w:rFonts w:ascii="Times New Roman" w:hAnsi="Times New Roman" w:cs="Times New Roman"/>
          <w:sz w:val="24"/>
          <w:szCs w:val="24"/>
        </w:rPr>
      </w:pPr>
      <w:r w:rsidRPr="00ED004B">
        <w:rPr>
          <w:rFonts w:ascii="Times New Roman" w:hAnsi="Times New Roman" w:cs="Times New Roman"/>
          <w:sz w:val="24"/>
          <w:szCs w:val="24"/>
        </w:rPr>
        <w:t>Z</w:t>
      </w:r>
      <w:r w:rsidR="00C73B23" w:rsidRPr="00ED004B">
        <w:rPr>
          <w:rFonts w:ascii="Times New Roman" w:hAnsi="Times New Roman" w:cs="Times New Roman"/>
          <w:sz w:val="24"/>
          <w:szCs w:val="24"/>
        </w:rPr>
        <w:t>iedkopu nogriešana</w:t>
      </w:r>
      <w:r w:rsidR="00B25FB4" w:rsidRPr="00ED004B">
        <w:rPr>
          <w:rFonts w:ascii="Times New Roman" w:hAnsi="Times New Roman" w:cs="Times New Roman"/>
          <w:sz w:val="24"/>
          <w:szCs w:val="24"/>
        </w:rPr>
        <w:t xml:space="preserve"> </w:t>
      </w:r>
      <w:r w:rsidR="00ED004B">
        <w:rPr>
          <w:rFonts w:ascii="Times New Roman" w:hAnsi="Times New Roman" w:cs="Times New Roman"/>
          <w:sz w:val="24"/>
          <w:szCs w:val="24"/>
        </w:rPr>
        <w:t xml:space="preserve">veicama </w:t>
      </w:r>
      <w:r w:rsidR="00B25FB4" w:rsidRPr="00ED004B">
        <w:rPr>
          <w:rFonts w:ascii="Times New Roman" w:hAnsi="Times New Roman" w:cs="Times New Roman"/>
          <w:sz w:val="24"/>
          <w:szCs w:val="24"/>
        </w:rPr>
        <w:t xml:space="preserve">pirms sēklu </w:t>
      </w:r>
      <w:r w:rsidR="009D1C5F" w:rsidRPr="004913A9">
        <w:rPr>
          <w:rFonts w:ascii="Times New Roman" w:hAnsi="Times New Roman" w:cs="Times New Roman"/>
          <w:sz w:val="24"/>
          <w:szCs w:val="24"/>
        </w:rPr>
        <w:t>ražošanas</w:t>
      </w:r>
      <w:r w:rsidR="00ED004B">
        <w:rPr>
          <w:rFonts w:ascii="Times New Roman" w:hAnsi="Times New Roman" w:cs="Times New Roman"/>
          <w:sz w:val="24"/>
          <w:szCs w:val="24"/>
        </w:rPr>
        <w:t xml:space="preserve"> un ir</w:t>
      </w:r>
      <w:r w:rsidR="0073295B" w:rsidRPr="00ED004B">
        <w:rPr>
          <w:rFonts w:ascii="Times New Roman" w:hAnsi="Times New Roman" w:cs="Times New Roman"/>
          <w:sz w:val="24"/>
          <w:szCs w:val="24"/>
        </w:rPr>
        <w:t xml:space="preserve"> svarīgs pasākums invāzijas kontrolei </w:t>
      </w:r>
      <w:r w:rsidR="0093072B">
        <w:rPr>
          <w:rFonts w:ascii="Times New Roman" w:eastAsia="Times New Roman" w:hAnsi="Times New Roman" w:cs="Times New Roman"/>
          <w:sz w:val="24"/>
          <w:szCs w:val="24"/>
        </w:rPr>
        <w:t>(</w:t>
      </w:r>
      <w:proofErr w:type="spellStart"/>
      <w:r w:rsidR="0093072B">
        <w:rPr>
          <w:rFonts w:ascii="Times New Roman" w:hAnsi="Times New Roman" w:cs="Times New Roman"/>
          <w:sz w:val="24"/>
          <w:szCs w:val="24"/>
        </w:rPr>
        <w:t>T</w:t>
      </w:r>
      <w:r w:rsidR="0093072B" w:rsidRPr="00CA63A2">
        <w:rPr>
          <w:rFonts w:ascii="Times New Roman" w:hAnsi="Times New Roman" w:cs="Times New Roman"/>
          <w:sz w:val="24"/>
          <w:szCs w:val="24"/>
        </w:rPr>
        <w:t>he</w:t>
      </w:r>
      <w:proofErr w:type="spellEnd"/>
      <w:r w:rsidR="0093072B" w:rsidRPr="00CA63A2">
        <w:rPr>
          <w:rFonts w:ascii="Times New Roman" w:hAnsi="Times New Roman" w:cs="Times New Roman"/>
          <w:sz w:val="24"/>
          <w:szCs w:val="24"/>
        </w:rPr>
        <w:t xml:space="preserve"> CRC </w:t>
      </w:r>
      <w:proofErr w:type="spellStart"/>
      <w:r w:rsidR="0093072B" w:rsidRPr="00CA63A2">
        <w:rPr>
          <w:rFonts w:ascii="Times New Roman" w:hAnsi="Times New Roman" w:cs="Times New Roman"/>
          <w:sz w:val="24"/>
          <w:szCs w:val="24"/>
        </w:rPr>
        <w:t>for</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Australian</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Weed</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Management</w:t>
      </w:r>
      <w:proofErr w:type="spellEnd"/>
      <w:r w:rsidR="0093072B">
        <w:rPr>
          <w:rFonts w:ascii="Times New Roman" w:hAnsi="Times New Roman" w:cs="Times New Roman"/>
          <w:sz w:val="24"/>
          <w:szCs w:val="24"/>
        </w:rPr>
        <w:t>, 2008)</w:t>
      </w:r>
      <w:r w:rsidR="00C73B23" w:rsidRPr="006A13D9">
        <w:rPr>
          <w:rFonts w:ascii="Times New Roman" w:hAnsi="Times New Roman" w:cs="Times New Roman"/>
          <w:sz w:val="24"/>
          <w:szCs w:val="24"/>
        </w:rPr>
        <w:t>.</w:t>
      </w:r>
      <w:r w:rsidR="000F7510" w:rsidRPr="006A13D9">
        <w:rPr>
          <w:rFonts w:ascii="Times New Roman" w:hAnsi="Times New Roman" w:cs="Times New Roman"/>
          <w:sz w:val="24"/>
          <w:szCs w:val="24"/>
        </w:rPr>
        <w:t xml:space="preserve"> </w:t>
      </w:r>
      <w:r w:rsidR="00911726">
        <w:rPr>
          <w:rFonts w:ascii="Times New Roman" w:hAnsi="Times New Roman" w:cs="Times New Roman"/>
          <w:sz w:val="24"/>
          <w:szCs w:val="24"/>
        </w:rPr>
        <w:t xml:space="preserve">Lai sēklas nejauši neizplatītos, ziedkopai vispirms jāuzliek maisiņš un tikai tad tā jānogriež. </w:t>
      </w:r>
      <w:r w:rsidR="000F7510" w:rsidRPr="00ED004B">
        <w:rPr>
          <w:rFonts w:ascii="Times New Roman" w:hAnsi="Times New Roman" w:cs="Times New Roman"/>
          <w:sz w:val="24"/>
          <w:szCs w:val="24"/>
        </w:rPr>
        <w:t xml:space="preserve">Lai iespējami samazinātu audzes platības pieaugumu, </w:t>
      </w:r>
      <w:r w:rsidR="009D1C5F">
        <w:rPr>
          <w:rFonts w:ascii="Times New Roman" w:hAnsi="Times New Roman" w:cs="Times New Roman"/>
          <w:sz w:val="24"/>
          <w:szCs w:val="24"/>
        </w:rPr>
        <w:t>sākumā</w:t>
      </w:r>
      <w:r w:rsidR="004913A9">
        <w:rPr>
          <w:rFonts w:ascii="Times New Roman" w:hAnsi="Times New Roman" w:cs="Times New Roman"/>
          <w:sz w:val="24"/>
          <w:szCs w:val="24"/>
        </w:rPr>
        <w:t xml:space="preserve"> ziedkopas jānogriež </w:t>
      </w:r>
      <w:r w:rsidR="000F7510" w:rsidRPr="00ED004B">
        <w:rPr>
          <w:rFonts w:ascii="Times New Roman" w:hAnsi="Times New Roman" w:cs="Times New Roman"/>
          <w:sz w:val="24"/>
          <w:szCs w:val="24"/>
        </w:rPr>
        <w:t>audzes ārējā daļā, tad – virzienā uz centru</w:t>
      </w:r>
      <w:r w:rsidR="005B4F61">
        <w:rPr>
          <w:rFonts w:ascii="Times New Roman" w:hAnsi="Times New Roman" w:cs="Times New Roman"/>
          <w:sz w:val="24"/>
          <w:szCs w:val="24"/>
        </w:rPr>
        <w:t xml:space="preserve"> </w:t>
      </w:r>
      <w:r w:rsidR="009F269B">
        <w:rPr>
          <w:rFonts w:ascii="Times New Roman" w:hAnsi="Times New Roman" w:cs="Times New Roman"/>
          <w:i/>
          <w:sz w:val="24"/>
          <w:szCs w:val="24"/>
        </w:rPr>
        <w:t xml:space="preserve"> </w:t>
      </w:r>
      <w:r w:rsidR="009F269B">
        <w:rPr>
          <w:rFonts w:ascii="Times New Roman" w:eastAsia="Times New Roman" w:hAnsi="Times New Roman" w:cs="Times New Roman"/>
          <w:sz w:val="24"/>
          <w:szCs w:val="24"/>
        </w:rPr>
        <w:t>(</w:t>
      </w:r>
      <w:r w:rsidR="009F269B">
        <w:rPr>
          <w:rFonts w:ascii="Times New Roman" w:hAnsi="Times New Roman" w:cs="Times New Roman"/>
          <w:spacing w:val="-2"/>
          <w:sz w:val="24"/>
          <w:szCs w:val="24"/>
        </w:rPr>
        <w:t>USDA, 2014).</w:t>
      </w:r>
    </w:p>
    <w:p w14:paraId="612B6B88" w14:textId="4647E808" w:rsidR="00E131A0" w:rsidRPr="00ED004B" w:rsidRDefault="00E131A0" w:rsidP="006A13D9">
      <w:pPr>
        <w:pStyle w:val="Sarakstarindkopa"/>
        <w:numPr>
          <w:ilvl w:val="1"/>
          <w:numId w:val="9"/>
        </w:numPr>
        <w:spacing w:line="240" w:lineRule="auto"/>
        <w:ind w:left="851" w:hanging="494"/>
        <w:jc w:val="both"/>
        <w:rPr>
          <w:rFonts w:ascii="Times New Roman" w:hAnsi="Times New Roman" w:cs="Times New Roman"/>
          <w:sz w:val="24"/>
          <w:szCs w:val="24"/>
        </w:rPr>
      </w:pPr>
      <w:r w:rsidRPr="00ED004B">
        <w:rPr>
          <w:rFonts w:ascii="Times New Roman" w:hAnsi="Times New Roman" w:cs="Times New Roman"/>
          <w:sz w:val="24"/>
          <w:szCs w:val="24"/>
        </w:rPr>
        <w:t xml:space="preserve">Kontrolēta dedzināšana nav ieteicama, jo </w:t>
      </w:r>
      <w:r w:rsidR="00ED004B">
        <w:rPr>
          <w:rFonts w:ascii="Times New Roman" w:hAnsi="Times New Roman" w:cs="Times New Roman"/>
          <w:sz w:val="24"/>
          <w:szCs w:val="24"/>
        </w:rPr>
        <w:t xml:space="preserve">sarainā </w:t>
      </w:r>
      <w:proofErr w:type="spellStart"/>
      <w:r w:rsidR="00ED004B">
        <w:rPr>
          <w:rFonts w:ascii="Times New Roman" w:hAnsi="Times New Roman" w:cs="Times New Roman"/>
          <w:sz w:val="24"/>
          <w:szCs w:val="24"/>
        </w:rPr>
        <w:t>sarzāle</w:t>
      </w:r>
      <w:proofErr w:type="spellEnd"/>
      <w:r w:rsidR="00D76693">
        <w:rPr>
          <w:rFonts w:ascii="Times New Roman" w:hAnsi="Times New Roman" w:cs="Times New Roman"/>
          <w:sz w:val="24"/>
          <w:szCs w:val="24"/>
        </w:rPr>
        <w:t xml:space="preserve"> pēc ugunsgrēka ātri ataug</w:t>
      </w:r>
      <w:r w:rsidR="00ED004B">
        <w:rPr>
          <w:rFonts w:ascii="Times New Roman" w:hAnsi="Times New Roman" w:cs="Times New Roman"/>
          <w:sz w:val="24"/>
          <w:szCs w:val="24"/>
        </w:rPr>
        <w:t>.</w:t>
      </w:r>
      <w:r w:rsidRPr="00ED004B">
        <w:rPr>
          <w:rFonts w:ascii="Times New Roman" w:hAnsi="Times New Roman" w:cs="Times New Roman"/>
          <w:sz w:val="24"/>
          <w:szCs w:val="24"/>
        </w:rPr>
        <w:t xml:space="preserve"> </w:t>
      </w:r>
      <w:r w:rsidR="00ED004B">
        <w:rPr>
          <w:rFonts w:ascii="Times New Roman" w:hAnsi="Times New Roman" w:cs="Times New Roman"/>
          <w:sz w:val="24"/>
          <w:szCs w:val="24"/>
        </w:rPr>
        <w:t>Dedzināšanas rezultātā</w:t>
      </w:r>
      <w:r w:rsidRPr="00ED004B">
        <w:rPr>
          <w:rFonts w:ascii="Times New Roman" w:hAnsi="Times New Roman" w:cs="Times New Roman"/>
          <w:sz w:val="24"/>
          <w:szCs w:val="24"/>
        </w:rPr>
        <w:t xml:space="preserve"> tiek palielināts barības vielu daudzums augsnē, kas š</w:t>
      </w:r>
      <w:r w:rsidR="00ED004B">
        <w:rPr>
          <w:rFonts w:ascii="Times New Roman" w:hAnsi="Times New Roman" w:cs="Times New Roman"/>
          <w:sz w:val="24"/>
          <w:szCs w:val="24"/>
        </w:rPr>
        <w:t>ai</w:t>
      </w:r>
      <w:r w:rsidRPr="00ED004B">
        <w:rPr>
          <w:rFonts w:ascii="Times New Roman" w:hAnsi="Times New Roman" w:cs="Times New Roman"/>
          <w:sz w:val="24"/>
          <w:szCs w:val="24"/>
        </w:rPr>
        <w:t xml:space="preserve"> sugai </w:t>
      </w:r>
      <w:r w:rsidR="009D1C5F" w:rsidRPr="00ED004B">
        <w:rPr>
          <w:rFonts w:ascii="Times New Roman" w:hAnsi="Times New Roman" w:cs="Times New Roman"/>
          <w:sz w:val="24"/>
          <w:szCs w:val="24"/>
        </w:rPr>
        <w:t xml:space="preserve">ir </w:t>
      </w:r>
      <w:r w:rsidRPr="00ED004B">
        <w:rPr>
          <w:rFonts w:ascii="Times New Roman" w:hAnsi="Times New Roman" w:cs="Times New Roman"/>
          <w:sz w:val="24"/>
          <w:szCs w:val="24"/>
        </w:rPr>
        <w:t xml:space="preserve">labvēlīgs augšanas faktors </w:t>
      </w:r>
      <w:r w:rsidR="009F269B">
        <w:rPr>
          <w:rFonts w:ascii="Times New Roman" w:eastAsia="Times New Roman" w:hAnsi="Times New Roman" w:cs="Times New Roman"/>
          <w:sz w:val="24"/>
          <w:szCs w:val="24"/>
        </w:rPr>
        <w:t>(</w:t>
      </w:r>
      <w:r w:rsidR="009F269B">
        <w:rPr>
          <w:rFonts w:ascii="Times New Roman" w:hAnsi="Times New Roman" w:cs="Times New Roman"/>
          <w:spacing w:val="-2"/>
          <w:sz w:val="24"/>
          <w:szCs w:val="24"/>
        </w:rPr>
        <w:t>USDA, 2014).</w:t>
      </w:r>
    </w:p>
    <w:p w14:paraId="41134CCF" w14:textId="77777777" w:rsidR="00CC10FA" w:rsidRPr="00CC10FA" w:rsidRDefault="00EB500A" w:rsidP="00554BDF">
      <w:pPr>
        <w:pStyle w:val="Sarakstarindkopa"/>
        <w:numPr>
          <w:ilvl w:val="0"/>
          <w:numId w:val="9"/>
        </w:numPr>
        <w:spacing w:after="0" w:line="240" w:lineRule="auto"/>
        <w:jc w:val="both"/>
        <w:rPr>
          <w:rFonts w:ascii="Times New Roman" w:eastAsia="Times New Roman" w:hAnsi="Times New Roman" w:cs="Times New Roman"/>
          <w:sz w:val="24"/>
          <w:szCs w:val="24"/>
        </w:rPr>
      </w:pPr>
      <w:r w:rsidRPr="00ED004B">
        <w:rPr>
          <w:rFonts w:ascii="Times New Roman" w:hAnsi="Times New Roman" w:cs="Times New Roman"/>
          <w:sz w:val="24"/>
          <w:szCs w:val="24"/>
        </w:rPr>
        <w:t>Bioloģiskās metodes</w:t>
      </w:r>
      <w:r w:rsidR="009F0C67" w:rsidRPr="00ED004B">
        <w:rPr>
          <w:rFonts w:ascii="Times New Roman" w:hAnsi="Times New Roman" w:cs="Times New Roman"/>
          <w:sz w:val="24"/>
          <w:szCs w:val="24"/>
        </w:rPr>
        <w:t>:</w:t>
      </w:r>
      <w:r w:rsidRPr="00ED004B">
        <w:rPr>
          <w:rFonts w:ascii="Times New Roman" w:hAnsi="Times New Roman" w:cs="Times New Roman"/>
          <w:sz w:val="24"/>
          <w:szCs w:val="24"/>
        </w:rPr>
        <w:t xml:space="preserve"> </w:t>
      </w:r>
    </w:p>
    <w:p w14:paraId="0807A40F" w14:textId="383F99EF" w:rsidR="00CC10FA" w:rsidRPr="00CC10FA" w:rsidRDefault="00CC10FA" w:rsidP="00CC10FA">
      <w:pPr>
        <w:pStyle w:val="Sarakstarindkopa"/>
        <w:numPr>
          <w:ilvl w:val="1"/>
          <w:numId w:val="9"/>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G</w:t>
      </w:r>
      <w:r w:rsidR="00E131A0" w:rsidRPr="00ED004B">
        <w:rPr>
          <w:rFonts w:ascii="Times New Roman" w:hAnsi="Times New Roman" w:cs="Times New Roman"/>
          <w:sz w:val="24"/>
          <w:szCs w:val="24"/>
        </w:rPr>
        <w:t>anīšanu kā izskaušanas metodi auga cieto, šķiedraino lapu dēļ pielieto reti</w:t>
      </w:r>
      <w:r w:rsidR="005B4F61">
        <w:rPr>
          <w:rFonts w:ascii="Times New Roman" w:hAnsi="Times New Roman" w:cs="Times New Roman"/>
          <w:sz w:val="24"/>
          <w:szCs w:val="24"/>
        </w:rPr>
        <w:t xml:space="preserve"> </w:t>
      </w:r>
      <w:r w:rsidR="005B4F61">
        <w:rPr>
          <w:rFonts w:ascii="Times New Roman" w:eastAsia="Times New Roman" w:hAnsi="Times New Roman" w:cs="Times New Roman"/>
          <w:sz w:val="24"/>
          <w:szCs w:val="24"/>
        </w:rPr>
        <w:t>(</w:t>
      </w:r>
      <w:proofErr w:type="spellStart"/>
      <w:r w:rsidR="005B4F61" w:rsidRPr="00D45BEE">
        <w:rPr>
          <w:rFonts w:ascii="Times New Roman" w:hAnsi="Times New Roman" w:cs="Times New Roman"/>
          <w:spacing w:val="-2"/>
          <w:sz w:val="24"/>
          <w:szCs w:val="24"/>
        </w:rPr>
        <w:t>Brundu</w:t>
      </w:r>
      <w:proofErr w:type="spellEnd"/>
      <w:r w:rsidR="005B4F61" w:rsidRPr="00D45BEE">
        <w:rPr>
          <w:rFonts w:ascii="Times New Roman" w:hAnsi="Times New Roman" w:cs="Times New Roman"/>
          <w:spacing w:val="-2"/>
          <w:sz w:val="24"/>
          <w:szCs w:val="24"/>
        </w:rPr>
        <w:t>,</w:t>
      </w:r>
      <w:r w:rsidR="005B4F61">
        <w:rPr>
          <w:rFonts w:ascii="Times New Roman" w:hAnsi="Times New Roman" w:cs="Times New Roman"/>
          <w:spacing w:val="-2"/>
          <w:sz w:val="24"/>
          <w:szCs w:val="24"/>
        </w:rPr>
        <w:t xml:space="preserve"> 2017).</w:t>
      </w:r>
      <w:r w:rsidR="00E131A0" w:rsidRPr="00ED004B">
        <w:rPr>
          <w:rFonts w:ascii="Times New Roman" w:hAnsi="Times New Roman" w:cs="Times New Roman"/>
          <w:sz w:val="24"/>
          <w:szCs w:val="24"/>
        </w:rPr>
        <w:t xml:space="preserve"> </w:t>
      </w:r>
      <w:r w:rsidR="00E131A0" w:rsidRPr="00ED004B">
        <w:rPr>
          <w:rFonts w:ascii="Times New Roman" w:eastAsia="Times New Roman" w:hAnsi="Times New Roman" w:cs="Times New Roman"/>
          <w:sz w:val="24"/>
          <w:szCs w:val="24"/>
        </w:rPr>
        <w:t xml:space="preserve">Saraino </w:t>
      </w:r>
      <w:proofErr w:type="spellStart"/>
      <w:r w:rsidR="00E131A0" w:rsidRPr="00ED004B">
        <w:rPr>
          <w:rFonts w:ascii="Times New Roman" w:eastAsia="Times New Roman" w:hAnsi="Times New Roman" w:cs="Times New Roman"/>
          <w:sz w:val="24"/>
          <w:szCs w:val="24"/>
        </w:rPr>
        <w:t>sarzāli</w:t>
      </w:r>
      <w:proofErr w:type="spellEnd"/>
      <w:r w:rsidR="00E131A0" w:rsidRPr="00ED004B">
        <w:rPr>
          <w:rFonts w:ascii="Times New Roman" w:eastAsia="Times New Roman" w:hAnsi="Times New Roman" w:cs="Times New Roman"/>
          <w:sz w:val="24"/>
          <w:szCs w:val="24"/>
        </w:rPr>
        <w:t xml:space="preserve"> ēd kazas, jaunos dzinumus, kamēr tie ir maigi un sulīgi - arī pārējie mājlopi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445D2A">
        <w:rPr>
          <w:rFonts w:ascii="Times New Roman" w:hAnsi="Times New Roman" w:cs="Times New Roman"/>
          <w:sz w:val="24"/>
          <w:szCs w:val="24"/>
        </w:rPr>
        <w:t>)</w:t>
      </w:r>
      <w:r w:rsidR="00445D2A" w:rsidRPr="002667DD">
        <w:rPr>
          <w:rFonts w:ascii="Times New Roman" w:hAnsi="Times New Roman" w:cs="Times New Roman"/>
          <w:sz w:val="24"/>
          <w:szCs w:val="24"/>
        </w:rPr>
        <w:t>.</w:t>
      </w:r>
      <w:r w:rsidR="00E131A0" w:rsidRPr="00ED004B">
        <w:rPr>
          <w:rFonts w:ascii="Times New Roman" w:hAnsi="Times New Roman" w:cs="Times New Roman"/>
          <w:sz w:val="24"/>
          <w:szCs w:val="24"/>
        </w:rPr>
        <w:t xml:space="preserve"> Tomēr arī </w:t>
      </w:r>
      <w:r w:rsidR="000234F3">
        <w:rPr>
          <w:rFonts w:ascii="Times New Roman" w:hAnsi="Times New Roman" w:cs="Times New Roman"/>
          <w:sz w:val="24"/>
          <w:szCs w:val="24"/>
        </w:rPr>
        <w:t xml:space="preserve">tie </w:t>
      </w:r>
      <w:r w:rsidR="00E131A0" w:rsidRPr="00ED004B">
        <w:rPr>
          <w:rFonts w:ascii="Times New Roman" w:hAnsi="Times New Roman" w:cs="Times New Roman"/>
          <w:sz w:val="24"/>
          <w:szCs w:val="24"/>
        </w:rPr>
        <w:t>pavasarī vispirms apēdīs citu “garšīgāku” sugu augus</w:t>
      </w:r>
      <w:r w:rsidR="00D76693">
        <w:rPr>
          <w:rFonts w:ascii="Times New Roman" w:hAnsi="Times New Roman" w:cs="Times New Roman"/>
          <w:sz w:val="24"/>
          <w:szCs w:val="24"/>
        </w:rPr>
        <w:t xml:space="preserve"> </w:t>
      </w:r>
      <w:r w:rsidR="005B4F61">
        <w:rPr>
          <w:rFonts w:ascii="Times New Roman" w:eastAsia="Times New Roman" w:hAnsi="Times New Roman" w:cs="Times New Roman"/>
          <w:sz w:val="24"/>
          <w:szCs w:val="24"/>
        </w:rPr>
        <w:t>(</w:t>
      </w:r>
      <w:proofErr w:type="spellStart"/>
      <w:r w:rsidR="005B4F61" w:rsidRPr="00D45BEE">
        <w:rPr>
          <w:rFonts w:ascii="Times New Roman" w:hAnsi="Times New Roman" w:cs="Times New Roman"/>
          <w:spacing w:val="-2"/>
          <w:sz w:val="24"/>
          <w:szCs w:val="24"/>
        </w:rPr>
        <w:t>Brundu</w:t>
      </w:r>
      <w:proofErr w:type="spellEnd"/>
      <w:r w:rsidR="005B4F61" w:rsidRPr="00D45BEE">
        <w:rPr>
          <w:rFonts w:ascii="Times New Roman" w:hAnsi="Times New Roman" w:cs="Times New Roman"/>
          <w:spacing w:val="-2"/>
          <w:sz w:val="24"/>
          <w:szCs w:val="24"/>
        </w:rPr>
        <w:t>,</w:t>
      </w:r>
      <w:r w:rsidR="005B4F61">
        <w:rPr>
          <w:rFonts w:ascii="Times New Roman" w:hAnsi="Times New Roman" w:cs="Times New Roman"/>
          <w:spacing w:val="-2"/>
          <w:sz w:val="24"/>
          <w:szCs w:val="24"/>
        </w:rPr>
        <w:t xml:space="preserve"> 2017).</w:t>
      </w:r>
    </w:p>
    <w:p w14:paraId="4E54E978" w14:textId="59ED459A" w:rsidR="00D5747C" w:rsidRPr="00D76693" w:rsidRDefault="00D5747C" w:rsidP="00D5747C">
      <w:pPr>
        <w:pStyle w:val="Sarakstarindkopa"/>
        <w:numPr>
          <w:ilvl w:val="1"/>
          <w:numId w:val="9"/>
        </w:numPr>
        <w:spacing w:line="240" w:lineRule="auto"/>
        <w:jc w:val="both"/>
        <w:rPr>
          <w:rFonts w:ascii="Times New Roman" w:hAnsi="Times New Roman" w:cs="Times New Roman"/>
          <w:sz w:val="24"/>
          <w:szCs w:val="24"/>
        </w:rPr>
      </w:pPr>
      <w:r w:rsidRPr="00D76693">
        <w:rPr>
          <w:rFonts w:ascii="Times New Roman" w:hAnsi="Times New Roman" w:cs="Times New Roman"/>
          <w:sz w:val="24"/>
          <w:szCs w:val="24"/>
        </w:rPr>
        <w:t xml:space="preserve">Konkurences radīšanai un sarainās </w:t>
      </w:r>
      <w:proofErr w:type="spellStart"/>
      <w:r w:rsidRPr="00D76693">
        <w:rPr>
          <w:rFonts w:ascii="Times New Roman" w:hAnsi="Times New Roman" w:cs="Times New Roman"/>
          <w:sz w:val="24"/>
          <w:szCs w:val="24"/>
        </w:rPr>
        <w:t>sarzāles</w:t>
      </w:r>
      <w:proofErr w:type="spellEnd"/>
      <w:r w:rsidRPr="00D76693">
        <w:rPr>
          <w:rFonts w:ascii="Times New Roman" w:hAnsi="Times New Roman" w:cs="Times New Roman"/>
          <w:sz w:val="24"/>
          <w:szCs w:val="24"/>
        </w:rPr>
        <w:t xml:space="preserve"> novājināšanai var sēt vietējās lielāka auguma augu sugas (USDA, 2014).</w:t>
      </w:r>
    </w:p>
    <w:p w14:paraId="34D2DDBF" w14:textId="409562AB" w:rsidR="00E131A0" w:rsidRDefault="004C7C02" w:rsidP="00CA1B84">
      <w:pPr>
        <w:pStyle w:val="Sarakstarindkopa"/>
        <w:numPr>
          <w:ilvl w:val="0"/>
          <w:numId w:val="9"/>
        </w:numPr>
        <w:spacing w:line="240" w:lineRule="auto"/>
        <w:jc w:val="both"/>
        <w:rPr>
          <w:rFonts w:ascii="Times New Roman" w:hAnsi="Times New Roman" w:cs="Times New Roman"/>
          <w:sz w:val="24"/>
          <w:szCs w:val="24"/>
        </w:rPr>
      </w:pPr>
      <w:r w:rsidRPr="00E131A0">
        <w:rPr>
          <w:rFonts w:ascii="Times New Roman" w:hAnsi="Times New Roman" w:cs="Times New Roman"/>
          <w:sz w:val="24"/>
          <w:szCs w:val="24"/>
        </w:rPr>
        <w:t xml:space="preserve">Ķīmiskās metodes: </w:t>
      </w:r>
      <w:r w:rsidR="001524E4" w:rsidRPr="00E131A0">
        <w:rPr>
          <w:rFonts w:ascii="Times New Roman" w:hAnsi="Times New Roman" w:cs="Times New Roman"/>
          <w:sz w:val="24"/>
          <w:szCs w:val="24"/>
        </w:rPr>
        <w:t>herbicīdu izmantošana, ja tie ir iekļauti VAAD atļauto augu aizsardzības līdzekļu sarakstā un, ja to saskaņā ar Aizsargjoslu likumu un citiem normatīvajiem aktiem atļauj teritorijas novietojums un tā</w:t>
      </w:r>
      <w:r w:rsidR="00ED004B">
        <w:rPr>
          <w:rFonts w:ascii="Times New Roman" w:hAnsi="Times New Roman" w:cs="Times New Roman"/>
          <w:sz w:val="24"/>
          <w:szCs w:val="24"/>
        </w:rPr>
        <w:t>s</w:t>
      </w:r>
      <w:r w:rsidR="001524E4" w:rsidRPr="00E131A0">
        <w:rPr>
          <w:rFonts w:ascii="Times New Roman" w:hAnsi="Times New Roman" w:cs="Times New Roman"/>
          <w:sz w:val="24"/>
          <w:szCs w:val="24"/>
        </w:rPr>
        <w:t xml:space="preserve"> aizsardzības statuss</w:t>
      </w:r>
      <w:r w:rsidR="00C51F5A" w:rsidRPr="00E131A0">
        <w:rPr>
          <w:rFonts w:ascii="Times New Roman" w:hAnsi="Times New Roman" w:cs="Times New Roman"/>
          <w:sz w:val="24"/>
          <w:szCs w:val="24"/>
        </w:rPr>
        <w:t>.</w:t>
      </w:r>
    </w:p>
    <w:p w14:paraId="59E34181" w14:textId="47F65BA0" w:rsidR="00721905" w:rsidRPr="001524E4" w:rsidRDefault="00721905" w:rsidP="009F3F00">
      <w:pPr>
        <w:pStyle w:val="Sarakstarindkopa"/>
        <w:spacing w:line="240" w:lineRule="auto"/>
        <w:ind w:left="360"/>
        <w:jc w:val="both"/>
        <w:rPr>
          <w:rFonts w:ascii="Times New Roman" w:hAnsi="Times New Roman" w:cs="Times New Roman"/>
          <w:sz w:val="24"/>
          <w:szCs w:val="24"/>
        </w:rPr>
      </w:pPr>
      <w:r w:rsidRPr="00E131A0">
        <w:rPr>
          <w:rFonts w:ascii="Times New Roman" w:hAnsi="Times New Roman" w:cs="Times New Roman"/>
          <w:sz w:val="24"/>
          <w:szCs w:val="24"/>
        </w:rPr>
        <w:t xml:space="preserve">Sarainās </w:t>
      </w:r>
      <w:proofErr w:type="spellStart"/>
      <w:r w:rsidRPr="00E131A0">
        <w:rPr>
          <w:rFonts w:ascii="Times New Roman" w:hAnsi="Times New Roman" w:cs="Times New Roman"/>
          <w:sz w:val="24"/>
          <w:szCs w:val="24"/>
        </w:rPr>
        <w:t>sarzāles</w:t>
      </w:r>
      <w:proofErr w:type="spellEnd"/>
      <w:r w:rsidRPr="00E131A0">
        <w:rPr>
          <w:rFonts w:ascii="Times New Roman" w:hAnsi="Times New Roman" w:cs="Times New Roman"/>
          <w:sz w:val="24"/>
          <w:szCs w:val="24"/>
        </w:rPr>
        <w:t xml:space="preserve"> izskaušanā tiek ieteiktas sekojošas augu aizsardzības līdzekļu darbīgās vielas: </w:t>
      </w:r>
      <w:proofErr w:type="spellStart"/>
      <w:r w:rsidR="00C42655" w:rsidRPr="00E131A0">
        <w:rPr>
          <w:rFonts w:ascii="Times New Roman" w:hAnsi="Times New Roman" w:cs="Times New Roman"/>
          <w:sz w:val="24"/>
          <w:szCs w:val="24"/>
        </w:rPr>
        <w:t>fluazifop</w:t>
      </w:r>
      <w:r w:rsidR="004E0ECC" w:rsidRPr="00E131A0">
        <w:rPr>
          <w:rFonts w:ascii="Times New Roman" w:hAnsi="Times New Roman" w:cs="Times New Roman"/>
          <w:sz w:val="24"/>
          <w:szCs w:val="24"/>
        </w:rPr>
        <w:t>s</w:t>
      </w:r>
      <w:proofErr w:type="spellEnd"/>
      <w:r w:rsidR="00C42655" w:rsidRPr="00E131A0">
        <w:rPr>
          <w:rFonts w:ascii="Times New Roman" w:hAnsi="Times New Roman" w:cs="Times New Roman"/>
          <w:sz w:val="24"/>
          <w:szCs w:val="24"/>
        </w:rPr>
        <w:t xml:space="preserve">, </w:t>
      </w:r>
      <w:proofErr w:type="spellStart"/>
      <w:r w:rsidR="00C42655" w:rsidRPr="00E131A0">
        <w:rPr>
          <w:rFonts w:ascii="Times New Roman" w:hAnsi="Times New Roman" w:cs="Times New Roman"/>
          <w:sz w:val="24"/>
          <w:szCs w:val="24"/>
        </w:rPr>
        <w:t>kvizalofop</w:t>
      </w:r>
      <w:r w:rsidR="004E0ECC" w:rsidRPr="00E131A0">
        <w:rPr>
          <w:rFonts w:ascii="Times New Roman" w:hAnsi="Times New Roman" w:cs="Times New Roman"/>
          <w:sz w:val="24"/>
          <w:szCs w:val="24"/>
        </w:rPr>
        <w:t>s</w:t>
      </w:r>
      <w:proofErr w:type="spellEnd"/>
      <w:r w:rsidR="00C42655" w:rsidRPr="00E131A0">
        <w:rPr>
          <w:rFonts w:ascii="Times New Roman" w:hAnsi="Times New Roman" w:cs="Times New Roman"/>
          <w:sz w:val="24"/>
          <w:szCs w:val="24"/>
        </w:rPr>
        <w:t xml:space="preserve">, </w:t>
      </w:r>
      <w:proofErr w:type="spellStart"/>
      <w:r w:rsidR="00C42655" w:rsidRPr="00E131A0">
        <w:rPr>
          <w:rFonts w:ascii="Times New Roman" w:hAnsi="Times New Roman" w:cs="Times New Roman"/>
          <w:sz w:val="24"/>
          <w:szCs w:val="24"/>
        </w:rPr>
        <w:t>setoksidim</w:t>
      </w:r>
      <w:r w:rsidR="004E0ECC" w:rsidRPr="00E131A0">
        <w:rPr>
          <w:rFonts w:ascii="Times New Roman" w:hAnsi="Times New Roman" w:cs="Times New Roman"/>
          <w:sz w:val="24"/>
          <w:szCs w:val="24"/>
        </w:rPr>
        <w:t>s</w:t>
      </w:r>
      <w:proofErr w:type="spellEnd"/>
      <w:r w:rsidR="00C42655" w:rsidRPr="00E131A0">
        <w:rPr>
          <w:rFonts w:ascii="Times New Roman" w:hAnsi="Times New Roman" w:cs="Times New Roman"/>
          <w:sz w:val="24"/>
          <w:szCs w:val="24"/>
        </w:rPr>
        <w:t xml:space="preserve">, </w:t>
      </w:r>
      <w:proofErr w:type="spellStart"/>
      <w:r w:rsidR="00C42655" w:rsidRPr="00E131A0">
        <w:rPr>
          <w:rFonts w:ascii="Times New Roman" w:hAnsi="Times New Roman" w:cs="Times New Roman"/>
          <w:sz w:val="24"/>
          <w:szCs w:val="24"/>
        </w:rPr>
        <w:t>fenoksaprop</w:t>
      </w:r>
      <w:r w:rsidR="004E0ECC" w:rsidRPr="00E131A0">
        <w:rPr>
          <w:rFonts w:ascii="Times New Roman" w:hAnsi="Times New Roman" w:cs="Times New Roman"/>
          <w:sz w:val="24"/>
          <w:szCs w:val="24"/>
        </w:rPr>
        <w:t>s</w:t>
      </w:r>
      <w:proofErr w:type="spellEnd"/>
      <w:r w:rsidR="00C42655" w:rsidRPr="00E131A0">
        <w:rPr>
          <w:rFonts w:ascii="Times New Roman" w:hAnsi="Times New Roman" w:cs="Times New Roman"/>
          <w:sz w:val="24"/>
          <w:szCs w:val="24"/>
        </w:rPr>
        <w:t xml:space="preserve">, </w:t>
      </w:r>
      <w:proofErr w:type="spellStart"/>
      <w:r w:rsidR="00C42655" w:rsidRPr="00E131A0">
        <w:rPr>
          <w:rFonts w:ascii="Times New Roman" w:hAnsi="Times New Roman" w:cs="Times New Roman"/>
          <w:sz w:val="24"/>
          <w:szCs w:val="24"/>
        </w:rPr>
        <w:t>heksazinon</w:t>
      </w:r>
      <w:r w:rsidR="004E0ECC" w:rsidRPr="00E131A0">
        <w:rPr>
          <w:rFonts w:ascii="Times New Roman" w:hAnsi="Times New Roman" w:cs="Times New Roman"/>
          <w:sz w:val="24"/>
          <w:szCs w:val="24"/>
        </w:rPr>
        <w:t>s</w:t>
      </w:r>
      <w:proofErr w:type="spellEnd"/>
      <w:r w:rsidR="00AF6F9B" w:rsidRPr="00E131A0">
        <w:rPr>
          <w:rFonts w:ascii="Times New Roman" w:hAnsi="Times New Roman" w:cs="Times New Roman"/>
          <w:sz w:val="24"/>
          <w:szCs w:val="24"/>
        </w:rPr>
        <w:t xml:space="preserve">, </w:t>
      </w:r>
      <w:proofErr w:type="spellStart"/>
      <w:r w:rsidR="00AF6F9B" w:rsidRPr="00E131A0">
        <w:rPr>
          <w:rFonts w:ascii="Times New Roman" w:hAnsi="Times New Roman" w:cs="Times New Roman"/>
          <w:sz w:val="24"/>
          <w:szCs w:val="24"/>
        </w:rPr>
        <w:t>imazapirs</w:t>
      </w:r>
      <w:proofErr w:type="spellEnd"/>
      <w:r w:rsidR="00AF6F9B" w:rsidRPr="00E131A0">
        <w:rPr>
          <w:rFonts w:ascii="Times New Roman" w:hAnsi="Times New Roman" w:cs="Times New Roman"/>
          <w:sz w:val="24"/>
          <w:szCs w:val="24"/>
        </w:rPr>
        <w:t xml:space="preserve">, </w:t>
      </w:r>
      <w:proofErr w:type="spellStart"/>
      <w:r w:rsidR="00AF6F9B" w:rsidRPr="00E131A0">
        <w:rPr>
          <w:rFonts w:ascii="Times New Roman" w:hAnsi="Times New Roman" w:cs="Times New Roman"/>
          <w:sz w:val="24"/>
          <w:szCs w:val="24"/>
        </w:rPr>
        <w:t>fluazifops</w:t>
      </w:r>
      <w:proofErr w:type="spellEnd"/>
      <w:r w:rsidR="00AF6F9B" w:rsidRPr="00E131A0">
        <w:rPr>
          <w:rFonts w:ascii="Times New Roman" w:hAnsi="Times New Roman" w:cs="Times New Roman"/>
          <w:sz w:val="24"/>
          <w:szCs w:val="24"/>
        </w:rPr>
        <w:t>-p-</w:t>
      </w:r>
      <w:proofErr w:type="spellStart"/>
      <w:r w:rsidR="00AF6F9B" w:rsidRPr="00E131A0">
        <w:rPr>
          <w:rFonts w:ascii="Times New Roman" w:hAnsi="Times New Roman" w:cs="Times New Roman"/>
          <w:sz w:val="24"/>
          <w:szCs w:val="24"/>
        </w:rPr>
        <w:t>butil</w:t>
      </w:r>
      <w:proofErr w:type="spellEnd"/>
      <w:r w:rsidR="00C42655" w:rsidRPr="00E131A0">
        <w:rPr>
          <w:rFonts w:ascii="Times New Roman" w:hAnsi="Times New Roman" w:cs="Times New Roman"/>
          <w:sz w:val="24"/>
          <w:szCs w:val="24"/>
        </w:rPr>
        <w:t xml:space="preserve"> un </w:t>
      </w:r>
      <w:proofErr w:type="spellStart"/>
      <w:r w:rsidR="00C42655" w:rsidRPr="00E131A0">
        <w:rPr>
          <w:rFonts w:ascii="Times New Roman" w:hAnsi="Times New Roman" w:cs="Times New Roman"/>
          <w:sz w:val="24"/>
          <w:szCs w:val="24"/>
        </w:rPr>
        <w:t>glifosāt</w:t>
      </w:r>
      <w:r w:rsidR="004E0ECC" w:rsidRPr="00E131A0">
        <w:rPr>
          <w:rFonts w:ascii="Times New Roman" w:hAnsi="Times New Roman" w:cs="Times New Roman"/>
          <w:sz w:val="24"/>
          <w:szCs w:val="24"/>
        </w:rPr>
        <w:t>s</w:t>
      </w:r>
      <w:proofErr w:type="spellEnd"/>
      <w:r w:rsidR="00445D2A">
        <w:rPr>
          <w:rFonts w:ascii="Times New Roman" w:hAnsi="Times New Roman" w:cs="Times New Roman"/>
          <w:sz w:val="24"/>
          <w:szCs w:val="24"/>
        </w:rPr>
        <w:t xml:space="preserve">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9F269B">
        <w:rPr>
          <w:rFonts w:ascii="Times New Roman" w:hAnsi="Times New Roman" w:cs="Times New Roman"/>
          <w:sz w:val="24"/>
          <w:szCs w:val="24"/>
        </w:rPr>
        <w:t>;</w:t>
      </w:r>
      <w:r w:rsidR="00FA582F">
        <w:rPr>
          <w:rFonts w:ascii="Times New Roman" w:hAnsi="Times New Roman" w:cs="Times New Roman"/>
          <w:sz w:val="24"/>
          <w:szCs w:val="24"/>
        </w:rPr>
        <w:t xml:space="preserve"> USDA</w:t>
      </w:r>
      <w:r w:rsidR="009F269B">
        <w:rPr>
          <w:rFonts w:ascii="Times New Roman" w:hAnsi="Times New Roman" w:cs="Times New Roman"/>
          <w:sz w:val="24"/>
          <w:szCs w:val="24"/>
        </w:rPr>
        <w:t>, 2014</w:t>
      </w:r>
      <w:r w:rsidR="00445D2A">
        <w:rPr>
          <w:rFonts w:ascii="Times New Roman" w:hAnsi="Times New Roman" w:cs="Times New Roman"/>
          <w:sz w:val="24"/>
          <w:szCs w:val="24"/>
        </w:rPr>
        <w:t>)</w:t>
      </w:r>
      <w:r w:rsidR="00445D2A" w:rsidRPr="002667DD">
        <w:rPr>
          <w:rFonts w:ascii="Times New Roman" w:hAnsi="Times New Roman" w:cs="Times New Roman"/>
          <w:sz w:val="24"/>
          <w:szCs w:val="24"/>
        </w:rPr>
        <w:t>.</w:t>
      </w:r>
      <w:r w:rsidR="00445D2A">
        <w:rPr>
          <w:rFonts w:ascii="Times New Roman" w:hAnsi="Times New Roman" w:cs="Times New Roman"/>
          <w:sz w:val="24"/>
          <w:szCs w:val="24"/>
        </w:rPr>
        <w:t xml:space="preserve"> </w:t>
      </w:r>
      <w:r w:rsidR="00DC2EAC">
        <w:rPr>
          <w:rFonts w:ascii="Times New Roman" w:hAnsi="Times New Roman" w:cs="Times New Roman"/>
          <w:sz w:val="24"/>
          <w:szCs w:val="24"/>
        </w:rPr>
        <w:t xml:space="preserve">Herbicīdus, kuri iedarbojas caur lapām (piemēram, </w:t>
      </w:r>
      <w:proofErr w:type="spellStart"/>
      <w:r w:rsidR="00DC2EAC" w:rsidRPr="00E131A0">
        <w:rPr>
          <w:rFonts w:ascii="Times New Roman" w:hAnsi="Times New Roman" w:cs="Times New Roman"/>
          <w:sz w:val="24"/>
          <w:szCs w:val="24"/>
        </w:rPr>
        <w:t>imazapirs</w:t>
      </w:r>
      <w:proofErr w:type="spellEnd"/>
      <w:r w:rsidR="00DC2EAC" w:rsidRPr="00E131A0">
        <w:rPr>
          <w:rFonts w:ascii="Times New Roman" w:hAnsi="Times New Roman" w:cs="Times New Roman"/>
          <w:sz w:val="24"/>
          <w:szCs w:val="24"/>
        </w:rPr>
        <w:t xml:space="preserve">, </w:t>
      </w:r>
      <w:proofErr w:type="spellStart"/>
      <w:r w:rsidR="00DC2EAC" w:rsidRPr="00E131A0">
        <w:rPr>
          <w:rFonts w:ascii="Times New Roman" w:hAnsi="Times New Roman" w:cs="Times New Roman"/>
          <w:sz w:val="24"/>
          <w:szCs w:val="24"/>
        </w:rPr>
        <w:t>fluazifops</w:t>
      </w:r>
      <w:proofErr w:type="spellEnd"/>
      <w:r w:rsidR="00DC2EAC" w:rsidRPr="00E131A0">
        <w:rPr>
          <w:rFonts w:ascii="Times New Roman" w:hAnsi="Times New Roman" w:cs="Times New Roman"/>
          <w:sz w:val="24"/>
          <w:szCs w:val="24"/>
        </w:rPr>
        <w:t>-p-</w:t>
      </w:r>
      <w:proofErr w:type="spellStart"/>
      <w:r w:rsidR="00DC2EAC" w:rsidRPr="00E131A0">
        <w:rPr>
          <w:rFonts w:ascii="Times New Roman" w:hAnsi="Times New Roman" w:cs="Times New Roman"/>
          <w:sz w:val="24"/>
          <w:szCs w:val="24"/>
        </w:rPr>
        <w:t>butil</w:t>
      </w:r>
      <w:proofErr w:type="spellEnd"/>
      <w:r w:rsidR="00DC2EAC">
        <w:rPr>
          <w:rFonts w:ascii="Times New Roman" w:hAnsi="Times New Roman" w:cs="Times New Roman"/>
          <w:sz w:val="24"/>
          <w:szCs w:val="24"/>
        </w:rPr>
        <w:t xml:space="preserve">, </w:t>
      </w:r>
      <w:proofErr w:type="spellStart"/>
      <w:r w:rsidR="00DC2EAC" w:rsidRPr="00E131A0">
        <w:rPr>
          <w:rFonts w:ascii="Times New Roman" w:hAnsi="Times New Roman" w:cs="Times New Roman"/>
          <w:sz w:val="24"/>
          <w:szCs w:val="24"/>
        </w:rPr>
        <w:t>glifosāts</w:t>
      </w:r>
      <w:proofErr w:type="spellEnd"/>
      <w:r w:rsidR="00DC2EAC">
        <w:rPr>
          <w:rFonts w:ascii="Times New Roman" w:hAnsi="Times New Roman" w:cs="Times New Roman"/>
          <w:sz w:val="24"/>
          <w:szCs w:val="24"/>
        </w:rPr>
        <w:t xml:space="preserve">), </w:t>
      </w:r>
      <w:r w:rsidR="00AF6F9B" w:rsidRPr="00E131A0">
        <w:rPr>
          <w:rFonts w:ascii="Times New Roman" w:hAnsi="Times New Roman" w:cs="Times New Roman"/>
          <w:sz w:val="24"/>
          <w:szCs w:val="24"/>
        </w:rPr>
        <w:t xml:space="preserve">lieto </w:t>
      </w:r>
      <w:r w:rsidR="0079327A">
        <w:rPr>
          <w:rFonts w:ascii="Times New Roman" w:hAnsi="Times New Roman" w:cs="Times New Roman"/>
          <w:sz w:val="24"/>
          <w:szCs w:val="24"/>
        </w:rPr>
        <w:t xml:space="preserve">auga </w:t>
      </w:r>
      <w:r w:rsidR="00AF6F9B" w:rsidRPr="00E131A0">
        <w:rPr>
          <w:rFonts w:ascii="Times New Roman" w:hAnsi="Times New Roman" w:cs="Times New Roman"/>
          <w:sz w:val="24"/>
          <w:szCs w:val="24"/>
        </w:rPr>
        <w:t>aktīvajā augšanas fāzē</w:t>
      </w:r>
      <w:r w:rsidR="0093072B">
        <w:rPr>
          <w:rFonts w:ascii="Times New Roman" w:hAnsi="Times New Roman" w:cs="Times New Roman"/>
          <w:sz w:val="24"/>
          <w:szCs w:val="24"/>
        </w:rPr>
        <w:t xml:space="preserve"> </w:t>
      </w:r>
      <w:r w:rsidR="00AF6F9B" w:rsidRPr="00E131A0">
        <w:rPr>
          <w:rFonts w:ascii="Times New Roman" w:hAnsi="Times New Roman" w:cs="Times New Roman"/>
          <w:sz w:val="24"/>
          <w:szCs w:val="24"/>
        </w:rPr>
        <w:t xml:space="preserve">- </w:t>
      </w:r>
      <w:r w:rsidR="00090026" w:rsidRPr="00E131A0">
        <w:rPr>
          <w:rFonts w:ascii="Times New Roman" w:hAnsi="Times New Roman" w:cs="Times New Roman"/>
          <w:sz w:val="24"/>
          <w:szCs w:val="24"/>
        </w:rPr>
        <w:t>lapotnei vismaz 50% jābūt zaļai, tomēr labāku kontroli iegūst, ja augi ir vairāk nekā 80</w:t>
      </w:r>
      <w:r w:rsidR="0079327A">
        <w:rPr>
          <w:rFonts w:ascii="Times New Roman" w:hAnsi="Times New Roman" w:cs="Times New Roman"/>
          <w:sz w:val="24"/>
          <w:szCs w:val="24"/>
        </w:rPr>
        <w:t>%</w:t>
      </w:r>
      <w:r w:rsidR="00DC2EAC">
        <w:rPr>
          <w:rFonts w:ascii="Times New Roman" w:hAnsi="Times New Roman" w:cs="Times New Roman"/>
          <w:sz w:val="24"/>
          <w:szCs w:val="24"/>
        </w:rPr>
        <w:t xml:space="preserve"> zaļi, savukārt herbicīdi,</w:t>
      </w:r>
      <w:r w:rsidR="009F3F00" w:rsidRPr="009F3F00">
        <w:t xml:space="preserve"> </w:t>
      </w:r>
      <w:r w:rsidR="009F3F00" w:rsidRPr="007464CE">
        <w:rPr>
          <w:rFonts w:ascii="Times New Roman" w:hAnsi="Times New Roman" w:cs="Times New Roman"/>
          <w:sz w:val="24"/>
        </w:rPr>
        <w:t xml:space="preserve">kuri </w:t>
      </w:r>
      <w:r w:rsidR="009F3F00" w:rsidRPr="009F3F00">
        <w:rPr>
          <w:rFonts w:ascii="Times New Roman" w:hAnsi="Times New Roman" w:cs="Times New Roman"/>
          <w:sz w:val="24"/>
          <w:szCs w:val="24"/>
        </w:rPr>
        <w:t xml:space="preserve">iedarbojas galvenokārt caur saknēm (piemēram, </w:t>
      </w:r>
      <w:proofErr w:type="spellStart"/>
      <w:r w:rsidR="009F3F00" w:rsidRPr="009F3F00">
        <w:rPr>
          <w:rFonts w:ascii="Times New Roman" w:hAnsi="Times New Roman" w:cs="Times New Roman"/>
          <w:sz w:val="24"/>
          <w:szCs w:val="24"/>
        </w:rPr>
        <w:t>heksazinons</w:t>
      </w:r>
      <w:proofErr w:type="spellEnd"/>
      <w:r w:rsidR="009F3F00" w:rsidRPr="009F3F00">
        <w:rPr>
          <w:rFonts w:ascii="Times New Roman" w:hAnsi="Times New Roman" w:cs="Times New Roman"/>
          <w:sz w:val="24"/>
          <w:szCs w:val="24"/>
        </w:rPr>
        <w:t>), jālieto pirms nokrišņiem.</w:t>
      </w:r>
      <w:r w:rsidR="00DC2EAC" w:rsidRPr="009F3F00">
        <w:rPr>
          <w:rFonts w:ascii="Times New Roman" w:hAnsi="Times New Roman" w:cs="Times New Roman"/>
          <w:sz w:val="24"/>
          <w:szCs w:val="24"/>
        </w:rPr>
        <w:t xml:space="preserve"> </w:t>
      </w:r>
      <w:r w:rsidR="00090026" w:rsidRPr="009F3F00">
        <w:rPr>
          <w:rFonts w:ascii="Times New Roman" w:hAnsi="Times New Roman" w:cs="Times New Roman"/>
          <w:sz w:val="24"/>
          <w:szCs w:val="24"/>
        </w:rPr>
        <w:t xml:space="preserve">Vietās, kur </w:t>
      </w:r>
      <w:r w:rsidR="00090026" w:rsidRPr="00E131A0">
        <w:rPr>
          <w:rFonts w:ascii="Times New Roman" w:hAnsi="Times New Roman" w:cs="Times New Roman"/>
          <w:sz w:val="24"/>
          <w:szCs w:val="24"/>
        </w:rPr>
        <w:t>invāzija ir ļoti plaša, ieteicam</w:t>
      </w:r>
      <w:r w:rsidR="0079327A">
        <w:rPr>
          <w:rFonts w:ascii="Times New Roman" w:hAnsi="Times New Roman" w:cs="Times New Roman"/>
          <w:sz w:val="24"/>
          <w:szCs w:val="24"/>
        </w:rPr>
        <w:t>s</w:t>
      </w:r>
      <w:r w:rsidR="00090026" w:rsidRPr="00E131A0">
        <w:rPr>
          <w:rFonts w:ascii="Times New Roman" w:hAnsi="Times New Roman" w:cs="Times New Roman"/>
          <w:sz w:val="24"/>
          <w:szCs w:val="24"/>
        </w:rPr>
        <w:t xml:space="preserve"> </w:t>
      </w:r>
      <w:r w:rsidR="0079327A">
        <w:rPr>
          <w:rFonts w:ascii="Times New Roman" w:hAnsi="Times New Roman" w:cs="Times New Roman"/>
          <w:sz w:val="24"/>
          <w:szCs w:val="24"/>
        </w:rPr>
        <w:t>izmantot</w:t>
      </w:r>
      <w:r w:rsidR="00090026" w:rsidRPr="00E131A0">
        <w:rPr>
          <w:rFonts w:ascii="Times New Roman" w:hAnsi="Times New Roman" w:cs="Times New Roman"/>
          <w:sz w:val="24"/>
          <w:szCs w:val="24"/>
        </w:rPr>
        <w:t xml:space="preserve"> lauksaimniecības tehniku - strēles izsmidzinātāju</w:t>
      </w:r>
      <w:r w:rsidR="0079327A">
        <w:rPr>
          <w:rFonts w:ascii="Times New Roman" w:hAnsi="Times New Roman" w:cs="Times New Roman"/>
          <w:sz w:val="24"/>
          <w:szCs w:val="24"/>
        </w:rPr>
        <w:t xml:space="preserve"> </w:t>
      </w:r>
      <w:r w:rsidR="005B4F61">
        <w:rPr>
          <w:rFonts w:ascii="Times New Roman" w:eastAsia="Times New Roman" w:hAnsi="Times New Roman" w:cs="Times New Roman"/>
          <w:sz w:val="24"/>
          <w:szCs w:val="24"/>
        </w:rPr>
        <w:t>(</w:t>
      </w:r>
      <w:r w:rsidR="00FA582F">
        <w:rPr>
          <w:rFonts w:ascii="Times New Roman" w:hAnsi="Times New Roman" w:cs="Times New Roman"/>
          <w:spacing w:val="-2"/>
          <w:sz w:val="24"/>
          <w:szCs w:val="24"/>
        </w:rPr>
        <w:t>USDA</w:t>
      </w:r>
      <w:r w:rsidR="009F269B">
        <w:rPr>
          <w:rFonts w:ascii="Times New Roman" w:hAnsi="Times New Roman" w:cs="Times New Roman"/>
          <w:spacing w:val="-2"/>
          <w:sz w:val="24"/>
          <w:szCs w:val="24"/>
        </w:rPr>
        <w:t>, 2014</w:t>
      </w:r>
      <w:r w:rsidR="005B4F61">
        <w:rPr>
          <w:rFonts w:ascii="Times New Roman" w:hAnsi="Times New Roman" w:cs="Times New Roman"/>
          <w:spacing w:val="-2"/>
          <w:sz w:val="24"/>
          <w:szCs w:val="24"/>
        </w:rPr>
        <w:t>).</w:t>
      </w:r>
    </w:p>
    <w:p w14:paraId="004094B8" w14:textId="77777777" w:rsidR="00D76693" w:rsidRDefault="00F100D7" w:rsidP="00554BDF">
      <w:pPr>
        <w:pStyle w:val="Sarakstarindkopa"/>
        <w:numPr>
          <w:ilvl w:val="0"/>
          <w:numId w:val="9"/>
        </w:numPr>
        <w:spacing w:line="240" w:lineRule="auto"/>
        <w:jc w:val="both"/>
        <w:rPr>
          <w:rFonts w:ascii="Times New Roman" w:hAnsi="Times New Roman" w:cs="Times New Roman"/>
          <w:sz w:val="24"/>
          <w:szCs w:val="24"/>
        </w:rPr>
      </w:pPr>
      <w:r w:rsidRPr="00554BDF">
        <w:rPr>
          <w:rFonts w:ascii="Times New Roman" w:hAnsi="Times New Roman" w:cs="Times New Roman"/>
          <w:sz w:val="24"/>
          <w:szCs w:val="24"/>
        </w:rPr>
        <w:t>Kombinētās metodes: herbicīdi kombinācijā ar manuālajām</w:t>
      </w:r>
      <w:r w:rsidR="00BF1B7B" w:rsidRPr="00554BDF">
        <w:rPr>
          <w:rFonts w:ascii="Times New Roman" w:hAnsi="Times New Roman" w:cs="Times New Roman"/>
          <w:sz w:val="24"/>
          <w:szCs w:val="24"/>
        </w:rPr>
        <w:t>/mehāniskajām</w:t>
      </w:r>
      <w:r w:rsidRPr="00554BDF">
        <w:rPr>
          <w:rFonts w:ascii="Times New Roman" w:hAnsi="Times New Roman" w:cs="Times New Roman"/>
          <w:sz w:val="24"/>
          <w:szCs w:val="24"/>
        </w:rPr>
        <w:t xml:space="preserve"> izskaušanas metodēm:</w:t>
      </w:r>
    </w:p>
    <w:p w14:paraId="30C5677F" w14:textId="3A7205BA" w:rsidR="00D76693" w:rsidRDefault="00F100D7" w:rsidP="00D76693">
      <w:pPr>
        <w:pStyle w:val="Sarakstarindkopa"/>
        <w:numPr>
          <w:ilvl w:val="1"/>
          <w:numId w:val="9"/>
        </w:numPr>
        <w:spacing w:line="240" w:lineRule="auto"/>
        <w:jc w:val="both"/>
        <w:rPr>
          <w:rFonts w:ascii="Times New Roman" w:hAnsi="Times New Roman" w:cs="Times New Roman"/>
          <w:sz w:val="24"/>
          <w:szCs w:val="24"/>
        </w:rPr>
      </w:pPr>
      <w:r w:rsidRPr="00554BDF">
        <w:rPr>
          <w:rFonts w:ascii="Times New Roman" w:hAnsi="Times New Roman" w:cs="Times New Roman"/>
          <w:sz w:val="24"/>
          <w:szCs w:val="24"/>
        </w:rPr>
        <w:t xml:space="preserve"> </w:t>
      </w:r>
      <w:r w:rsidR="00D76693">
        <w:rPr>
          <w:rFonts w:ascii="Times New Roman" w:hAnsi="Times New Roman" w:cs="Times New Roman"/>
          <w:sz w:val="24"/>
          <w:szCs w:val="24"/>
        </w:rPr>
        <w:t>A</w:t>
      </w:r>
      <w:r w:rsidR="00BF1B7B" w:rsidRPr="00554BDF">
        <w:rPr>
          <w:rFonts w:ascii="Times New Roman" w:hAnsi="Times New Roman" w:cs="Times New Roman"/>
          <w:sz w:val="24"/>
          <w:szCs w:val="24"/>
        </w:rPr>
        <w:t>ktīvi augošu augu periodā tos miglo ar herbicīdiem, ļauj tiem 2 nedēļas iedarboties, tad griež/pļauj;</w:t>
      </w:r>
    </w:p>
    <w:p w14:paraId="091FF5A3" w14:textId="00A7BF77" w:rsidR="00D76693" w:rsidRDefault="00D76693" w:rsidP="00D76693">
      <w:pPr>
        <w:pStyle w:val="Sarakstarindkopa"/>
        <w:numPr>
          <w:ilvl w:val="1"/>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BF1B7B" w:rsidRPr="00554BDF">
        <w:rPr>
          <w:rFonts w:ascii="Times New Roman" w:hAnsi="Times New Roman" w:cs="Times New Roman"/>
          <w:sz w:val="24"/>
          <w:szCs w:val="24"/>
        </w:rPr>
        <w:t>ugus griež/pļauj, ļauj ataugt 25-30cm un pielieto herbicīdu</w:t>
      </w:r>
      <w:r w:rsidR="007464CE">
        <w:rPr>
          <w:rFonts w:ascii="Times New Roman" w:hAnsi="Times New Roman" w:cs="Times New Roman"/>
          <w:sz w:val="24"/>
          <w:szCs w:val="24"/>
        </w:rPr>
        <w:t>;</w:t>
      </w:r>
    </w:p>
    <w:p w14:paraId="039D14DB" w14:textId="3E68F17A" w:rsidR="00F100D7" w:rsidRPr="00554BDF" w:rsidRDefault="00D76693" w:rsidP="00D76693">
      <w:pPr>
        <w:pStyle w:val="Sarakstarindkopa"/>
        <w:numPr>
          <w:ilvl w:val="1"/>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J</w:t>
      </w:r>
      <w:r w:rsidR="00BF1B7B" w:rsidRPr="00554BDF">
        <w:rPr>
          <w:rFonts w:ascii="Times New Roman" w:hAnsi="Times New Roman" w:cs="Times New Roman"/>
          <w:sz w:val="24"/>
          <w:szCs w:val="24"/>
        </w:rPr>
        <w:t>ebkurai no iznīcināšanas metodēm kā pirmo pavasarī var izmantot ganīšanu</w:t>
      </w:r>
      <w:r w:rsidR="009F269B">
        <w:rPr>
          <w:rFonts w:ascii="Times New Roman" w:hAnsi="Times New Roman" w:cs="Times New Roman"/>
          <w:i/>
          <w:sz w:val="24"/>
          <w:szCs w:val="24"/>
        </w:rPr>
        <w:t xml:space="preserve"> </w:t>
      </w:r>
      <w:r w:rsidR="009F269B">
        <w:rPr>
          <w:rFonts w:ascii="Times New Roman" w:eastAsia="Times New Roman" w:hAnsi="Times New Roman" w:cs="Times New Roman"/>
          <w:sz w:val="24"/>
          <w:szCs w:val="24"/>
        </w:rPr>
        <w:t>(</w:t>
      </w:r>
      <w:r w:rsidR="009F269B">
        <w:rPr>
          <w:rFonts w:ascii="Times New Roman" w:hAnsi="Times New Roman" w:cs="Times New Roman"/>
          <w:spacing w:val="-2"/>
          <w:sz w:val="24"/>
          <w:szCs w:val="24"/>
        </w:rPr>
        <w:t>USDA, 2014).</w:t>
      </w:r>
    </w:p>
    <w:p w14:paraId="3C35BBEC" w14:textId="77777777" w:rsidR="00F100D7" w:rsidRDefault="00F100D7" w:rsidP="00F100D7">
      <w:pPr>
        <w:pStyle w:val="Sarakstarindkopa"/>
        <w:ind w:left="360"/>
        <w:jc w:val="both"/>
        <w:rPr>
          <w:rFonts w:ascii="Times New Roman" w:hAnsi="Times New Roman" w:cs="Times New Roman"/>
          <w:sz w:val="24"/>
          <w:szCs w:val="24"/>
        </w:rPr>
      </w:pPr>
    </w:p>
    <w:p w14:paraId="74772692" w14:textId="77777777" w:rsidR="00F100D7" w:rsidRPr="00DA5FF7" w:rsidRDefault="00F100D7" w:rsidP="00F100D7">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Vispārīgie norādījumi i</w:t>
      </w:r>
      <w:r w:rsidRPr="00876247">
        <w:rPr>
          <w:rFonts w:ascii="Times New Roman" w:hAnsi="Times New Roman" w:cs="Times New Roman"/>
          <w:sz w:val="24"/>
          <w:szCs w:val="24"/>
        </w:rPr>
        <w:t>zplatības un ierobežošanas pasākumu</w:t>
      </w:r>
      <w:r>
        <w:rPr>
          <w:rFonts w:ascii="Times New Roman" w:hAnsi="Times New Roman" w:cs="Times New Roman"/>
          <w:sz w:val="24"/>
          <w:szCs w:val="24"/>
        </w:rPr>
        <w:t xml:space="preserve"> ieviešanai:</w:t>
      </w:r>
    </w:p>
    <w:p w14:paraId="7E79033E" w14:textId="432A110F" w:rsidR="00FA7763" w:rsidRPr="00FA7763" w:rsidRDefault="00FA7763" w:rsidP="00FA7763">
      <w:pPr>
        <w:pStyle w:val="Sarakstarindkopa"/>
        <w:numPr>
          <w:ilvl w:val="0"/>
          <w:numId w:val="18"/>
        </w:numPr>
        <w:spacing w:after="120" w:line="240" w:lineRule="auto"/>
        <w:ind w:left="709" w:hanging="357"/>
        <w:jc w:val="both"/>
        <w:rPr>
          <w:rFonts w:ascii="Times New Roman" w:hAnsi="Times New Roman" w:cs="Times New Roman"/>
          <w:i/>
          <w:sz w:val="24"/>
          <w:szCs w:val="24"/>
        </w:rPr>
      </w:pPr>
      <w:r w:rsidRPr="00FA7763">
        <w:rPr>
          <w:rFonts w:ascii="Times New Roman" w:hAnsi="Times New Roman" w:cs="Times New Roman"/>
          <w:i/>
          <w:sz w:val="24"/>
          <w:szCs w:val="24"/>
        </w:rPr>
        <w:t xml:space="preserve">Efektīvai cīņai ar saraino </w:t>
      </w:r>
      <w:proofErr w:type="spellStart"/>
      <w:r w:rsidRPr="00FA7763">
        <w:rPr>
          <w:rFonts w:ascii="Times New Roman" w:hAnsi="Times New Roman" w:cs="Times New Roman"/>
          <w:i/>
          <w:sz w:val="24"/>
          <w:szCs w:val="24"/>
        </w:rPr>
        <w:t>sarzāli</w:t>
      </w:r>
      <w:proofErr w:type="spellEnd"/>
      <w:r w:rsidRPr="00FA7763">
        <w:rPr>
          <w:rFonts w:ascii="Times New Roman" w:hAnsi="Times New Roman" w:cs="Times New Roman"/>
          <w:i/>
          <w:sz w:val="24"/>
          <w:szCs w:val="24"/>
        </w:rPr>
        <w:t xml:space="preserve"> prioritāri ir izskaužamas jaunas un nelielas audzes, kā arī audzes, kuras atrodas upju krastos vai ceļmalās </w:t>
      </w:r>
      <w:r w:rsidRPr="00FA7763">
        <w:rPr>
          <w:rFonts w:ascii="Times New Roman" w:eastAsia="Times New Roman" w:hAnsi="Times New Roman" w:cs="Times New Roman"/>
          <w:i/>
          <w:sz w:val="24"/>
          <w:szCs w:val="24"/>
        </w:rPr>
        <w:t>(</w:t>
      </w:r>
      <w:proofErr w:type="spellStart"/>
      <w:r w:rsidRPr="00FA7763">
        <w:rPr>
          <w:rFonts w:ascii="Times New Roman" w:hAnsi="Times New Roman" w:cs="Times New Roman"/>
          <w:i/>
          <w:spacing w:val="-2"/>
          <w:sz w:val="24"/>
          <w:szCs w:val="24"/>
        </w:rPr>
        <w:t>Brundu</w:t>
      </w:r>
      <w:proofErr w:type="spellEnd"/>
      <w:r w:rsidRPr="00FA7763">
        <w:rPr>
          <w:rFonts w:ascii="Times New Roman" w:hAnsi="Times New Roman" w:cs="Times New Roman"/>
          <w:i/>
          <w:spacing w:val="-2"/>
          <w:sz w:val="24"/>
          <w:szCs w:val="24"/>
        </w:rPr>
        <w:t>, 2017).</w:t>
      </w:r>
    </w:p>
    <w:p w14:paraId="7231A07A" w14:textId="77777777" w:rsidR="00FA7763" w:rsidRPr="00FA7763" w:rsidRDefault="00FA7763" w:rsidP="00FA7763">
      <w:pPr>
        <w:pStyle w:val="Sarakstarindkopa"/>
        <w:spacing w:line="240" w:lineRule="auto"/>
        <w:ind w:left="709"/>
        <w:jc w:val="both"/>
        <w:rPr>
          <w:rFonts w:ascii="Times New Roman" w:hAnsi="Times New Roman" w:cs="Times New Roman"/>
          <w:i/>
          <w:sz w:val="12"/>
          <w:szCs w:val="12"/>
        </w:rPr>
      </w:pPr>
    </w:p>
    <w:p w14:paraId="14E5CA59" w14:textId="717DB441" w:rsidR="006659C9" w:rsidRPr="00463B08" w:rsidRDefault="009F0C67" w:rsidP="00FA7763">
      <w:pPr>
        <w:pStyle w:val="Sarakstarindkopa"/>
        <w:numPr>
          <w:ilvl w:val="0"/>
          <w:numId w:val="18"/>
        </w:numPr>
        <w:spacing w:before="120" w:line="240" w:lineRule="auto"/>
        <w:ind w:left="709"/>
        <w:jc w:val="both"/>
        <w:rPr>
          <w:rFonts w:ascii="Times New Roman" w:hAnsi="Times New Roman" w:cs="Times New Roman"/>
          <w:i/>
          <w:sz w:val="24"/>
          <w:szCs w:val="24"/>
        </w:rPr>
      </w:pPr>
      <w:r w:rsidRPr="00463B08">
        <w:rPr>
          <w:rFonts w:ascii="Times New Roman" w:hAnsi="Times New Roman" w:cs="Times New Roman"/>
          <w:i/>
          <w:sz w:val="24"/>
          <w:szCs w:val="24"/>
        </w:rPr>
        <w:t>Pirms herbicīdu izmantošanas par to lietošanu</w:t>
      </w:r>
      <w:r w:rsidR="00FA56D9" w:rsidRPr="00463B08">
        <w:rPr>
          <w:rFonts w:ascii="Times New Roman" w:hAnsi="Times New Roman" w:cs="Times New Roman"/>
          <w:i/>
          <w:sz w:val="24"/>
          <w:szCs w:val="24"/>
        </w:rPr>
        <w:t>, t.sk. par nepieciešamajām speciālajām atļaujām to iegādei un izmantošanai</w:t>
      </w:r>
      <w:r w:rsidR="00FE7698" w:rsidRPr="00463B08">
        <w:rPr>
          <w:rFonts w:ascii="Times New Roman" w:hAnsi="Times New Roman" w:cs="Times New Roman"/>
          <w:i/>
          <w:sz w:val="24"/>
          <w:szCs w:val="24"/>
        </w:rPr>
        <w:t>,</w:t>
      </w:r>
      <w:r w:rsidRPr="00463B08">
        <w:rPr>
          <w:rFonts w:ascii="Times New Roman" w:hAnsi="Times New Roman" w:cs="Times New Roman"/>
          <w:i/>
          <w:sz w:val="24"/>
          <w:szCs w:val="24"/>
        </w:rPr>
        <w:t xml:space="preserve"> jākonsultējas ar VAAD.</w:t>
      </w:r>
    </w:p>
    <w:p w14:paraId="32ECD316" w14:textId="77777777" w:rsidR="00C51F5A" w:rsidRPr="00FA7763" w:rsidRDefault="00C51F5A" w:rsidP="00FA7763">
      <w:pPr>
        <w:pStyle w:val="Sarakstarindkopa"/>
        <w:spacing w:before="120" w:line="240" w:lineRule="auto"/>
        <w:ind w:left="709"/>
        <w:jc w:val="both"/>
        <w:rPr>
          <w:rFonts w:ascii="Times New Roman" w:hAnsi="Times New Roman" w:cs="Times New Roman"/>
          <w:i/>
          <w:sz w:val="12"/>
          <w:szCs w:val="12"/>
          <w:highlight w:val="yellow"/>
        </w:rPr>
      </w:pPr>
    </w:p>
    <w:p w14:paraId="03D4772D" w14:textId="5B72CBAF" w:rsidR="00C51F5A" w:rsidRDefault="00463B08" w:rsidP="00FA7763">
      <w:pPr>
        <w:pStyle w:val="Sarakstarindkopa"/>
        <w:numPr>
          <w:ilvl w:val="0"/>
          <w:numId w:val="18"/>
        </w:numPr>
        <w:spacing w:before="120" w:line="240" w:lineRule="auto"/>
        <w:ind w:left="709"/>
        <w:jc w:val="both"/>
        <w:rPr>
          <w:rFonts w:ascii="Times New Roman" w:hAnsi="Times New Roman" w:cs="Times New Roman"/>
          <w:i/>
          <w:sz w:val="24"/>
          <w:szCs w:val="24"/>
        </w:rPr>
      </w:pPr>
      <w:r w:rsidRPr="00C061E1">
        <w:rPr>
          <w:rFonts w:ascii="Times New Roman" w:hAnsi="Times New Roman" w:cs="Times New Roman"/>
          <w:i/>
          <w:sz w:val="24"/>
          <w:szCs w:val="24"/>
        </w:rPr>
        <w:t xml:space="preserve">Nogrieztās/izraktās auga daļas </w:t>
      </w:r>
      <w:r w:rsidR="00C061E1" w:rsidRPr="00C061E1">
        <w:rPr>
          <w:rFonts w:ascii="Times New Roman" w:hAnsi="Times New Roman" w:cs="Times New Roman"/>
          <w:i/>
          <w:sz w:val="24"/>
          <w:szCs w:val="24"/>
        </w:rPr>
        <w:t>jā</w:t>
      </w:r>
      <w:r w:rsidRPr="00C061E1">
        <w:rPr>
          <w:rFonts w:ascii="Times New Roman" w:hAnsi="Times New Roman" w:cs="Times New Roman"/>
          <w:i/>
          <w:sz w:val="24"/>
          <w:szCs w:val="24"/>
        </w:rPr>
        <w:t>iznīcin</w:t>
      </w:r>
      <w:r w:rsidR="00C061E1" w:rsidRPr="00C061E1">
        <w:rPr>
          <w:rFonts w:ascii="Times New Roman" w:hAnsi="Times New Roman" w:cs="Times New Roman"/>
          <w:i/>
          <w:sz w:val="24"/>
          <w:szCs w:val="24"/>
        </w:rPr>
        <w:t>a</w:t>
      </w:r>
      <w:r w:rsidR="009D1C5F">
        <w:rPr>
          <w:rFonts w:ascii="Times New Roman" w:hAnsi="Times New Roman" w:cs="Times New Roman"/>
          <w:i/>
          <w:sz w:val="24"/>
          <w:szCs w:val="24"/>
        </w:rPr>
        <w:t>,</w:t>
      </w:r>
      <w:r w:rsidR="00C061E1" w:rsidRPr="00C061E1">
        <w:rPr>
          <w:rFonts w:ascii="Times New Roman" w:hAnsi="Times New Roman" w:cs="Times New Roman"/>
          <w:i/>
          <w:sz w:val="24"/>
          <w:szCs w:val="24"/>
        </w:rPr>
        <w:t xml:space="preserve"> tās</w:t>
      </w:r>
      <w:r w:rsidRPr="00C061E1">
        <w:rPr>
          <w:rFonts w:ascii="Times New Roman" w:hAnsi="Times New Roman" w:cs="Times New Roman"/>
          <w:i/>
          <w:sz w:val="24"/>
          <w:szCs w:val="24"/>
        </w:rPr>
        <w:t xml:space="preserve"> sadedzinot </w:t>
      </w:r>
      <w:r w:rsidR="005B4F61">
        <w:rPr>
          <w:rFonts w:ascii="Times New Roman" w:eastAsia="Times New Roman" w:hAnsi="Times New Roman" w:cs="Times New Roman"/>
          <w:sz w:val="24"/>
          <w:szCs w:val="24"/>
        </w:rPr>
        <w:t>(</w:t>
      </w:r>
      <w:proofErr w:type="spellStart"/>
      <w:r w:rsidR="005B4F61" w:rsidRPr="00D45BEE">
        <w:rPr>
          <w:rFonts w:ascii="Times New Roman" w:hAnsi="Times New Roman" w:cs="Times New Roman"/>
          <w:spacing w:val="-2"/>
          <w:sz w:val="24"/>
          <w:szCs w:val="24"/>
        </w:rPr>
        <w:t>Brundu</w:t>
      </w:r>
      <w:proofErr w:type="spellEnd"/>
      <w:r w:rsidR="005B4F61" w:rsidRPr="00D45BEE">
        <w:rPr>
          <w:rFonts w:ascii="Times New Roman" w:hAnsi="Times New Roman" w:cs="Times New Roman"/>
          <w:spacing w:val="-2"/>
          <w:sz w:val="24"/>
          <w:szCs w:val="24"/>
        </w:rPr>
        <w:t>,</w:t>
      </w:r>
      <w:r w:rsidR="005B4F61">
        <w:rPr>
          <w:rFonts w:ascii="Times New Roman" w:hAnsi="Times New Roman" w:cs="Times New Roman"/>
          <w:spacing w:val="-2"/>
          <w:sz w:val="24"/>
          <w:szCs w:val="24"/>
        </w:rPr>
        <w:t xml:space="preserve"> 2017).</w:t>
      </w:r>
    </w:p>
    <w:p w14:paraId="67E4550B" w14:textId="77777777" w:rsidR="00C061E1" w:rsidRPr="00FA7763" w:rsidRDefault="00C061E1" w:rsidP="00FA7763">
      <w:pPr>
        <w:pStyle w:val="Sarakstarindkopa"/>
        <w:spacing w:before="120"/>
        <w:rPr>
          <w:rFonts w:ascii="Times New Roman" w:hAnsi="Times New Roman" w:cs="Times New Roman"/>
          <w:i/>
          <w:sz w:val="12"/>
          <w:szCs w:val="12"/>
        </w:rPr>
      </w:pPr>
    </w:p>
    <w:p w14:paraId="59B62E39" w14:textId="752CAF51" w:rsidR="009D1C5F" w:rsidRDefault="00C061E1" w:rsidP="00FA7763">
      <w:pPr>
        <w:pStyle w:val="Sarakstarindkopa"/>
        <w:numPr>
          <w:ilvl w:val="0"/>
          <w:numId w:val="18"/>
        </w:numPr>
        <w:spacing w:before="120" w:line="240" w:lineRule="auto"/>
        <w:ind w:left="709"/>
        <w:jc w:val="both"/>
        <w:rPr>
          <w:rFonts w:ascii="Times New Roman" w:hAnsi="Times New Roman" w:cs="Times New Roman"/>
          <w:i/>
          <w:sz w:val="24"/>
          <w:szCs w:val="24"/>
        </w:rPr>
      </w:pPr>
      <w:r w:rsidRPr="00C061E1">
        <w:rPr>
          <w:rFonts w:ascii="Times New Roman" w:hAnsi="Times New Roman" w:cs="Times New Roman"/>
          <w:i/>
          <w:sz w:val="24"/>
          <w:szCs w:val="24"/>
        </w:rPr>
        <w:t>Sugas izplatības profilaksei t</w:t>
      </w:r>
      <w:r w:rsidR="000F7510" w:rsidRPr="00C061E1">
        <w:rPr>
          <w:rFonts w:ascii="Times New Roman" w:hAnsi="Times New Roman" w:cs="Times New Roman"/>
          <w:i/>
          <w:sz w:val="24"/>
          <w:szCs w:val="24"/>
        </w:rPr>
        <w:t>ūristu</w:t>
      </w:r>
      <w:r w:rsidRPr="00C061E1">
        <w:rPr>
          <w:rFonts w:ascii="Times New Roman" w:hAnsi="Times New Roman" w:cs="Times New Roman"/>
          <w:i/>
          <w:sz w:val="24"/>
          <w:szCs w:val="24"/>
        </w:rPr>
        <w:t>/dabas</w:t>
      </w:r>
      <w:r w:rsidR="000F7510" w:rsidRPr="00C061E1">
        <w:rPr>
          <w:rFonts w:ascii="Times New Roman" w:hAnsi="Times New Roman" w:cs="Times New Roman"/>
          <w:i/>
          <w:sz w:val="24"/>
          <w:szCs w:val="24"/>
        </w:rPr>
        <w:t xml:space="preserve"> takas, ceļi, </w:t>
      </w:r>
      <w:r w:rsidRPr="00C061E1">
        <w:rPr>
          <w:rFonts w:ascii="Times New Roman" w:hAnsi="Times New Roman" w:cs="Times New Roman"/>
          <w:i/>
          <w:sz w:val="24"/>
          <w:szCs w:val="24"/>
        </w:rPr>
        <w:t>lauksaimniecības un</w:t>
      </w:r>
      <w:r w:rsidR="000F7510" w:rsidRPr="00C061E1">
        <w:rPr>
          <w:rFonts w:ascii="Times New Roman" w:hAnsi="Times New Roman" w:cs="Times New Roman"/>
          <w:i/>
          <w:sz w:val="24"/>
          <w:szCs w:val="24"/>
        </w:rPr>
        <w:t xml:space="preserve"> meža tehnika nedrīk</w:t>
      </w:r>
      <w:r w:rsidRPr="00C061E1">
        <w:rPr>
          <w:rFonts w:ascii="Times New Roman" w:hAnsi="Times New Roman" w:cs="Times New Roman"/>
          <w:i/>
          <w:sz w:val="24"/>
          <w:szCs w:val="24"/>
        </w:rPr>
        <w:t>s</w:t>
      </w:r>
      <w:r w:rsidR="000F7510" w:rsidRPr="00C061E1">
        <w:rPr>
          <w:rFonts w:ascii="Times New Roman" w:hAnsi="Times New Roman" w:cs="Times New Roman"/>
          <w:i/>
          <w:sz w:val="24"/>
          <w:szCs w:val="24"/>
        </w:rPr>
        <w:t>t</w:t>
      </w:r>
      <w:r w:rsidRPr="00C061E1">
        <w:rPr>
          <w:rFonts w:ascii="Times New Roman" w:hAnsi="Times New Roman" w:cs="Times New Roman"/>
          <w:i/>
          <w:sz w:val="24"/>
          <w:szCs w:val="24"/>
        </w:rPr>
        <w:t xml:space="preserve"> </w:t>
      </w:r>
      <w:r w:rsidR="000F7510" w:rsidRPr="00C061E1">
        <w:rPr>
          <w:rFonts w:ascii="Times New Roman" w:hAnsi="Times New Roman" w:cs="Times New Roman"/>
          <w:i/>
          <w:sz w:val="24"/>
          <w:szCs w:val="24"/>
        </w:rPr>
        <w:t xml:space="preserve">šķērsot invadētās teritorijas. Ja </w:t>
      </w:r>
      <w:r w:rsidRPr="00C061E1">
        <w:rPr>
          <w:rFonts w:ascii="Times New Roman" w:hAnsi="Times New Roman" w:cs="Times New Roman"/>
          <w:i/>
          <w:sz w:val="24"/>
          <w:szCs w:val="24"/>
        </w:rPr>
        <w:t xml:space="preserve">to nav iespējams īstenot, </w:t>
      </w:r>
      <w:r w:rsidR="000F7510" w:rsidRPr="00C061E1">
        <w:rPr>
          <w:rFonts w:ascii="Times New Roman" w:hAnsi="Times New Roman" w:cs="Times New Roman"/>
          <w:i/>
          <w:sz w:val="24"/>
          <w:szCs w:val="24"/>
        </w:rPr>
        <w:t xml:space="preserve">rūpīgi jānotīra sēklas </w:t>
      </w:r>
      <w:r w:rsidRPr="00C061E1">
        <w:rPr>
          <w:rFonts w:ascii="Times New Roman" w:hAnsi="Times New Roman" w:cs="Times New Roman"/>
          <w:i/>
          <w:sz w:val="24"/>
          <w:szCs w:val="24"/>
        </w:rPr>
        <w:t xml:space="preserve">no </w:t>
      </w:r>
      <w:r w:rsidR="000F7510" w:rsidRPr="00C061E1">
        <w:rPr>
          <w:rFonts w:ascii="Times New Roman" w:hAnsi="Times New Roman" w:cs="Times New Roman"/>
          <w:i/>
          <w:sz w:val="24"/>
          <w:szCs w:val="24"/>
        </w:rPr>
        <w:t>apavi</w:t>
      </w:r>
      <w:r w:rsidRPr="00C061E1">
        <w:rPr>
          <w:rFonts w:ascii="Times New Roman" w:hAnsi="Times New Roman" w:cs="Times New Roman"/>
          <w:i/>
          <w:sz w:val="24"/>
          <w:szCs w:val="24"/>
        </w:rPr>
        <w:t>em</w:t>
      </w:r>
      <w:r w:rsidR="000F7510" w:rsidRPr="00C061E1">
        <w:rPr>
          <w:rFonts w:ascii="Times New Roman" w:hAnsi="Times New Roman" w:cs="Times New Roman"/>
          <w:i/>
          <w:sz w:val="24"/>
          <w:szCs w:val="24"/>
        </w:rPr>
        <w:t>, apģērb</w:t>
      </w:r>
      <w:r w:rsidR="009D1C5F">
        <w:rPr>
          <w:rFonts w:ascii="Times New Roman" w:hAnsi="Times New Roman" w:cs="Times New Roman"/>
          <w:i/>
          <w:sz w:val="24"/>
          <w:szCs w:val="24"/>
        </w:rPr>
        <w:t>a</w:t>
      </w:r>
      <w:r w:rsidR="000F7510" w:rsidRPr="00C061E1">
        <w:rPr>
          <w:rFonts w:ascii="Times New Roman" w:hAnsi="Times New Roman" w:cs="Times New Roman"/>
          <w:i/>
          <w:sz w:val="24"/>
          <w:szCs w:val="24"/>
        </w:rPr>
        <w:t xml:space="preserve">, </w:t>
      </w:r>
      <w:r w:rsidRPr="00C061E1">
        <w:rPr>
          <w:rFonts w:ascii="Times New Roman" w:hAnsi="Times New Roman" w:cs="Times New Roman"/>
          <w:i/>
          <w:sz w:val="24"/>
          <w:szCs w:val="24"/>
        </w:rPr>
        <w:t>transporta līdzekļi</w:t>
      </w:r>
      <w:r w:rsidR="009D1C5F">
        <w:rPr>
          <w:rFonts w:ascii="Times New Roman" w:hAnsi="Times New Roman" w:cs="Times New Roman"/>
          <w:i/>
          <w:sz w:val="24"/>
          <w:szCs w:val="24"/>
        </w:rPr>
        <w:t>em</w:t>
      </w:r>
      <w:r w:rsidR="000F7510" w:rsidRPr="00C061E1">
        <w:rPr>
          <w:rFonts w:ascii="Times New Roman" w:hAnsi="Times New Roman" w:cs="Times New Roman"/>
          <w:i/>
          <w:sz w:val="24"/>
          <w:szCs w:val="24"/>
        </w:rPr>
        <w:t xml:space="preserve"> utt.</w:t>
      </w:r>
      <w:r w:rsidR="009D1C5F">
        <w:rPr>
          <w:rFonts w:ascii="Times New Roman" w:hAnsi="Times New Roman" w:cs="Times New Roman"/>
          <w:i/>
          <w:sz w:val="24"/>
          <w:szCs w:val="24"/>
        </w:rPr>
        <w:t xml:space="preserve"> </w:t>
      </w:r>
      <w:r w:rsidR="005B4F61">
        <w:rPr>
          <w:rFonts w:ascii="Times New Roman" w:eastAsia="Times New Roman" w:hAnsi="Times New Roman" w:cs="Times New Roman"/>
          <w:sz w:val="24"/>
          <w:szCs w:val="24"/>
        </w:rPr>
        <w:t>(</w:t>
      </w:r>
      <w:r w:rsidR="00FA582F">
        <w:rPr>
          <w:rFonts w:ascii="Times New Roman" w:hAnsi="Times New Roman" w:cs="Times New Roman"/>
          <w:spacing w:val="-2"/>
          <w:sz w:val="24"/>
          <w:szCs w:val="24"/>
        </w:rPr>
        <w:t>USDA</w:t>
      </w:r>
      <w:r w:rsidR="009F269B">
        <w:rPr>
          <w:rFonts w:ascii="Times New Roman" w:hAnsi="Times New Roman" w:cs="Times New Roman"/>
          <w:spacing w:val="-2"/>
          <w:sz w:val="24"/>
          <w:szCs w:val="24"/>
        </w:rPr>
        <w:t>, 2014</w:t>
      </w:r>
      <w:r w:rsidR="005B4F61">
        <w:rPr>
          <w:rFonts w:ascii="Times New Roman" w:hAnsi="Times New Roman" w:cs="Times New Roman"/>
          <w:spacing w:val="-2"/>
          <w:sz w:val="24"/>
          <w:szCs w:val="24"/>
        </w:rPr>
        <w:t>).</w:t>
      </w:r>
    </w:p>
    <w:p w14:paraId="3D1834D9" w14:textId="77777777" w:rsidR="009D1C5F" w:rsidRPr="00FA7763" w:rsidRDefault="009D1C5F" w:rsidP="00FA7763">
      <w:pPr>
        <w:pStyle w:val="Sarakstarindkopa"/>
        <w:spacing w:before="120"/>
        <w:rPr>
          <w:rFonts w:ascii="Times New Roman" w:hAnsi="Times New Roman" w:cs="Times New Roman"/>
          <w:i/>
          <w:sz w:val="12"/>
          <w:szCs w:val="12"/>
        </w:rPr>
      </w:pPr>
    </w:p>
    <w:p w14:paraId="37605799" w14:textId="3FF4CE9A" w:rsidR="000F7510" w:rsidRPr="00C061E1" w:rsidRDefault="009D1C5F" w:rsidP="00FA7763">
      <w:pPr>
        <w:pStyle w:val="Sarakstarindkopa"/>
        <w:numPr>
          <w:ilvl w:val="0"/>
          <w:numId w:val="18"/>
        </w:numPr>
        <w:spacing w:before="120" w:line="240" w:lineRule="auto"/>
        <w:ind w:left="709"/>
        <w:jc w:val="both"/>
        <w:rPr>
          <w:rFonts w:ascii="Times New Roman" w:hAnsi="Times New Roman" w:cs="Times New Roman"/>
          <w:i/>
          <w:sz w:val="24"/>
          <w:szCs w:val="24"/>
        </w:rPr>
      </w:pPr>
      <w:r>
        <w:rPr>
          <w:rFonts w:ascii="Times New Roman" w:hAnsi="Times New Roman" w:cs="Times New Roman"/>
          <w:i/>
          <w:sz w:val="24"/>
          <w:szCs w:val="24"/>
        </w:rPr>
        <w:t xml:space="preserve">Arī </w:t>
      </w:r>
      <w:r w:rsidRPr="009D1C5F">
        <w:rPr>
          <w:rFonts w:ascii="Times New Roman" w:hAnsi="Times New Roman" w:cs="Times New Roman"/>
          <w:i/>
          <w:sz w:val="24"/>
          <w:szCs w:val="24"/>
        </w:rPr>
        <w:t>pēc izskaušanas darbu veikšanas jānotīra apavi, traktortehnika, darbarīki u.tml.</w:t>
      </w:r>
      <w:r>
        <w:rPr>
          <w:rFonts w:ascii="Times New Roman" w:hAnsi="Times New Roman" w:cs="Times New Roman"/>
          <w:i/>
          <w:sz w:val="24"/>
          <w:szCs w:val="24"/>
        </w:rPr>
        <w:t>,</w:t>
      </w:r>
      <w:r w:rsidRPr="009D1C5F">
        <w:rPr>
          <w:rFonts w:ascii="Times New Roman" w:hAnsi="Times New Roman" w:cs="Times New Roman"/>
          <w:i/>
          <w:sz w:val="24"/>
          <w:szCs w:val="24"/>
        </w:rPr>
        <w:t xml:space="preserve"> lai dzīvotspējīgas sēklas netiktu izplatītas tālāk</w:t>
      </w:r>
      <w:r w:rsidRPr="00C061E1">
        <w:rPr>
          <w:rFonts w:ascii="Times New Roman" w:hAnsi="Times New Roman" w:cs="Times New Roman"/>
          <w:i/>
          <w:sz w:val="24"/>
          <w:szCs w:val="24"/>
        </w:rPr>
        <w:t xml:space="preserve"> </w:t>
      </w:r>
      <w:r w:rsidR="005B4F61">
        <w:rPr>
          <w:rFonts w:ascii="Times New Roman" w:eastAsia="Times New Roman" w:hAnsi="Times New Roman" w:cs="Times New Roman"/>
          <w:sz w:val="24"/>
          <w:szCs w:val="24"/>
        </w:rPr>
        <w:t>(</w:t>
      </w:r>
      <w:r w:rsidR="00FA582F">
        <w:rPr>
          <w:rFonts w:ascii="Times New Roman" w:hAnsi="Times New Roman" w:cs="Times New Roman"/>
          <w:spacing w:val="-2"/>
          <w:sz w:val="24"/>
          <w:szCs w:val="24"/>
        </w:rPr>
        <w:t>USDA</w:t>
      </w:r>
      <w:r w:rsidR="009F269B">
        <w:rPr>
          <w:rFonts w:ascii="Times New Roman" w:hAnsi="Times New Roman" w:cs="Times New Roman"/>
          <w:spacing w:val="-2"/>
          <w:sz w:val="24"/>
          <w:szCs w:val="24"/>
        </w:rPr>
        <w:t>, 2014</w:t>
      </w:r>
      <w:r w:rsidR="005B4F61">
        <w:rPr>
          <w:rFonts w:ascii="Times New Roman" w:hAnsi="Times New Roman" w:cs="Times New Roman"/>
          <w:spacing w:val="-2"/>
          <w:sz w:val="24"/>
          <w:szCs w:val="24"/>
        </w:rPr>
        <w:t>).</w:t>
      </w:r>
    </w:p>
    <w:p w14:paraId="30EDF771" w14:textId="77777777" w:rsidR="00C061E1" w:rsidRPr="00FA7763" w:rsidRDefault="00C061E1" w:rsidP="00FA7763">
      <w:pPr>
        <w:pStyle w:val="Sarakstarindkopa"/>
        <w:spacing w:before="120"/>
        <w:rPr>
          <w:rFonts w:ascii="Times New Roman" w:hAnsi="Times New Roman" w:cs="Times New Roman"/>
          <w:i/>
          <w:sz w:val="12"/>
          <w:szCs w:val="12"/>
        </w:rPr>
      </w:pPr>
    </w:p>
    <w:p w14:paraId="0C1920BB" w14:textId="3E15F3F5" w:rsidR="00AB4831" w:rsidRDefault="00B25FB4" w:rsidP="00FA7763">
      <w:pPr>
        <w:pStyle w:val="Sarakstarindkopa"/>
        <w:numPr>
          <w:ilvl w:val="0"/>
          <w:numId w:val="18"/>
        </w:numPr>
        <w:spacing w:before="120" w:line="240" w:lineRule="auto"/>
        <w:ind w:left="709"/>
        <w:jc w:val="both"/>
        <w:rPr>
          <w:rFonts w:ascii="Times New Roman" w:hAnsi="Times New Roman" w:cs="Times New Roman"/>
          <w:i/>
          <w:sz w:val="24"/>
          <w:szCs w:val="24"/>
        </w:rPr>
      </w:pPr>
      <w:r>
        <w:rPr>
          <w:rFonts w:ascii="Times New Roman" w:hAnsi="Times New Roman" w:cs="Times New Roman"/>
          <w:i/>
          <w:sz w:val="24"/>
          <w:szCs w:val="24"/>
        </w:rPr>
        <w:t>Tā kā sugai patīk traucējumi, i</w:t>
      </w:r>
      <w:r w:rsidR="00AB4831" w:rsidRPr="0073295B">
        <w:rPr>
          <w:rFonts w:ascii="Times New Roman" w:hAnsi="Times New Roman" w:cs="Times New Roman"/>
          <w:i/>
          <w:sz w:val="24"/>
          <w:szCs w:val="24"/>
        </w:rPr>
        <w:t>znīcinātās atradnes vietā būtu jāiesēj, vislabāk tuvumā augošās vietējās</w:t>
      </w:r>
      <w:r w:rsidR="0093072B">
        <w:rPr>
          <w:rFonts w:ascii="Times New Roman" w:hAnsi="Times New Roman" w:cs="Times New Roman"/>
          <w:i/>
          <w:sz w:val="24"/>
          <w:szCs w:val="24"/>
        </w:rPr>
        <w:t xml:space="preserve"> augu sugas</w:t>
      </w:r>
      <w:r w:rsidR="0093072B" w:rsidRPr="0093072B">
        <w:rPr>
          <w:rFonts w:ascii="Times New Roman" w:eastAsia="Times New Roman" w:hAnsi="Times New Roman" w:cs="Times New Roman"/>
          <w:sz w:val="24"/>
          <w:szCs w:val="24"/>
        </w:rPr>
        <w:t xml:space="preserve"> </w:t>
      </w:r>
      <w:r w:rsidR="0093072B">
        <w:rPr>
          <w:rFonts w:ascii="Times New Roman" w:eastAsia="Times New Roman" w:hAnsi="Times New Roman" w:cs="Times New Roman"/>
          <w:sz w:val="24"/>
          <w:szCs w:val="24"/>
        </w:rPr>
        <w:t>(</w:t>
      </w:r>
      <w:proofErr w:type="spellStart"/>
      <w:r w:rsidR="0093072B">
        <w:rPr>
          <w:rFonts w:ascii="Times New Roman" w:hAnsi="Times New Roman" w:cs="Times New Roman"/>
          <w:sz w:val="24"/>
          <w:szCs w:val="24"/>
        </w:rPr>
        <w:t>T</w:t>
      </w:r>
      <w:r w:rsidR="0093072B" w:rsidRPr="00CA63A2">
        <w:rPr>
          <w:rFonts w:ascii="Times New Roman" w:hAnsi="Times New Roman" w:cs="Times New Roman"/>
          <w:sz w:val="24"/>
          <w:szCs w:val="24"/>
        </w:rPr>
        <w:t>he</w:t>
      </w:r>
      <w:proofErr w:type="spellEnd"/>
      <w:r w:rsidR="0093072B" w:rsidRPr="00CA63A2">
        <w:rPr>
          <w:rFonts w:ascii="Times New Roman" w:hAnsi="Times New Roman" w:cs="Times New Roman"/>
          <w:sz w:val="24"/>
          <w:szCs w:val="24"/>
        </w:rPr>
        <w:t xml:space="preserve"> CRC </w:t>
      </w:r>
      <w:proofErr w:type="spellStart"/>
      <w:r w:rsidR="0093072B" w:rsidRPr="00CA63A2">
        <w:rPr>
          <w:rFonts w:ascii="Times New Roman" w:hAnsi="Times New Roman" w:cs="Times New Roman"/>
          <w:sz w:val="24"/>
          <w:szCs w:val="24"/>
        </w:rPr>
        <w:t>for</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Australian</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Weed</w:t>
      </w:r>
      <w:proofErr w:type="spellEnd"/>
      <w:r w:rsidR="0093072B" w:rsidRPr="00CA63A2">
        <w:rPr>
          <w:rFonts w:ascii="Times New Roman" w:hAnsi="Times New Roman" w:cs="Times New Roman"/>
          <w:sz w:val="24"/>
          <w:szCs w:val="24"/>
        </w:rPr>
        <w:t xml:space="preserve"> </w:t>
      </w:r>
      <w:proofErr w:type="spellStart"/>
      <w:r w:rsidR="0093072B" w:rsidRPr="00CA63A2">
        <w:rPr>
          <w:rFonts w:ascii="Times New Roman" w:hAnsi="Times New Roman" w:cs="Times New Roman"/>
          <w:sz w:val="24"/>
          <w:szCs w:val="24"/>
        </w:rPr>
        <w:t>Management</w:t>
      </w:r>
      <w:proofErr w:type="spellEnd"/>
      <w:r w:rsidR="0093072B">
        <w:rPr>
          <w:rFonts w:ascii="Times New Roman" w:hAnsi="Times New Roman" w:cs="Times New Roman"/>
          <w:sz w:val="24"/>
          <w:szCs w:val="24"/>
        </w:rPr>
        <w:t>, 2008</w:t>
      </w:r>
      <w:r w:rsidR="00C53595">
        <w:rPr>
          <w:rFonts w:ascii="Times New Roman" w:hAnsi="Times New Roman" w:cs="Times New Roman"/>
          <w:sz w:val="24"/>
          <w:szCs w:val="24"/>
        </w:rPr>
        <w:t xml:space="preserve">; </w:t>
      </w:r>
      <w:proofErr w:type="spellStart"/>
      <w:r w:rsidR="00C53595">
        <w:rPr>
          <w:rFonts w:ascii="Times New Roman" w:hAnsi="Times New Roman" w:cs="Times New Roman"/>
          <w:sz w:val="24"/>
          <w:szCs w:val="24"/>
        </w:rPr>
        <w:t>Rahlao</w:t>
      </w:r>
      <w:proofErr w:type="spellEnd"/>
      <w:r w:rsidR="00C53595">
        <w:rPr>
          <w:rFonts w:ascii="Times New Roman" w:hAnsi="Times New Roman" w:cs="Times New Roman"/>
          <w:sz w:val="24"/>
          <w:szCs w:val="24"/>
        </w:rPr>
        <w:t xml:space="preserve"> </w:t>
      </w:r>
      <w:proofErr w:type="spellStart"/>
      <w:r w:rsidR="00C53595">
        <w:rPr>
          <w:rFonts w:ascii="Times New Roman" w:hAnsi="Times New Roman" w:cs="Times New Roman"/>
          <w:sz w:val="24"/>
          <w:szCs w:val="24"/>
        </w:rPr>
        <w:t>et</w:t>
      </w:r>
      <w:proofErr w:type="spellEnd"/>
      <w:r w:rsidR="00C53595">
        <w:rPr>
          <w:rFonts w:ascii="Times New Roman" w:hAnsi="Times New Roman" w:cs="Times New Roman"/>
          <w:sz w:val="24"/>
          <w:szCs w:val="24"/>
        </w:rPr>
        <w:t xml:space="preserve"> </w:t>
      </w:r>
      <w:proofErr w:type="spellStart"/>
      <w:r w:rsidR="00C53595">
        <w:rPr>
          <w:rFonts w:ascii="Times New Roman" w:hAnsi="Times New Roman" w:cs="Times New Roman"/>
          <w:sz w:val="24"/>
          <w:szCs w:val="24"/>
        </w:rPr>
        <w:t>al</w:t>
      </w:r>
      <w:proofErr w:type="spellEnd"/>
      <w:r w:rsidR="00C53595">
        <w:rPr>
          <w:rFonts w:ascii="Times New Roman" w:hAnsi="Times New Roman" w:cs="Times New Roman"/>
          <w:sz w:val="24"/>
          <w:szCs w:val="24"/>
        </w:rPr>
        <w:t>., 2014</w:t>
      </w:r>
      <w:r w:rsidR="0093072B">
        <w:rPr>
          <w:rFonts w:ascii="Times New Roman" w:hAnsi="Times New Roman" w:cs="Times New Roman"/>
          <w:sz w:val="24"/>
          <w:szCs w:val="24"/>
        </w:rPr>
        <w:t xml:space="preserve">). </w:t>
      </w:r>
      <w:r w:rsidR="00AB4831" w:rsidRPr="0073295B">
        <w:rPr>
          <w:rFonts w:ascii="Times New Roman" w:hAnsi="Times New Roman" w:cs="Times New Roman"/>
          <w:i/>
          <w:sz w:val="24"/>
          <w:szCs w:val="24"/>
        </w:rPr>
        <w:t xml:space="preserve">Ja ietekmētā teritorija nav plaša, pareizāk būtu ļaut, lai tā atjaunojas pati, tomēr šis process ir jāuzrauga, lai šajā teritorijā neieviešas citas invazīvās sugas.  </w:t>
      </w:r>
      <w:r w:rsidR="00AB4831" w:rsidRPr="00F80F03">
        <w:rPr>
          <w:rFonts w:ascii="Times New Roman" w:hAnsi="Times New Roman" w:cs="Times New Roman"/>
          <w:i/>
          <w:sz w:val="24"/>
          <w:szCs w:val="24"/>
        </w:rPr>
        <w:t>Turpmākos 7 gadus pēc pilnīgas iznīcināšanas atradne ir jāpārbauda</w:t>
      </w:r>
      <w:r w:rsidR="009D1C5F" w:rsidRPr="00F80F03">
        <w:rPr>
          <w:rFonts w:ascii="Times New Roman" w:hAnsi="Times New Roman" w:cs="Times New Roman"/>
          <w:i/>
          <w:sz w:val="24"/>
          <w:szCs w:val="24"/>
        </w:rPr>
        <w:t>:</w:t>
      </w:r>
      <w:r w:rsidR="00AB4831" w:rsidRPr="00F80F03">
        <w:rPr>
          <w:rFonts w:ascii="Times New Roman" w:hAnsi="Times New Roman" w:cs="Times New Roman"/>
          <w:i/>
          <w:sz w:val="24"/>
          <w:szCs w:val="24"/>
        </w:rPr>
        <w:t xml:space="preserve"> </w:t>
      </w:r>
      <w:r w:rsidR="009D1C5F" w:rsidRPr="00F80F03">
        <w:rPr>
          <w:rFonts w:ascii="Times New Roman" w:hAnsi="Times New Roman" w:cs="Times New Roman"/>
          <w:i/>
          <w:sz w:val="24"/>
          <w:szCs w:val="24"/>
        </w:rPr>
        <w:t xml:space="preserve">pirmos divus gadus vismaz </w:t>
      </w:r>
      <w:r w:rsidR="00370515">
        <w:rPr>
          <w:rFonts w:ascii="Times New Roman" w:hAnsi="Times New Roman" w:cs="Times New Roman"/>
          <w:i/>
          <w:sz w:val="24"/>
          <w:szCs w:val="24"/>
        </w:rPr>
        <w:t>trīs reizes</w:t>
      </w:r>
      <w:r w:rsidR="009D1C5F" w:rsidRPr="00F80F03">
        <w:rPr>
          <w:rFonts w:ascii="Times New Roman" w:hAnsi="Times New Roman" w:cs="Times New Roman"/>
          <w:i/>
          <w:sz w:val="24"/>
          <w:szCs w:val="24"/>
        </w:rPr>
        <w:t xml:space="preserve"> veģetācijas sezonā, pēc tam</w:t>
      </w:r>
      <w:r w:rsidR="00911726">
        <w:rPr>
          <w:rFonts w:ascii="Times New Roman" w:hAnsi="Times New Roman" w:cs="Times New Roman"/>
          <w:i/>
          <w:sz w:val="24"/>
          <w:szCs w:val="24"/>
        </w:rPr>
        <w:t xml:space="preserve"> </w:t>
      </w:r>
      <w:r w:rsidR="009D1C5F" w:rsidRPr="00F80F03">
        <w:rPr>
          <w:rFonts w:ascii="Times New Roman" w:hAnsi="Times New Roman" w:cs="Times New Roman"/>
          <w:i/>
          <w:sz w:val="24"/>
          <w:szCs w:val="24"/>
        </w:rPr>
        <w:t xml:space="preserve">- </w:t>
      </w:r>
      <w:r w:rsidR="00AB4831" w:rsidRPr="00F80F03">
        <w:rPr>
          <w:rFonts w:ascii="Times New Roman" w:hAnsi="Times New Roman" w:cs="Times New Roman"/>
          <w:i/>
          <w:sz w:val="24"/>
          <w:szCs w:val="24"/>
        </w:rPr>
        <w:t xml:space="preserve">vismaz </w:t>
      </w:r>
      <w:r w:rsidR="00370515">
        <w:rPr>
          <w:rFonts w:ascii="Times New Roman" w:hAnsi="Times New Roman" w:cs="Times New Roman"/>
          <w:i/>
          <w:sz w:val="24"/>
          <w:szCs w:val="24"/>
        </w:rPr>
        <w:t>vienu reizi veģetācijas sezonā</w:t>
      </w:r>
      <w:r w:rsidR="00AB4831" w:rsidRPr="00F80F03">
        <w:rPr>
          <w:rFonts w:ascii="Times New Roman" w:hAnsi="Times New Roman" w:cs="Times New Roman"/>
          <w:i/>
          <w:sz w:val="24"/>
          <w:szCs w:val="24"/>
        </w:rPr>
        <w:t>.</w:t>
      </w:r>
    </w:p>
    <w:p w14:paraId="2F3D9535" w14:textId="77777777" w:rsidR="00C061E1" w:rsidRPr="00FA7763" w:rsidRDefault="00C061E1" w:rsidP="00FA7763">
      <w:pPr>
        <w:pStyle w:val="Sarakstarindkopa"/>
        <w:spacing w:before="120"/>
        <w:rPr>
          <w:rFonts w:ascii="Times New Roman" w:hAnsi="Times New Roman" w:cs="Times New Roman"/>
          <w:i/>
          <w:sz w:val="12"/>
          <w:szCs w:val="12"/>
        </w:rPr>
      </w:pPr>
    </w:p>
    <w:p w14:paraId="573062B7" w14:textId="49D12C17" w:rsidR="001524E4" w:rsidRPr="00D11FAF" w:rsidRDefault="00C061E1" w:rsidP="00FA7763">
      <w:pPr>
        <w:pStyle w:val="Sarakstarindkopa"/>
        <w:numPr>
          <w:ilvl w:val="0"/>
          <w:numId w:val="18"/>
        </w:numPr>
        <w:spacing w:before="120" w:line="240" w:lineRule="auto"/>
        <w:ind w:left="709"/>
        <w:jc w:val="both"/>
        <w:rPr>
          <w:rFonts w:ascii="Times New Roman" w:hAnsi="Times New Roman" w:cs="Times New Roman"/>
          <w:i/>
          <w:sz w:val="24"/>
          <w:szCs w:val="24"/>
        </w:rPr>
      </w:pPr>
      <w:r w:rsidRPr="00C061E1">
        <w:rPr>
          <w:rFonts w:ascii="Times New Roman" w:hAnsi="Times New Roman" w:cs="Times New Roman"/>
          <w:i/>
          <w:sz w:val="24"/>
          <w:szCs w:val="24"/>
        </w:rPr>
        <w:t xml:space="preserve">Ar rokām rokot vai raujot augus, </w:t>
      </w:r>
      <w:r w:rsidRPr="00D76693">
        <w:rPr>
          <w:rFonts w:ascii="Times New Roman" w:hAnsi="Times New Roman" w:cs="Times New Roman"/>
          <w:i/>
          <w:sz w:val="24"/>
          <w:szCs w:val="24"/>
        </w:rPr>
        <w:t>lapas un ziedkopas var kairināt ādu</w:t>
      </w:r>
      <w:r w:rsidR="001524E4" w:rsidRPr="00D76693">
        <w:rPr>
          <w:rFonts w:ascii="Times New Roman" w:hAnsi="Times New Roman" w:cs="Times New Roman"/>
          <w:i/>
          <w:sz w:val="24"/>
          <w:szCs w:val="24"/>
        </w:rPr>
        <w:t>,</w:t>
      </w:r>
      <w:r w:rsidR="001524E4" w:rsidRPr="00C061E1">
        <w:rPr>
          <w:rFonts w:ascii="Times New Roman" w:hAnsi="Times New Roman" w:cs="Times New Roman"/>
          <w:i/>
          <w:sz w:val="24"/>
          <w:szCs w:val="24"/>
        </w:rPr>
        <w:t xml:space="preserve"> tāpēc jālieto </w:t>
      </w:r>
      <w:r w:rsidR="00D11FAF">
        <w:rPr>
          <w:rFonts w:ascii="Times New Roman" w:hAnsi="Times New Roman" w:cs="Times New Roman"/>
          <w:i/>
          <w:sz w:val="24"/>
          <w:szCs w:val="24"/>
        </w:rPr>
        <w:t xml:space="preserve">piemēroti </w:t>
      </w:r>
      <w:r w:rsidR="001524E4" w:rsidRPr="00C061E1">
        <w:rPr>
          <w:rFonts w:ascii="Times New Roman" w:hAnsi="Times New Roman" w:cs="Times New Roman"/>
          <w:i/>
          <w:sz w:val="24"/>
          <w:szCs w:val="24"/>
        </w:rPr>
        <w:t xml:space="preserve">cimdi </w:t>
      </w:r>
      <w:r w:rsidR="00D11FAF">
        <w:rPr>
          <w:rFonts w:ascii="Times New Roman" w:hAnsi="Times New Roman" w:cs="Times New Roman"/>
          <w:i/>
          <w:sz w:val="24"/>
          <w:szCs w:val="24"/>
        </w:rPr>
        <w:t>un aizsargapģērbs</w:t>
      </w:r>
      <w:r w:rsidR="00D11FAF" w:rsidRPr="00C061E1">
        <w:rPr>
          <w:rFonts w:ascii="Times New Roman" w:hAnsi="Times New Roman" w:cs="Times New Roman"/>
          <w:i/>
          <w:sz w:val="24"/>
          <w:szCs w:val="24"/>
        </w:rPr>
        <w:t xml:space="preserve"> </w:t>
      </w:r>
      <w:r w:rsidR="00445D2A">
        <w:rPr>
          <w:rFonts w:ascii="Times New Roman" w:eastAsia="Times New Roman" w:hAnsi="Times New Roman" w:cs="Times New Roman"/>
          <w:sz w:val="24"/>
          <w:szCs w:val="24"/>
        </w:rPr>
        <w:t>(</w:t>
      </w:r>
      <w:proofErr w:type="spellStart"/>
      <w:r w:rsidR="00445D2A">
        <w:rPr>
          <w:rFonts w:ascii="Times New Roman" w:hAnsi="Times New Roman" w:cs="Times New Roman"/>
          <w:sz w:val="24"/>
          <w:szCs w:val="24"/>
        </w:rPr>
        <w:t>Kaufman</w:t>
      </w:r>
      <w:proofErr w:type="spellEnd"/>
      <w:r w:rsidR="00445D2A" w:rsidRPr="002667DD">
        <w:rPr>
          <w:rFonts w:ascii="Times New Roman" w:hAnsi="Times New Roman" w:cs="Times New Roman"/>
          <w:sz w:val="24"/>
          <w:szCs w:val="24"/>
        </w:rPr>
        <w:t>, 2012</w:t>
      </w:r>
      <w:r w:rsidR="00445D2A">
        <w:rPr>
          <w:rFonts w:ascii="Times New Roman" w:hAnsi="Times New Roman" w:cs="Times New Roman"/>
          <w:sz w:val="24"/>
          <w:szCs w:val="24"/>
        </w:rPr>
        <w:t>)</w:t>
      </w:r>
      <w:r w:rsidR="00445D2A" w:rsidRPr="002667DD">
        <w:rPr>
          <w:rFonts w:ascii="Times New Roman" w:hAnsi="Times New Roman" w:cs="Times New Roman"/>
          <w:sz w:val="24"/>
          <w:szCs w:val="24"/>
        </w:rPr>
        <w:t>.</w:t>
      </w:r>
    </w:p>
    <w:p w14:paraId="7F343F3A" w14:textId="77777777" w:rsidR="00454EDC" w:rsidRDefault="00454EDC" w:rsidP="00F8714F">
      <w:pPr>
        <w:pStyle w:val="Virsraksts1"/>
        <w:spacing w:before="0" w:beforeAutospacing="0" w:after="0" w:afterAutospacing="0"/>
        <w:jc w:val="both"/>
        <w:rPr>
          <w:sz w:val="22"/>
          <w:szCs w:val="20"/>
        </w:rPr>
      </w:pPr>
    </w:p>
    <w:p w14:paraId="6779571F" w14:textId="02318639" w:rsidR="00F8714F"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7D82061B" w14:textId="77777777" w:rsidR="005B4F61" w:rsidRPr="00261EA4" w:rsidRDefault="005B4F61" w:rsidP="005B4F61">
      <w:pPr>
        <w:spacing w:after="0"/>
        <w:jc w:val="both"/>
        <w:rPr>
          <w:rFonts w:ascii="Times New Roman" w:hAnsi="Times New Roman" w:cs="Times New Roman"/>
          <w:spacing w:val="-2"/>
          <w:sz w:val="24"/>
          <w:szCs w:val="24"/>
        </w:rPr>
      </w:pPr>
      <w:proofErr w:type="spellStart"/>
      <w:r w:rsidRPr="00261EA4">
        <w:rPr>
          <w:rFonts w:ascii="Times New Roman" w:hAnsi="Times New Roman" w:cs="Times New Roman"/>
          <w:spacing w:val="-2"/>
          <w:sz w:val="24"/>
          <w:szCs w:val="24"/>
        </w:rPr>
        <w:t>Brundu</w:t>
      </w:r>
      <w:proofErr w:type="spellEnd"/>
      <w:r w:rsidRPr="00261EA4">
        <w:rPr>
          <w:rFonts w:ascii="Times New Roman" w:hAnsi="Times New Roman" w:cs="Times New Roman"/>
          <w:spacing w:val="-2"/>
          <w:sz w:val="24"/>
          <w:szCs w:val="24"/>
        </w:rPr>
        <w:t xml:space="preserve"> G., 2017. </w:t>
      </w:r>
      <w:proofErr w:type="spellStart"/>
      <w:r w:rsidRPr="00261EA4">
        <w:rPr>
          <w:rFonts w:ascii="Times New Roman" w:hAnsi="Times New Roman" w:cs="Times New Roman"/>
          <w:spacing w:val="-2"/>
          <w:sz w:val="24"/>
          <w:szCs w:val="24"/>
        </w:rPr>
        <w:t>Information</w:t>
      </w:r>
      <w:proofErr w:type="spellEnd"/>
      <w:r w:rsidRPr="00261EA4">
        <w:rPr>
          <w:rFonts w:ascii="Times New Roman" w:hAnsi="Times New Roman" w:cs="Times New Roman"/>
          <w:spacing w:val="-2"/>
          <w:sz w:val="24"/>
          <w:szCs w:val="24"/>
        </w:rPr>
        <w:t xml:space="preserve"> on </w:t>
      </w:r>
      <w:proofErr w:type="spellStart"/>
      <w:r w:rsidRPr="00261EA4">
        <w:rPr>
          <w:rFonts w:ascii="Times New Roman" w:hAnsi="Times New Roman" w:cs="Times New Roman"/>
          <w:spacing w:val="-2"/>
          <w:sz w:val="24"/>
          <w:szCs w:val="24"/>
        </w:rPr>
        <w:t>measures</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and</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related</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costs</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in</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relation</w:t>
      </w:r>
      <w:proofErr w:type="spellEnd"/>
      <w:r w:rsidRPr="00261EA4">
        <w:rPr>
          <w:rFonts w:ascii="Times New Roman" w:hAnsi="Times New Roman" w:cs="Times New Roman"/>
          <w:spacing w:val="-2"/>
          <w:sz w:val="24"/>
          <w:szCs w:val="24"/>
        </w:rPr>
        <w:t xml:space="preserve"> to </w:t>
      </w:r>
      <w:proofErr w:type="spellStart"/>
      <w:r w:rsidRPr="00261EA4">
        <w:rPr>
          <w:rFonts w:ascii="Times New Roman" w:hAnsi="Times New Roman" w:cs="Times New Roman"/>
          <w:spacing w:val="-2"/>
          <w:sz w:val="24"/>
          <w:szCs w:val="24"/>
        </w:rPr>
        <w:t>species</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included</w:t>
      </w:r>
      <w:proofErr w:type="spellEnd"/>
      <w:r w:rsidRPr="00261EA4">
        <w:rPr>
          <w:rFonts w:ascii="Times New Roman" w:hAnsi="Times New Roman" w:cs="Times New Roman"/>
          <w:spacing w:val="-2"/>
          <w:sz w:val="24"/>
          <w:szCs w:val="24"/>
        </w:rPr>
        <w:t xml:space="preserve"> on </w:t>
      </w:r>
      <w:proofErr w:type="spellStart"/>
      <w:r w:rsidRPr="00261EA4">
        <w:rPr>
          <w:rFonts w:ascii="Times New Roman" w:hAnsi="Times New Roman" w:cs="Times New Roman"/>
          <w:spacing w:val="-2"/>
          <w:sz w:val="24"/>
          <w:szCs w:val="24"/>
        </w:rPr>
        <w:t>the</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Union</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list</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i/>
          <w:spacing w:val="-2"/>
          <w:sz w:val="24"/>
          <w:szCs w:val="24"/>
        </w:rPr>
        <w:t>Pennisetum</w:t>
      </w:r>
      <w:proofErr w:type="spellEnd"/>
      <w:r w:rsidRPr="00261EA4">
        <w:rPr>
          <w:rFonts w:ascii="Times New Roman" w:hAnsi="Times New Roman" w:cs="Times New Roman"/>
          <w:i/>
          <w:spacing w:val="-2"/>
          <w:sz w:val="24"/>
          <w:szCs w:val="24"/>
        </w:rPr>
        <w:t xml:space="preserve"> </w:t>
      </w:r>
      <w:proofErr w:type="spellStart"/>
      <w:r w:rsidRPr="00261EA4">
        <w:rPr>
          <w:rFonts w:ascii="Times New Roman" w:hAnsi="Times New Roman" w:cs="Times New Roman"/>
          <w:i/>
          <w:spacing w:val="-2"/>
          <w:sz w:val="24"/>
          <w:szCs w:val="24"/>
        </w:rPr>
        <w:t>setaceum</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Technical</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note</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prepared</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by</w:t>
      </w:r>
      <w:proofErr w:type="spellEnd"/>
      <w:r w:rsidRPr="00261EA4">
        <w:rPr>
          <w:rFonts w:ascii="Times New Roman" w:hAnsi="Times New Roman" w:cs="Times New Roman"/>
          <w:spacing w:val="-2"/>
          <w:sz w:val="24"/>
          <w:szCs w:val="24"/>
        </w:rPr>
        <w:t xml:space="preserve"> IUCN </w:t>
      </w:r>
      <w:proofErr w:type="spellStart"/>
      <w:r w:rsidRPr="00261EA4">
        <w:rPr>
          <w:rFonts w:ascii="Times New Roman" w:hAnsi="Times New Roman" w:cs="Times New Roman"/>
          <w:spacing w:val="-2"/>
          <w:sz w:val="24"/>
          <w:szCs w:val="24"/>
        </w:rPr>
        <w:t>for</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the</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European</w:t>
      </w:r>
      <w:proofErr w:type="spellEnd"/>
      <w:r w:rsidRPr="00261EA4">
        <w:rPr>
          <w:rFonts w:ascii="Times New Roman" w:hAnsi="Times New Roman" w:cs="Times New Roman"/>
          <w:spacing w:val="-2"/>
          <w:sz w:val="24"/>
          <w:szCs w:val="24"/>
        </w:rPr>
        <w:t xml:space="preserve"> </w:t>
      </w:r>
      <w:proofErr w:type="spellStart"/>
      <w:r w:rsidRPr="00261EA4">
        <w:rPr>
          <w:rFonts w:ascii="Times New Roman" w:hAnsi="Times New Roman" w:cs="Times New Roman"/>
          <w:spacing w:val="-2"/>
          <w:sz w:val="24"/>
          <w:szCs w:val="24"/>
        </w:rPr>
        <w:t>Commission</w:t>
      </w:r>
      <w:proofErr w:type="spellEnd"/>
      <w:r w:rsidRPr="00261EA4">
        <w:rPr>
          <w:rFonts w:ascii="Times New Roman" w:hAnsi="Times New Roman" w:cs="Times New Roman"/>
          <w:spacing w:val="-2"/>
          <w:sz w:val="24"/>
          <w:szCs w:val="24"/>
        </w:rPr>
        <w:t xml:space="preserve">, 34 </w:t>
      </w:r>
      <w:proofErr w:type="spellStart"/>
      <w:r w:rsidRPr="00261EA4">
        <w:rPr>
          <w:rFonts w:ascii="Times New Roman" w:hAnsi="Times New Roman" w:cs="Times New Roman"/>
          <w:spacing w:val="-2"/>
          <w:sz w:val="24"/>
          <w:szCs w:val="24"/>
        </w:rPr>
        <w:t>pp</w:t>
      </w:r>
      <w:proofErr w:type="spellEnd"/>
      <w:r w:rsidRPr="00261EA4">
        <w:rPr>
          <w:rFonts w:ascii="Times New Roman" w:hAnsi="Times New Roman" w:cs="Times New Roman"/>
          <w:spacing w:val="-2"/>
          <w:sz w:val="24"/>
          <w:szCs w:val="24"/>
        </w:rPr>
        <w:t>.</w:t>
      </w:r>
    </w:p>
    <w:p w14:paraId="0D2D8117" w14:textId="1F0E15AA" w:rsidR="00C26A63" w:rsidRPr="00261EA4" w:rsidRDefault="00911726" w:rsidP="00911726">
      <w:pPr>
        <w:pStyle w:val="Virsraksts1"/>
        <w:spacing w:before="0" w:beforeAutospacing="0" w:after="0" w:afterAutospacing="0"/>
        <w:jc w:val="both"/>
        <w:rPr>
          <w:sz w:val="24"/>
          <w:szCs w:val="24"/>
        </w:rPr>
      </w:pPr>
      <w:proofErr w:type="spellStart"/>
      <w:r w:rsidRPr="00261EA4">
        <w:rPr>
          <w:rFonts w:eastAsiaTheme="minorHAnsi"/>
          <w:b w:val="0"/>
          <w:bCs w:val="0"/>
          <w:kern w:val="0"/>
          <w:sz w:val="24"/>
          <w:szCs w:val="24"/>
          <w:lang w:eastAsia="en-US"/>
        </w:rPr>
        <w:t>Cabin</w:t>
      </w:r>
      <w:proofErr w:type="spellEnd"/>
      <w:r w:rsidRPr="00261EA4">
        <w:rPr>
          <w:rFonts w:eastAsiaTheme="minorHAnsi"/>
          <w:b w:val="0"/>
          <w:bCs w:val="0"/>
          <w:kern w:val="0"/>
          <w:sz w:val="24"/>
          <w:szCs w:val="24"/>
          <w:lang w:eastAsia="en-US"/>
        </w:rPr>
        <w:t xml:space="preserve"> R.J., </w:t>
      </w:r>
      <w:proofErr w:type="spellStart"/>
      <w:r w:rsidRPr="00261EA4">
        <w:rPr>
          <w:rFonts w:eastAsiaTheme="minorHAnsi"/>
          <w:b w:val="0"/>
          <w:bCs w:val="0"/>
          <w:kern w:val="0"/>
          <w:sz w:val="24"/>
          <w:szCs w:val="24"/>
          <w:lang w:eastAsia="en-US"/>
        </w:rPr>
        <w:t>Weller</w:t>
      </w:r>
      <w:proofErr w:type="spellEnd"/>
      <w:r w:rsidRPr="00261EA4">
        <w:rPr>
          <w:rFonts w:eastAsiaTheme="minorHAnsi"/>
          <w:b w:val="0"/>
          <w:bCs w:val="0"/>
          <w:kern w:val="0"/>
          <w:sz w:val="24"/>
          <w:szCs w:val="24"/>
          <w:lang w:eastAsia="en-US"/>
        </w:rPr>
        <w:t xml:space="preserve"> S.G., Lorence D.H., </w:t>
      </w:r>
      <w:proofErr w:type="spellStart"/>
      <w:r w:rsidRPr="00261EA4">
        <w:rPr>
          <w:rFonts w:eastAsiaTheme="minorHAnsi"/>
          <w:b w:val="0"/>
          <w:bCs w:val="0"/>
          <w:kern w:val="0"/>
          <w:sz w:val="24"/>
          <w:szCs w:val="24"/>
          <w:lang w:eastAsia="en-US"/>
        </w:rPr>
        <w:t>Flynn</w:t>
      </w:r>
      <w:proofErr w:type="spellEnd"/>
      <w:r w:rsidRPr="00261EA4">
        <w:rPr>
          <w:rFonts w:eastAsiaTheme="minorHAnsi"/>
          <w:b w:val="0"/>
          <w:bCs w:val="0"/>
          <w:kern w:val="0"/>
          <w:sz w:val="24"/>
          <w:szCs w:val="24"/>
          <w:lang w:eastAsia="en-US"/>
        </w:rPr>
        <w:t xml:space="preserve"> T.W., Sakai A.K., </w:t>
      </w:r>
      <w:proofErr w:type="spellStart"/>
      <w:r w:rsidRPr="00261EA4">
        <w:rPr>
          <w:rFonts w:eastAsiaTheme="minorHAnsi"/>
          <w:b w:val="0"/>
          <w:bCs w:val="0"/>
          <w:kern w:val="0"/>
          <w:sz w:val="24"/>
          <w:szCs w:val="24"/>
          <w:lang w:eastAsia="en-US"/>
        </w:rPr>
        <w:t>Sandquist</w:t>
      </w:r>
      <w:proofErr w:type="spellEnd"/>
      <w:r w:rsidRPr="00261EA4">
        <w:rPr>
          <w:rFonts w:eastAsiaTheme="minorHAnsi"/>
          <w:b w:val="0"/>
          <w:bCs w:val="0"/>
          <w:kern w:val="0"/>
          <w:sz w:val="24"/>
          <w:szCs w:val="24"/>
          <w:lang w:eastAsia="en-US"/>
        </w:rPr>
        <w:t xml:space="preserve"> D.R., </w:t>
      </w:r>
      <w:proofErr w:type="spellStart"/>
      <w:r w:rsidRPr="00261EA4">
        <w:rPr>
          <w:rFonts w:eastAsiaTheme="minorHAnsi"/>
          <w:b w:val="0"/>
          <w:bCs w:val="0"/>
          <w:kern w:val="0"/>
          <w:sz w:val="24"/>
          <w:szCs w:val="24"/>
          <w:lang w:eastAsia="en-US"/>
        </w:rPr>
        <w:t>Hadway</w:t>
      </w:r>
      <w:proofErr w:type="spellEnd"/>
      <w:r w:rsidR="00BF7733" w:rsidRPr="00261EA4">
        <w:rPr>
          <w:rFonts w:eastAsiaTheme="minorHAnsi"/>
          <w:b w:val="0"/>
          <w:bCs w:val="0"/>
          <w:kern w:val="0"/>
          <w:sz w:val="24"/>
          <w:szCs w:val="24"/>
          <w:lang w:eastAsia="en-US"/>
        </w:rPr>
        <w:t xml:space="preserve"> L.J.,2000. </w:t>
      </w:r>
      <w:proofErr w:type="spellStart"/>
      <w:r w:rsidR="00BF7733" w:rsidRPr="00261EA4">
        <w:rPr>
          <w:rFonts w:eastAsiaTheme="minorHAnsi"/>
          <w:b w:val="0"/>
          <w:bCs w:val="0"/>
          <w:kern w:val="0"/>
          <w:sz w:val="24"/>
          <w:szCs w:val="24"/>
          <w:lang w:eastAsia="en-US"/>
        </w:rPr>
        <w:t>Effects</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of</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long</w:t>
      </w:r>
      <w:proofErr w:type="spellEnd"/>
      <w:r w:rsidR="00BF7733" w:rsidRPr="00261EA4">
        <w:rPr>
          <w:rFonts w:eastAsiaTheme="minorHAnsi"/>
          <w:b w:val="0"/>
          <w:bCs w:val="0"/>
          <w:kern w:val="0"/>
          <w:sz w:val="24"/>
          <w:szCs w:val="24"/>
          <w:lang w:eastAsia="en-US"/>
        </w:rPr>
        <w:t xml:space="preserve">-term </w:t>
      </w:r>
      <w:proofErr w:type="spellStart"/>
      <w:r w:rsidR="00BF7733" w:rsidRPr="00261EA4">
        <w:rPr>
          <w:rFonts w:eastAsiaTheme="minorHAnsi"/>
          <w:b w:val="0"/>
          <w:bCs w:val="0"/>
          <w:kern w:val="0"/>
          <w:sz w:val="24"/>
          <w:szCs w:val="24"/>
          <w:lang w:eastAsia="en-US"/>
        </w:rPr>
        <w:t>ungulate</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exclusion</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and</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recent</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alien</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species</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control</w:t>
      </w:r>
      <w:proofErr w:type="spellEnd"/>
      <w:r w:rsidR="00BF7733" w:rsidRPr="00261EA4">
        <w:rPr>
          <w:rFonts w:eastAsiaTheme="minorHAnsi"/>
          <w:b w:val="0"/>
          <w:bCs w:val="0"/>
          <w:kern w:val="0"/>
          <w:sz w:val="24"/>
          <w:szCs w:val="24"/>
          <w:lang w:eastAsia="en-US"/>
        </w:rPr>
        <w:t xml:space="preserve"> on </w:t>
      </w:r>
      <w:proofErr w:type="spellStart"/>
      <w:r w:rsidR="00BF7733" w:rsidRPr="00261EA4">
        <w:rPr>
          <w:rFonts w:eastAsiaTheme="minorHAnsi"/>
          <w:b w:val="0"/>
          <w:bCs w:val="0"/>
          <w:kern w:val="0"/>
          <w:sz w:val="24"/>
          <w:szCs w:val="24"/>
          <w:lang w:eastAsia="en-US"/>
        </w:rPr>
        <w:t>the</w:t>
      </w:r>
      <w:proofErr w:type="spellEnd"/>
      <w:r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preservation</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of</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and</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restoration</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of</w:t>
      </w:r>
      <w:proofErr w:type="spellEnd"/>
      <w:r w:rsidR="00BF7733" w:rsidRPr="00261EA4">
        <w:rPr>
          <w:rFonts w:eastAsiaTheme="minorHAnsi"/>
          <w:b w:val="0"/>
          <w:bCs w:val="0"/>
          <w:kern w:val="0"/>
          <w:sz w:val="24"/>
          <w:szCs w:val="24"/>
          <w:lang w:eastAsia="en-US"/>
        </w:rPr>
        <w:t xml:space="preserve"> a </w:t>
      </w:r>
      <w:proofErr w:type="spellStart"/>
      <w:r w:rsidR="00BF7733" w:rsidRPr="00261EA4">
        <w:rPr>
          <w:rFonts w:eastAsiaTheme="minorHAnsi"/>
          <w:b w:val="0"/>
          <w:bCs w:val="0"/>
          <w:kern w:val="0"/>
          <w:sz w:val="24"/>
          <w:szCs w:val="24"/>
          <w:lang w:eastAsia="en-US"/>
        </w:rPr>
        <w:t>Hawaiian</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tropical</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dry</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forest</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Conservation</w:t>
      </w:r>
      <w:proofErr w:type="spellEnd"/>
      <w:r w:rsidR="00BF7733" w:rsidRPr="00261EA4">
        <w:rPr>
          <w:rFonts w:eastAsiaTheme="minorHAnsi"/>
          <w:b w:val="0"/>
          <w:bCs w:val="0"/>
          <w:kern w:val="0"/>
          <w:sz w:val="24"/>
          <w:szCs w:val="24"/>
          <w:lang w:eastAsia="en-US"/>
        </w:rPr>
        <w:t xml:space="preserve"> </w:t>
      </w:r>
      <w:proofErr w:type="spellStart"/>
      <w:r w:rsidR="00BF7733" w:rsidRPr="00261EA4">
        <w:rPr>
          <w:rFonts w:eastAsiaTheme="minorHAnsi"/>
          <w:b w:val="0"/>
          <w:bCs w:val="0"/>
          <w:kern w:val="0"/>
          <w:sz w:val="24"/>
          <w:szCs w:val="24"/>
          <w:lang w:eastAsia="en-US"/>
        </w:rPr>
        <w:t>Biology</w:t>
      </w:r>
      <w:proofErr w:type="spellEnd"/>
      <w:r w:rsidRPr="00261EA4">
        <w:rPr>
          <w:rFonts w:eastAsiaTheme="minorHAnsi"/>
          <w:b w:val="0"/>
          <w:bCs w:val="0"/>
          <w:kern w:val="0"/>
          <w:sz w:val="24"/>
          <w:szCs w:val="24"/>
          <w:lang w:eastAsia="en-US"/>
        </w:rPr>
        <w:t xml:space="preserve">, </w:t>
      </w:r>
      <w:r w:rsidR="00BF7733" w:rsidRPr="00261EA4">
        <w:rPr>
          <w:b w:val="0"/>
          <w:sz w:val="24"/>
          <w:szCs w:val="24"/>
        </w:rPr>
        <w:t>14, 439–453</w:t>
      </w:r>
    </w:p>
    <w:p w14:paraId="7D32898B" w14:textId="5AF01177" w:rsidR="00D171EF" w:rsidRPr="00261EA4" w:rsidRDefault="00D171EF" w:rsidP="00BF7733">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t>Cabral</w:t>
      </w:r>
      <w:proofErr w:type="spellEnd"/>
      <w:r w:rsidRPr="00261EA4">
        <w:rPr>
          <w:rFonts w:ascii="Times New Roman" w:hAnsi="Times New Roman" w:cs="Times New Roman"/>
          <w:sz w:val="24"/>
          <w:szCs w:val="24"/>
        </w:rPr>
        <w:t xml:space="preserve"> L.,  </w:t>
      </w:r>
      <w:proofErr w:type="spellStart"/>
      <w:r w:rsidRPr="00261EA4">
        <w:rPr>
          <w:rFonts w:ascii="Times New Roman" w:hAnsi="Times New Roman" w:cs="Times New Roman"/>
          <w:sz w:val="24"/>
          <w:szCs w:val="24"/>
        </w:rPr>
        <w:t>Ferreira</w:t>
      </w:r>
      <w:proofErr w:type="spellEnd"/>
      <w:r w:rsidRPr="00261EA4">
        <w:rPr>
          <w:rFonts w:ascii="Times New Roman" w:hAnsi="Times New Roman" w:cs="Times New Roman"/>
          <w:sz w:val="24"/>
          <w:szCs w:val="24"/>
        </w:rPr>
        <w:t xml:space="preserve"> J.P., </w:t>
      </w:r>
      <w:proofErr w:type="spellStart"/>
      <w:r w:rsidRPr="00261EA4">
        <w:rPr>
          <w:rFonts w:ascii="Times New Roman" w:hAnsi="Times New Roman" w:cs="Times New Roman"/>
          <w:sz w:val="24"/>
          <w:szCs w:val="24"/>
        </w:rPr>
        <w:t>Brazão</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Nascimento</w:t>
      </w:r>
      <w:proofErr w:type="spellEnd"/>
      <w:r w:rsidRPr="00261EA4">
        <w:rPr>
          <w:rFonts w:ascii="Times New Roman" w:hAnsi="Times New Roman" w:cs="Times New Roman"/>
          <w:sz w:val="24"/>
          <w:szCs w:val="24"/>
        </w:rPr>
        <w:t xml:space="preserve"> A.P.,  </w:t>
      </w:r>
      <w:proofErr w:type="spellStart"/>
      <w:r w:rsidRPr="00261EA4">
        <w:rPr>
          <w:rFonts w:ascii="Times New Roman" w:hAnsi="Times New Roman" w:cs="Times New Roman"/>
          <w:sz w:val="24"/>
          <w:szCs w:val="24"/>
        </w:rPr>
        <w:t>Menezes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de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Sequeira</w:t>
      </w:r>
      <w:proofErr w:type="spellEnd"/>
      <w:r w:rsidRPr="00261EA4">
        <w:rPr>
          <w:rFonts w:ascii="Times New Roman" w:hAnsi="Times New Roman" w:cs="Times New Roman"/>
          <w:sz w:val="24"/>
          <w:szCs w:val="24"/>
        </w:rPr>
        <w:t xml:space="preserve"> M., 2020. </w:t>
      </w:r>
      <w:proofErr w:type="spellStart"/>
      <w:r w:rsidRPr="00261EA4">
        <w:rPr>
          <w:rFonts w:ascii="Times New Roman" w:hAnsi="Times New Roman" w:cs="Times New Roman"/>
          <w:i/>
          <w:sz w:val="24"/>
          <w:szCs w:val="24"/>
        </w:rPr>
        <w:t>Ehrharta</w:t>
      </w:r>
      <w:proofErr w:type="spellEnd"/>
      <w:r w:rsidRPr="00261EA4">
        <w:rPr>
          <w:rFonts w:ascii="Times New Roman" w:hAnsi="Times New Roman" w:cs="Times New Roman"/>
          <w:i/>
          <w:sz w:val="24"/>
          <w:szCs w:val="24"/>
        </w:rPr>
        <w:t xml:space="preserve"> </w:t>
      </w:r>
      <w:proofErr w:type="spellStart"/>
      <w:r w:rsidRPr="00261EA4">
        <w:rPr>
          <w:rFonts w:ascii="Times New Roman" w:hAnsi="Times New Roman" w:cs="Times New Roman"/>
          <w:i/>
          <w:sz w:val="24"/>
          <w:szCs w:val="24"/>
        </w:rPr>
        <w:t>longiflora</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Sm</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and</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i/>
          <w:sz w:val="24"/>
          <w:szCs w:val="24"/>
        </w:rPr>
        <w:t>Pennisetum</w:t>
      </w:r>
      <w:proofErr w:type="spellEnd"/>
      <w:r w:rsidRPr="00261EA4">
        <w:rPr>
          <w:rFonts w:ascii="Times New Roman" w:hAnsi="Times New Roman" w:cs="Times New Roman"/>
          <w:i/>
          <w:sz w:val="24"/>
          <w:szCs w:val="24"/>
        </w:rPr>
        <w:t xml:space="preserve"> </w:t>
      </w:r>
      <w:proofErr w:type="spellStart"/>
      <w:r w:rsidRPr="00261EA4">
        <w:rPr>
          <w:rFonts w:ascii="Times New Roman" w:hAnsi="Times New Roman" w:cs="Times New Roman"/>
          <w:i/>
          <w:sz w:val="24"/>
          <w:szCs w:val="24"/>
        </w:rPr>
        <w:t>setaceum</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Forsk</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Chiov</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two</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new</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alien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grasses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for</w:t>
      </w:r>
      <w:proofErr w:type="spellEnd"/>
      <w:r w:rsidRPr="00261EA4">
        <w:rPr>
          <w:rFonts w:ascii="Times New Roman" w:hAnsi="Times New Roman" w:cs="Times New Roman"/>
          <w:sz w:val="24"/>
          <w:szCs w:val="24"/>
        </w:rPr>
        <w:t xml:space="preserve"> Madeira </w:t>
      </w:r>
      <w:proofErr w:type="spellStart"/>
      <w:r w:rsidRPr="00261EA4">
        <w:rPr>
          <w:rFonts w:ascii="Times New Roman" w:hAnsi="Times New Roman" w:cs="Times New Roman"/>
          <w:sz w:val="24"/>
          <w:szCs w:val="24"/>
        </w:rPr>
        <w:t>Island</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Portugal</w:t>
      </w:r>
      <w:proofErr w:type="spellEnd"/>
      <w:r w:rsidRPr="00261EA4">
        <w:rPr>
          <w:rFonts w:ascii="Times New Roman" w:hAnsi="Times New Roman" w:cs="Times New Roman"/>
          <w:sz w:val="24"/>
          <w:szCs w:val="24"/>
        </w:rPr>
        <w:t xml:space="preserve">). </w:t>
      </w:r>
      <w:proofErr w:type="spellStart"/>
      <w:r w:rsidR="00911726" w:rsidRPr="00261EA4">
        <w:rPr>
          <w:rFonts w:ascii="Times New Roman" w:hAnsi="Times New Roman" w:cs="Times New Roman"/>
          <w:sz w:val="24"/>
          <w:szCs w:val="24"/>
        </w:rPr>
        <w:t>Revista</w:t>
      </w:r>
      <w:proofErr w:type="spellEnd"/>
      <w:r w:rsidR="00911726" w:rsidRPr="00261EA4">
        <w:rPr>
          <w:rFonts w:ascii="Times New Roman" w:hAnsi="Times New Roman" w:cs="Times New Roman"/>
          <w:sz w:val="24"/>
          <w:szCs w:val="24"/>
        </w:rPr>
        <w:t xml:space="preserve"> </w:t>
      </w:r>
      <w:proofErr w:type="spellStart"/>
      <w:r w:rsidR="00911726" w:rsidRPr="00261EA4">
        <w:rPr>
          <w:rFonts w:ascii="Times New Roman" w:hAnsi="Times New Roman" w:cs="Times New Roman"/>
          <w:sz w:val="24"/>
          <w:szCs w:val="24"/>
        </w:rPr>
        <w:t>Scientia</w:t>
      </w:r>
      <w:proofErr w:type="spellEnd"/>
      <w:r w:rsidR="00911726" w:rsidRPr="00261EA4">
        <w:rPr>
          <w:rFonts w:ascii="Times New Roman" w:hAnsi="Times New Roman" w:cs="Times New Roman"/>
          <w:sz w:val="24"/>
          <w:szCs w:val="24"/>
        </w:rPr>
        <w:t xml:space="preserve"> </w:t>
      </w:r>
      <w:proofErr w:type="spellStart"/>
      <w:r w:rsidR="00911726" w:rsidRPr="00261EA4">
        <w:rPr>
          <w:rFonts w:ascii="Times New Roman" w:hAnsi="Times New Roman" w:cs="Times New Roman"/>
          <w:sz w:val="24"/>
          <w:szCs w:val="24"/>
        </w:rPr>
        <w:t>Insularum</w:t>
      </w:r>
      <w:proofErr w:type="spellEnd"/>
      <w:r w:rsidR="00911726" w:rsidRPr="00261EA4">
        <w:rPr>
          <w:rFonts w:ascii="Times New Roman" w:hAnsi="Times New Roman" w:cs="Times New Roman"/>
          <w:sz w:val="24"/>
          <w:szCs w:val="24"/>
        </w:rPr>
        <w:t>, 3, 133-144</w:t>
      </w:r>
    </w:p>
    <w:p w14:paraId="3B7FA301" w14:textId="47348A59" w:rsidR="00CC0B4C" w:rsidRPr="00261EA4" w:rsidRDefault="00CC0B4C" w:rsidP="00445D2A">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t>Carino</w:t>
      </w:r>
      <w:proofErr w:type="spellEnd"/>
      <w:r w:rsidRPr="00261EA4">
        <w:rPr>
          <w:rFonts w:ascii="Times New Roman" w:hAnsi="Times New Roman" w:cs="Times New Roman"/>
          <w:sz w:val="24"/>
          <w:szCs w:val="24"/>
        </w:rPr>
        <w:t xml:space="preserve"> D</w:t>
      </w:r>
      <w:r w:rsidR="00C64945">
        <w:rPr>
          <w:rFonts w:ascii="Times New Roman" w:hAnsi="Times New Roman" w:cs="Times New Roman"/>
          <w:sz w:val="24"/>
          <w:szCs w:val="24"/>
        </w:rPr>
        <w:t>.</w:t>
      </w:r>
      <w:r w:rsidRPr="00261EA4">
        <w:rPr>
          <w:rFonts w:ascii="Times New Roman" w:hAnsi="Times New Roman" w:cs="Times New Roman"/>
          <w:sz w:val="24"/>
          <w:szCs w:val="24"/>
        </w:rPr>
        <w:t>A</w:t>
      </w:r>
      <w:r w:rsidR="00C64945">
        <w:rPr>
          <w:rFonts w:ascii="Times New Roman" w:hAnsi="Times New Roman" w:cs="Times New Roman"/>
          <w:sz w:val="24"/>
          <w:szCs w:val="24"/>
        </w:rPr>
        <w:t>.</w:t>
      </w:r>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Daehler</w:t>
      </w:r>
      <w:proofErr w:type="spellEnd"/>
      <w:r w:rsidRPr="00261EA4">
        <w:rPr>
          <w:rFonts w:ascii="Times New Roman" w:hAnsi="Times New Roman" w:cs="Times New Roman"/>
          <w:sz w:val="24"/>
          <w:szCs w:val="24"/>
        </w:rPr>
        <w:t xml:space="preserve"> C</w:t>
      </w:r>
      <w:r w:rsidR="00C64945">
        <w:rPr>
          <w:rFonts w:ascii="Times New Roman" w:hAnsi="Times New Roman" w:cs="Times New Roman"/>
          <w:sz w:val="24"/>
          <w:szCs w:val="24"/>
        </w:rPr>
        <w:t>.</w:t>
      </w:r>
      <w:r w:rsidRPr="00261EA4">
        <w:rPr>
          <w:rFonts w:ascii="Times New Roman" w:hAnsi="Times New Roman" w:cs="Times New Roman"/>
          <w:sz w:val="24"/>
          <w:szCs w:val="24"/>
        </w:rPr>
        <w:t>C</w:t>
      </w:r>
      <w:r w:rsidR="00C64945">
        <w:rPr>
          <w:rFonts w:ascii="Times New Roman" w:hAnsi="Times New Roman" w:cs="Times New Roman"/>
          <w:sz w:val="24"/>
          <w:szCs w:val="24"/>
        </w:rPr>
        <w:t>.</w:t>
      </w:r>
      <w:r w:rsidRPr="00261EA4">
        <w:rPr>
          <w:rFonts w:ascii="Times New Roman" w:hAnsi="Times New Roman" w:cs="Times New Roman"/>
          <w:sz w:val="24"/>
          <w:szCs w:val="24"/>
        </w:rPr>
        <w:t xml:space="preserve">, 2002. </w:t>
      </w:r>
      <w:proofErr w:type="spellStart"/>
      <w:r w:rsidRPr="00261EA4">
        <w:rPr>
          <w:rFonts w:ascii="Times New Roman" w:hAnsi="Times New Roman" w:cs="Times New Roman"/>
          <w:sz w:val="24"/>
          <w:szCs w:val="24"/>
        </w:rPr>
        <w:t>Can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inconspicuous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legumes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facilitate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alien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grass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invasions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Partridge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peas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and</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fountain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grass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in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Hawai'i</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Ecography</w:t>
      </w:r>
      <w:proofErr w:type="spellEnd"/>
      <w:r w:rsidRPr="00261EA4">
        <w:rPr>
          <w:rFonts w:ascii="Times New Roman" w:hAnsi="Times New Roman" w:cs="Times New Roman"/>
          <w:sz w:val="24"/>
          <w:szCs w:val="24"/>
        </w:rPr>
        <w:t>, 25(1):33-41</w:t>
      </w:r>
    </w:p>
    <w:p w14:paraId="0DDC0B83" w14:textId="72165F0A" w:rsidR="00747000" w:rsidRPr="00261EA4" w:rsidRDefault="00747000" w:rsidP="00445D2A">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t>European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and</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Mediterranean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Plant</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Protection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Organization</w:t>
      </w:r>
      <w:proofErr w:type="spellEnd"/>
      <w:r w:rsidRPr="00261EA4">
        <w:rPr>
          <w:rFonts w:ascii="Times New Roman" w:hAnsi="Times New Roman" w:cs="Times New Roman"/>
          <w:sz w:val="24"/>
          <w:szCs w:val="24"/>
        </w:rPr>
        <w:t xml:space="preserve"> (EPPO), 2012. Mini </w:t>
      </w:r>
      <w:proofErr w:type="spellStart"/>
      <w:r w:rsidRPr="00261EA4">
        <w:rPr>
          <w:rFonts w:ascii="Times New Roman" w:hAnsi="Times New Roman" w:cs="Times New Roman"/>
          <w:sz w:val="24"/>
          <w:szCs w:val="24"/>
        </w:rPr>
        <w:t>data</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sheet</w:t>
      </w:r>
      <w:proofErr w:type="spellEnd"/>
      <w:r w:rsidRPr="00261EA4">
        <w:rPr>
          <w:rFonts w:ascii="Times New Roman" w:hAnsi="Times New Roman" w:cs="Times New Roman"/>
          <w:sz w:val="24"/>
          <w:szCs w:val="24"/>
        </w:rPr>
        <w:t xml:space="preserve"> on </w:t>
      </w:r>
      <w:proofErr w:type="spellStart"/>
      <w:r w:rsidRPr="00261EA4">
        <w:rPr>
          <w:rFonts w:ascii="Times New Roman" w:hAnsi="Times New Roman" w:cs="Times New Roman"/>
          <w:i/>
          <w:sz w:val="24"/>
          <w:szCs w:val="24"/>
        </w:rPr>
        <w:t>Pennisetum</w:t>
      </w:r>
      <w:proofErr w:type="spellEnd"/>
      <w:r w:rsidRPr="00261EA4">
        <w:rPr>
          <w:rFonts w:ascii="Times New Roman" w:hAnsi="Times New Roman" w:cs="Times New Roman"/>
          <w:i/>
          <w:sz w:val="24"/>
          <w:szCs w:val="24"/>
        </w:rPr>
        <w:t xml:space="preserve"> </w:t>
      </w:r>
      <w:proofErr w:type="spellStart"/>
      <w:r w:rsidRPr="00261EA4">
        <w:rPr>
          <w:rFonts w:ascii="Times New Roman" w:hAnsi="Times New Roman" w:cs="Times New Roman"/>
          <w:i/>
          <w:sz w:val="24"/>
          <w:szCs w:val="24"/>
        </w:rPr>
        <w:t>setaceum</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Poaceae</w:t>
      </w:r>
      <w:proofErr w:type="spellEnd"/>
      <w:r w:rsidRPr="00261EA4">
        <w:rPr>
          <w:rFonts w:ascii="Times New Roman" w:hAnsi="Times New Roman" w:cs="Times New Roman"/>
          <w:sz w:val="24"/>
          <w:szCs w:val="24"/>
        </w:rPr>
        <w:t xml:space="preserve">). </w:t>
      </w:r>
      <w:r w:rsidR="008F0323" w:rsidRPr="00261EA4">
        <w:rPr>
          <w:rFonts w:ascii="Times New Roman" w:hAnsi="Times New Roman" w:cs="Times New Roman"/>
          <w:sz w:val="24"/>
          <w:szCs w:val="24"/>
        </w:rPr>
        <w:t>2</w:t>
      </w:r>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pp</w:t>
      </w:r>
      <w:proofErr w:type="spellEnd"/>
      <w:r w:rsidRPr="00261EA4">
        <w:rPr>
          <w:rFonts w:ascii="Times New Roman" w:hAnsi="Times New Roman" w:cs="Times New Roman"/>
          <w:sz w:val="24"/>
          <w:szCs w:val="24"/>
        </w:rPr>
        <w:t xml:space="preserve">. URL: </w:t>
      </w:r>
      <w:hyperlink r:id="rId13" w:history="1">
        <w:r w:rsidR="008F0323" w:rsidRPr="00261EA4">
          <w:rPr>
            <w:rStyle w:val="Hipersaite"/>
            <w:rFonts w:ascii="Times New Roman" w:hAnsi="Times New Roman" w:cs="Times New Roman"/>
            <w:sz w:val="24"/>
            <w:szCs w:val="24"/>
          </w:rPr>
          <w:t>https://gd.eppo.int/taxon/PESSA/documents</w:t>
        </w:r>
      </w:hyperlink>
      <w:r w:rsidR="008F0323" w:rsidRPr="00261EA4">
        <w:rPr>
          <w:rFonts w:ascii="Times New Roman" w:hAnsi="Times New Roman" w:cs="Times New Roman"/>
          <w:sz w:val="24"/>
          <w:szCs w:val="24"/>
        </w:rPr>
        <w:t xml:space="preserve"> </w:t>
      </w:r>
      <w:r w:rsidRPr="00261EA4">
        <w:rPr>
          <w:rFonts w:ascii="Times New Roman" w:hAnsi="Times New Roman" w:cs="Times New Roman"/>
          <w:sz w:val="24"/>
          <w:szCs w:val="24"/>
        </w:rPr>
        <w:t xml:space="preserve">[skatīts 2020.g. </w:t>
      </w:r>
      <w:r w:rsidR="008F0323" w:rsidRPr="00261EA4">
        <w:rPr>
          <w:rFonts w:ascii="Times New Roman" w:hAnsi="Times New Roman" w:cs="Times New Roman"/>
          <w:sz w:val="24"/>
          <w:szCs w:val="24"/>
        </w:rPr>
        <w:t>22</w:t>
      </w:r>
      <w:r w:rsidRPr="00261EA4">
        <w:rPr>
          <w:rFonts w:ascii="Times New Roman" w:hAnsi="Times New Roman" w:cs="Times New Roman"/>
          <w:sz w:val="24"/>
          <w:szCs w:val="24"/>
        </w:rPr>
        <w:t>.decembris]</w:t>
      </w:r>
    </w:p>
    <w:p w14:paraId="7EC0BFE3" w14:textId="1F9155E9" w:rsidR="002667DD" w:rsidRPr="00261EA4" w:rsidRDefault="002667DD" w:rsidP="002667DD">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t>Kaufman</w:t>
      </w:r>
      <w:proofErr w:type="spellEnd"/>
      <w:r w:rsidRPr="00261EA4">
        <w:rPr>
          <w:rFonts w:ascii="Times New Roman" w:hAnsi="Times New Roman" w:cs="Times New Roman"/>
          <w:sz w:val="24"/>
          <w:szCs w:val="24"/>
        </w:rPr>
        <w:t xml:space="preserve"> S., 2012.</w:t>
      </w:r>
      <w:r w:rsidRPr="00261EA4">
        <w:rPr>
          <w:rStyle w:val="Hipersaite"/>
          <w:rFonts w:ascii="Times New Roman" w:hAnsi="Times New Roman" w:cs="Times New Roman"/>
          <w:sz w:val="24"/>
          <w:szCs w:val="24"/>
        </w:rPr>
        <w:t xml:space="preserve"> </w:t>
      </w:r>
      <w:r w:rsidRPr="00261EA4">
        <w:rPr>
          <w:rFonts w:ascii="Times New Roman" w:hAnsi="Times New Roman" w:cs="Times New Roman"/>
          <w:sz w:val="24"/>
          <w:szCs w:val="24"/>
        </w:rPr>
        <w:t xml:space="preserve">CABI, </w:t>
      </w:r>
      <w:proofErr w:type="spellStart"/>
      <w:r w:rsidRPr="00261EA4">
        <w:rPr>
          <w:rFonts w:ascii="Times New Roman" w:hAnsi="Times New Roman" w:cs="Times New Roman"/>
          <w:sz w:val="24"/>
          <w:szCs w:val="24"/>
        </w:rPr>
        <w:t>Invasive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Species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Compendium</w:t>
      </w:r>
      <w:proofErr w:type="spellEnd"/>
      <w:r w:rsidRPr="00261EA4">
        <w:rPr>
          <w:rFonts w:ascii="Times New Roman" w:hAnsi="Times New Roman" w:cs="Times New Roman"/>
          <w:sz w:val="24"/>
          <w:szCs w:val="24"/>
        </w:rPr>
        <w:t>.</w:t>
      </w:r>
      <w:r w:rsidRPr="00261EA4">
        <w:t xml:space="preserve"> </w:t>
      </w:r>
      <w:proofErr w:type="spellStart"/>
      <w:r w:rsidRPr="00261EA4">
        <w:rPr>
          <w:rFonts w:ascii="Times New Roman" w:hAnsi="Times New Roman" w:cs="Times New Roman"/>
          <w:sz w:val="24"/>
          <w:szCs w:val="24"/>
        </w:rPr>
        <w:t>Datasheet</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i/>
          <w:sz w:val="24"/>
          <w:szCs w:val="24"/>
        </w:rPr>
        <w:t>Pennisetum</w:t>
      </w:r>
      <w:proofErr w:type="spellEnd"/>
      <w:r w:rsidRPr="00261EA4">
        <w:rPr>
          <w:rFonts w:ascii="Times New Roman" w:hAnsi="Times New Roman" w:cs="Times New Roman"/>
          <w:i/>
          <w:sz w:val="24"/>
          <w:szCs w:val="24"/>
        </w:rPr>
        <w:t xml:space="preserve"> </w:t>
      </w:r>
      <w:proofErr w:type="spellStart"/>
      <w:r w:rsidRPr="00261EA4">
        <w:rPr>
          <w:rFonts w:ascii="Times New Roman" w:hAnsi="Times New Roman" w:cs="Times New Roman"/>
          <w:i/>
          <w:sz w:val="24"/>
          <w:szCs w:val="24"/>
        </w:rPr>
        <w:t>setaceum</w:t>
      </w:r>
      <w:proofErr w:type="spellEnd"/>
      <w:r w:rsidRPr="00261EA4">
        <w:rPr>
          <w:rFonts w:ascii="Times New Roman" w:hAnsi="Times New Roman" w:cs="Times New Roman"/>
          <w:i/>
          <w:sz w:val="24"/>
          <w:szCs w:val="24"/>
        </w:rPr>
        <w:t xml:space="preserve"> </w:t>
      </w:r>
      <w:r w:rsidRPr="00261EA4">
        <w:rPr>
          <w:rFonts w:ascii="Times New Roman" w:hAnsi="Times New Roman" w:cs="Times New Roman"/>
          <w:sz w:val="24"/>
          <w:szCs w:val="24"/>
        </w:rPr>
        <w:t>(</w:t>
      </w:r>
      <w:proofErr w:type="spellStart"/>
      <w:r w:rsidRPr="00261EA4">
        <w:rPr>
          <w:rFonts w:ascii="Times New Roman" w:hAnsi="Times New Roman" w:cs="Times New Roman"/>
          <w:sz w:val="24"/>
          <w:szCs w:val="24"/>
        </w:rPr>
        <w:t>fountain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grass</w:t>
      </w:r>
      <w:proofErr w:type="spellEnd"/>
      <w:r w:rsidRPr="00261EA4">
        <w:rPr>
          <w:rFonts w:ascii="Times New Roman" w:hAnsi="Times New Roman" w:cs="Times New Roman"/>
          <w:sz w:val="24"/>
          <w:szCs w:val="24"/>
        </w:rPr>
        <w:t xml:space="preserve">). URL: </w:t>
      </w:r>
      <w:hyperlink r:id="rId14" w:history="1">
        <w:r w:rsidRPr="00261EA4">
          <w:rPr>
            <w:rStyle w:val="Hipersaite"/>
            <w:rFonts w:ascii="Times New Roman" w:hAnsi="Times New Roman" w:cs="Times New Roman"/>
            <w:sz w:val="24"/>
            <w:szCs w:val="24"/>
          </w:rPr>
          <w:t>https://www.cabi.org/isc/datasheet/116202</w:t>
        </w:r>
      </w:hyperlink>
      <w:r w:rsidRPr="00261EA4">
        <w:rPr>
          <w:rFonts w:ascii="Times New Roman" w:hAnsi="Times New Roman" w:cs="Times New Roman"/>
          <w:sz w:val="24"/>
          <w:szCs w:val="24"/>
        </w:rPr>
        <w:t xml:space="preserve"> [skatīts 2020.g. 22.decembris]</w:t>
      </w:r>
    </w:p>
    <w:p w14:paraId="60E74A27" w14:textId="2DA3B3B5" w:rsidR="002667DD" w:rsidRPr="00261EA4" w:rsidRDefault="00261EA4" w:rsidP="00911726">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t>Kaufman</w:t>
      </w:r>
      <w:proofErr w:type="spellEnd"/>
      <w:r w:rsidRPr="00261EA4">
        <w:rPr>
          <w:rFonts w:ascii="Times New Roman" w:hAnsi="Times New Roman" w:cs="Times New Roman"/>
          <w:sz w:val="24"/>
          <w:szCs w:val="24"/>
        </w:rPr>
        <w:t xml:space="preserve"> S., 2020</w:t>
      </w:r>
      <w:r w:rsidR="002667DD" w:rsidRPr="00261EA4">
        <w:rPr>
          <w:rFonts w:ascii="Times New Roman" w:hAnsi="Times New Roman" w:cs="Times New Roman"/>
          <w:sz w:val="24"/>
          <w:szCs w:val="24"/>
        </w:rPr>
        <w:t>.</w:t>
      </w:r>
      <w:r w:rsidR="002667DD" w:rsidRPr="00261EA4">
        <w:rPr>
          <w:rStyle w:val="Hipersaite"/>
          <w:rFonts w:ascii="Times New Roman" w:hAnsi="Times New Roman" w:cs="Times New Roman"/>
          <w:sz w:val="24"/>
          <w:szCs w:val="24"/>
        </w:rPr>
        <w:t xml:space="preserve"> </w:t>
      </w:r>
      <w:r w:rsidR="002667DD" w:rsidRPr="00261EA4">
        <w:rPr>
          <w:rFonts w:ascii="Times New Roman" w:hAnsi="Times New Roman" w:cs="Times New Roman"/>
          <w:sz w:val="24"/>
          <w:szCs w:val="24"/>
        </w:rPr>
        <w:t xml:space="preserve">CABI, </w:t>
      </w:r>
      <w:proofErr w:type="spellStart"/>
      <w:r w:rsidR="002667DD" w:rsidRPr="00261EA4">
        <w:rPr>
          <w:rFonts w:ascii="Times New Roman" w:hAnsi="Times New Roman" w:cs="Times New Roman"/>
          <w:sz w:val="24"/>
          <w:szCs w:val="24"/>
        </w:rPr>
        <w:t>Invasive</w:t>
      </w:r>
      <w:proofErr w:type="spellEnd"/>
      <w:r w:rsidR="002667DD" w:rsidRPr="00261EA4">
        <w:rPr>
          <w:rFonts w:ascii="Times New Roman" w:hAnsi="Times New Roman" w:cs="Times New Roman"/>
          <w:sz w:val="24"/>
          <w:szCs w:val="24"/>
        </w:rPr>
        <w:t xml:space="preserve"> </w:t>
      </w:r>
      <w:proofErr w:type="spellStart"/>
      <w:r w:rsidR="002667DD" w:rsidRPr="00261EA4">
        <w:rPr>
          <w:rFonts w:ascii="Times New Roman" w:hAnsi="Times New Roman" w:cs="Times New Roman"/>
          <w:sz w:val="24"/>
          <w:szCs w:val="24"/>
        </w:rPr>
        <w:t>Species</w:t>
      </w:r>
      <w:proofErr w:type="spellEnd"/>
      <w:r w:rsidR="002667DD" w:rsidRPr="00261EA4">
        <w:rPr>
          <w:rFonts w:ascii="Times New Roman" w:hAnsi="Times New Roman" w:cs="Times New Roman"/>
          <w:sz w:val="24"/>
          <w:szCs w:val="24"/>
        </w:rPr>
        <w:t xml:space="preserve"> </w:t>
      </w:r>
      <w:proofErr w:type="spellStart"/>
      <w:r w:rsidR="002667DD" w:rsidRPr="00261EA4">
        <w:rPr>
          <w:rFonts w:ascii="Times New Roman" w:hAnsi="Times New Roman" w:cs="Times New Roman"/>
          <w:sz w:val="24"/>
          <w:szCs w:val="24"/>
        </w:rPr>
        <w:t>Compendium</w:t>
      </w:r>
      <w:proofErr w:type="spellEnd"/>
      <w:r w:rsidR="002667DD" w:rsidRPr="00261EA4">
        <w:rPr>
          <w:rFonts w:ascii="Times New Roman" w:hAnsi="Times New Roman" w:cs="Times New Roman"/>
          <w:sz w:val="24"/>
          <w:szCs w:val="24"/>
        </w:rPr>
        <w:t>.</w:t>
      </w:r>
      <w:r w:rsidR="002667DD" w:rsidRPr="00261EA4">
        <w:t xml:space="preserve"> </w:t>
      </w:r>
      <w:proofErr w:type="spellStart"/>
      <w:r w:rsidR="002667DD" w:rsidRPr="00261EA4">
        <w:rPr>
          <w:rFonts w:ascii="Times New Roman" w:hAnsi="Times New Roman" w:cs="Times New Roman"/>
          <w:sz w:val="24"/>
          <w:szCs w:val="24"/>
        </w:rPr>
        <w:t>Datasheet</w:t>
      </w:r>
      <w:proofErr w:type="spellEnd"/>
      <w:r w:rsidR="002667DD" w:rsidRPr="00261EA4">
        <w:rPr>
          <w:rFonts w:ascii="Times New Roman" w:hAnsi="Times New Roman" w:cs="Times New Roman"/>
          <w:sz w:val="24"/>
          <w:szCs w:val="24"/>
        </w:rPr>
        <w:t xml:space="preserve"> </w:t>
      </w:r>
      <w:proofErr w:type="spellStart"/>
      <w:r w:rsidR="002667DD" w:rsidRPr="00261EA4">
        <w:rPr>
          <w:rFonts w:ascii="Times New Roman" w:hAnsi="Times New Roman" w:cs="Times New Roman"/>
          <w:i/>
          <w:sz w:val="24"/>
          <w:szCs w:val="24"/>
        </w:rPr>
        <w:t>Pennisetum</w:t>
      </w:r>
      <w:proofErr w:type="spellEnd"/>
      <w:r w:rsidR="002667DD" w:rsidRPr="00261EA4">
        <w:rPr>
          <w:rFonts w:ascii="Times New Roman" w:hAnsi="Times New Roman" w:cs="Times New Roman"/>
          <w:i/>
          <w:sz w:val="24"/>
          <w:szCs w:val="24"/>
        </w:rPr>
        <w:t xml:space="preserve"> </w:t>
      </w:r>
      <w:proofErr w:type="spellStart"/>
      <w:r w:rsidR="002667DD" w:rsidRPr="00261EA4">
        <w:rPr>
          <w:rFonts w:ascii="Times New Roman" w:hAnsi="Times New Roman" w:cs="Times New Roman"/>
          <w:i/>
          <w:sz w:val="24"/>
          <w:szCs w:val="24"/>
        </w:rPr>
        <w:t>setaceum</w:t>
      </w:r>
      <w:proofErr w:type="spellEnd"/>
      <w:r w:rsidR="002667DD" w:rsidRPr="00261EA4">
        <w:rPr>
          <w:rFonts w:ascii="Times New Roman" w:hAnsi="Times New Roman" w:cs="Times New Roman"/>
          <w:i/>
          <w:sz w:val="24"/>
          <w:szCs w:val="24"/>
        </w:rPr>
        <w:t xml:space="preserve"> </w:t>
      </w:r>
      <w:r w:rsidR="002667DD" w:rsidRPr="00261EA4">
        <w:rPr>
          <w:rFonts w:ascii="Times New Roman" w:hAnsi="Times New Roman" w:cs="Times New Roman"/>
          <w:sz w:val="24"/>
          <w:szCs w:val="24"/>
        </w:rPr>
        <w:t>(</w:t>
      </w:r>
      <w:proofErr w:type="spellStart"/>
      <w:r w:rsidR="002667DD" w:rsidRPr="00261EA4">
        <w:rPr>
          <w:rFonts w:ascii="Times New Roman" w:hAnsi="Times New Roman" w:cs="Times New Roman"/>
          <w:sz w:val="24"/>
          <w:szCs w:val="24"/>
        </w:rPr>
        <w:t>fountain</w:t>
      </w:r>
      <w:proofErr w:type="spellEnd"/>
      <w:r w:rsidR="002667DD" w:rsidRPr="00261EA4">
        <w:rPr>
          <w:rFonts w:ascii="Times New Roman" w:hAnsi="Times New Roman" w:cs="Times New Roman"/>
          <w:sz w:val="24"/>
          <w:szCs w:val="24"/>
        </w:rPr>
        <w:t xml:space="preserve"> </w:t>
      </w:r>
      <w:proofErr w:type="spellStart"/>
      <w:r w:rsidR="002667DD" w:rsidRPr="00261EA4">
        <w:rPr>
          <w:rFonts w:ascii="Times New Roman" w:hAnsi="Times New Roman" w:cs="Times New Roman"/>
          <w:sz w:val="24"/>
          <w:szCs w:val="24"/>
        </w:rPr>
        <w:t>grass</w:t>
      </w:r>
      <w:proofErr w:type="spellEnd"/>
      <w:r w:rsidR="002667DD" w:rsidRPr="00261EA4">
        <w:rPr>
          <w:rFonts w:ascii="Times New Roman" w:hAnsi="Times New Roman" w:cs="Times New Roman"/>
          <w:sz w:val="24"/>
          <w:szCs w:val="24"/>
        </w:rPr>
        <w:t xml:space="preserve">), </w:t>
      </w:r>
      <w:proofErr w:type="spellStart"/>
      <w:r w:rsidR="002667DD" w:rsidRPr="00261EA4">
        <w:rPr>
          <w:rFonts w:ascii="Times New Roman" w:hAnsi="Times New Roman" w:cs="Times New Roman"/>
          <w:sz w:val="24"/>
          <w:szCs w:val="24"/>
        </w:rPr>
        <w:t>Distribution</w:t>
      </w:r>
      <w:proofErr w:type="spellEnd"/>
      <w:r w:rsidR="002667DD" w:rsidRPr="00261EA4">
        <w:rPr>
          <w:rFonts w:ascii="Times New Roman" w:hAnsi="Times New Roman" w:cs="Times New Roman"/>
          <w:sz w:val="24"/>
          <w:szCs w:val="24"/>
        </w:rPr>
        <w:t xml:space="preserve"> </w:t>
      </w:r>
      <w:proofErr w:type="spellStart"/>
      <w:r w:rsidR="002667DD" w:rsidRPr="00261EA4">
        <w:rPr>
          <w:rFonts w:ascii="Times New Roman" w:hAnsi="Times New Roman" w:cs="Times New Roman"/>
          <w:sz w:val="24"/>
          <w:szCs w:val="24"/>
        </w:rPr>
        <w:t>Table</w:t>
      </w:r>
      <w:proofErr w:type="spellEnd"/>
      <w:r w:rsidR="002667DD" w:rsidRPr="00261EA4">
        <w:rPr>
          <w:rFonts w:ascii="Times New Roman" w:hAnsi="Times New Roman" w:cs="Times New Roman"/>
          <w:sz w:val="24"/>
          <w:szCs w:val="24"/>
        </w:rPr>
        <w:t xml:space="preserve">. URL: </w:t>
      </w:r>
      <w:hyperlink r:id="rId15" w:history="1">
        <w:r w:rsidR="002667DD" w:rsidRPr="00261EA4">
          <w:rPr>
            <w:rStyle w:val="Hipersaite"/>
            <w:rFonts w:ascii="Times New Roman" w:hAnsi="Times New Roman" w:cs="Times New Roman"/>
            <w:sz w:val="24"/>
            <w:szCs w:val="24"/>
          </w:rPr>
          <w:t>https://www.cabi.org/isc/datasheet/116202</w:t>
        </w:r>
      </w:hyperlink>
      <w:r w:rsidR="002667DD" w:rsidRPr="00261EA4">
        <w:rPr>
          <w:rFonts w:ascii="Times New Roman" w:hAnsi="Times New Roman" w:cs="Times New Roman"/>
          <w:sz w:val="24"/>
          <w:szCs w:val="24"/>
        </w:rPr>
        <w:t xml:space="preserve"> [skatīts 2020.g. 22.decembris]</w:t>
      </w:r>
    </w:p>
    <w:p w14:paraId="38EDACBE" w14:textId="636E66A7" w:rsidR="00BF7733" w:rsidRPr="00261EA4" w:rsidRDefault="00BF7733" w:rsidP="00933DE9">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t>Le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Roux</w:t>
      </w:r>
      <w:proofErr w:type="spellEnd"/>
      <w:r w:rsidRPr="00261EA4">
        <w:rPr>
          <w:rFonts w:ascii="Times New Roman" w:hAnsi="Times New Roman" w:cs="Times New Roman"/>
          <w:sz w:val="24"/>
          <w:szCs w:val="24"/>
        </w:rPr>
        <w:t xml:space="preserve">, J.J., </w:t>
      </w:r>
      <w:proofErr w:type="spellStart"/>
      <w:r w:rsidRPr="00261EA4">
        <w:rPr>
          <w:rFonts w:ascii="Times New Roman" w:hAnsi="Times New Roman" w:cs="Times New Roman"/>
          <w:sz w:val="24"/>
          <w:szCs w:val="24"/>
        </w:rPr>
        <w:t>Wieczorek</w:t>
      </w:r>
      <w:proofErr w:type="spellEnd"/>
      <w:r w:rsidRPr="00261EA4">
        <w:rPr>
          <w:rFonts w:ascii="Times New Roman" w:hAnsi="Times New Roman" w:cs="Times New Roman"/>
          <w:sz w:val="24"/>
          <w:szCs w:val="24"/>
        </w:rPr>
        <w:t xml:space="preserve">, A.M., </w:t>
      </w:r>
      <w:proofErr w:type="spellStart"/>
      <w:r w:rsidRPr="00261EA4">
        <w:rPr>
          <w:rFonts w:ascii="Times New Roman" w:hAnsi="Times New Roman" w:cs="Times New Roman"/>
          <w:sz w:val="24"/>
          <w:szCs w:val="24"/>
        </w:rPr>
        <w:t>Wright</w:t>
      </w:r>
      <w:proofErr w:type="spellEnd"/>
      <w:r w:rsidRPr="00261EA4">
        <w:rPr>
          <w:rFonts w:ascii="Times New Roman" w:hAnsi="Times New Roman" w:cs="Times New Roman"/>
          <w:sz w:val="24"/>
          <w:szCs w:val="24"/>
        </w:rPr>
        <w:t xml:space="preserve">, M.G., Tran, C.T., 2007. </w:t>
      </w:r>
      <w:proofErr w:type="spellStart"/>
      <w:r w:rsidRPr="00261EA4">
        <w:rPr>
          <w:rFonts w:ascii="Times New Roman" w:hAnsi="Times New Roman" w:cs="Times New Roman"/>
          <w:sz w:val="24"/>
          <w:szCs w:val="24"/>
        </w:rPr>
        <w:t>Super-genotype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global</w:t>
      </w:r>
      <w:proofErr w:type="spellEnd"/>
      <w:r w:rsidR="00911726"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monoclonality</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defies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the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odds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of</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nature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PLoS</w:t>
      </w:r>
      <w:proofErr w:type="spellEnd"/>
      <w:r w:rsidRPr="00261EA4">
        <w:rPr>
          <w:rFonts w:ascii="Times New Roman" w:hAnsi="Times New Roman" w:cs="Times New Roman"/>
          <w:sz w:val="24"/>
          <w:szCs w:val="24"/>
        </w:rPr>
        <w:t xml:space="preserve"> ONE</w:t>
      </w:r>
      <w:r w:rsidR="00933DE9" w:rsidRPr="00261EA4">
        <w:rPr>
          <w:rFonts w:ascii="Times New Roman" w:hAnsi="Times New Roman" w:cs="Times New Roman"/>
          <w:sz w:val="24"/>
          <w:szCs w:val="24"/>
        </w:rPr>
        <w:t>,</w:t>
      </w:r>
      <w:r w:rsidRPr="00261EA4">
        <w:rPr>
          <w:rFonts w:ascii="Times New Roman" w:hAnsi="Times New Roman" w:cs="Times New Roman"/>
          <w:sz w:val="24"/>
          <w:szCs w:val="24"/>
        </w:rPr>
        <w:t xml:space="preserve"> 2 (7), e590. </w:t>
      </w:r>
      <w:hyperlink r:id="rId16" w:history="1">
        <w:r w:rsidR="00911726" w:rsidRPr="00261EA4">
          <w:rPr>
            <w:rStyle w:val="Hipersaite"/>
            <w:rFonts w:ascii="Times New Roman" w:hAnsi="Times New Roman" w:cs="Times New Roman"/>
            <w:sz w:val="24"/>
            <w:szCs w:val="24"/>
          </w:rPr>
          <w:t>http://dx.doi.org/</w:t>
        </w:r>
      </w:hyperlink>
      <w:r w:rsidR="00911726" w:rsidRPr="00261EA4">
        <w:rPr>
          <w:rFonts w:ascii="Times New Roman" w:hAnsi="Times New Roman" w:cs="Times New Roman"/>
          <w:sz w:val="24"/>
          <w:szCs w:val="24"/>
        </w:rPr>
        <w:t xml:space="preserve"> </w:t>
      </w:r>
      <w:r w:rsidRPr="00261EA4">
        <w:rPr>
          <w:rFonts w:ascii="Times New Roman" w:hAnsi="Times New Roman" w:cs="Times New Roman"/>
          <w:sz w:val="24"/>
          <w:szCs w:val="24"/>
        </w:rPr>
        <w:t>10.1371/journal.pone.0000590</w:t>
      </w:r>
    </w:p>
    <w:p w14:paraId="45F2A7F2" w14:textId="2D8B8000" w:rsidR="00BF7733" w:rsidRPr="00261EA4" w:rsidRDefault="00BF7733" w:rsidP="00933DE9">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lastRenderedPageBreak/>
        <w:t>Rahlao</w:t>
      </w:r>
      <w:proofErr w:type="spellEnd"/>
      <w:r w:rsidR="00387EB9" w:rsidRPr="00261EA4">
        <w:rPr>
          <w:rFonts w:ascii="Times New Roman" w:hAnsi="Times New Roman" w:cs="Times New Roman"/>
          <w:sz w:val="24"/>
          <w:szCs w:val="24"/>
        </w:rPr>
        <w:t xml:space="preserve"> S.J.</w:t>
      </w:r>
      <w:r w:rsidRPr="00261EA4">
        <w:rPr>
          <w:rFonts w:ascii="Times New Roman" w:hAnsi="Times New Roman" w:cs="Times New Roman"/>
          <w:sz w:val="24"/>
          <w:szCs w:val="24"/>
        </w:rPr>
        <w:t>, Milton</w:t>
      </w:r>
      <w:r w:rsidR="00387EB9" w:rsidRPr="00261EA4">
        <w:rPr>
          <w:rFonts w:ascii="Times New Roman" w:hAnsi="Times New Roman" w:cs="Times New Roman"/>
          <w:sz w:val="24"/>
          <w:szCs w:val="24"/>
        </w:rPr>
        <w:t xml:space="preserve"> S.J.</w:t>
      </w:r>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Esler</w:t>
      </w:r>
      <w:proofErr w:type="spellEnd"/>
      <w:r w:rsidR="00387EB9" w:rsidRPr="00261EA4">
        <w:rPr>
          <w:rFonts w:ascii="Times New Roman" w:hAnsi="Times New Roman" w:cs="Times New Roman"/>
          <w:sz w:val="24"/>
          <w:szCs w:val="24"/>
        </w:rPr>
        <w:t xml:space="preserve"> K.J</w:t>
      </w:r>
      <w:r w:rsidRPr="00261EA4">
        <w:rPr>
          <w:rFonts w:ascii="Times New Roman" w:hAnsi="Times New Roman" w:cs="Times New Roman"/>
          <w:sz w:val="24"/>
          <w:szCs w:val="24"/>
        </w:rPr>
        <w:t xml:space="preserve">, </w:t>
      </w:r>
      <w:r w:rsidR="00387EB9"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Barnard</w:t>
      </w:r>
      <w:proofErr w:type="spellEnd"/>
      <w:r w:rsidR="00387EB9" w:rsidRPr="00261EA4">
        <w:rPr>
          <w:rFonts w:ascii="Times New Roman" w:hAnsi="Times New Roman" w:cs="Times New Roman"/>
          <w:sz w:val="24"/>
          <w:szCs w:val="24"/>
        </w:rPr>
        <w:t xml:space="preserve"> P.</w:t>
      </w:r>
      <w:r w:rsidRPr="00261EA4">
        <w:rPr>
          <w:rFonts w:ascii="Times New Roman" w:hAnsi="Times New Roman" w:cs="Times New Roman"/>
          <w:sz w:val="24"/>
          <w:szCs w:val="24"/>
        </w:rPr>
        <w:t xml:space="preserve">, 2014. Performance </w:t>
      </w:r>
      <w:proofErr w:type="spellStart"/>
      <w:r w:rsidRPr="00261EA4">
        <w:rPr>
          <w:rFonts w:ascii="Times New Roman" w:hAnsi="Times New Roman" w:cs="Times New Roman"/>
          <w:sz w:val="24"/>
          <w:szCs w:val="24"/>
        </w:rPr>
        <w:t>of</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invasive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alien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fountain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grass</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i/>
          <w:sz w:val="24"/>
          <w:szCs w:val="24"/>
        </w:rPr>
        <w:t>Pennisetum</w:t>
      </w:r>
      <w:proofErr w:type="spellEnd"/>
      <w:r w:rsidRPr="00261EA4">
        <w:rPr>
          <w:rFonts w:ascii="Times New Roman" w:hAnsi="Times New Roman" w:cs="Times New Roman"/>
          <w:i/>
          <w:sz w:val="24"/>
          <w:szCs w:val="24"/>
        </w:rPr>
        <w:t xml:space="preserve"> </w:t>
      </w:r>
      <w:proofErr w:type="spellStart"/>
      <w:r w:rsidRPr="00261EA4">
        <w:rPr>
          <w:rFonts w:ascii="Times New Roman" w:hAnsi="Times New Roman" w:cs="Times New Roman"/>
          <w:i/>
          <w:sz w:val="24"/>
          <w:szCs w:val="24"/>
        </w:rPr>
        <w:t>setaceum</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along</w:t>
      </w:r>
      <w:proofErr w:type="spellEnd"/>
      <w:r w:rsidRPr="00261EA4">
        <w:rPr>
          <w:rFonts w:ascii="Times New Roman" w:hAnsi="Times New Roman" w:cs="Times New Roman"/>
          <w:sz w:val="24"/>
          <w:szCs w:val="24"/>
        </w:rPr>
        <w:t xml:space="preserve"> a </w:t>
      </w:r>
      <w:proofErr w:type="spellStart"/>
      <w:r w:rsidRPr="00261EA4">
        <w:rPr>
          <w:rFonts w:ascii="Times New Roman" w:hAnsi="Times New Roman" w:cs="Times New Roman"/>
          <w:sz w:val="24"/>
          <w:szCs w:val="24"/>
        </w:rPr>
        <w:t>climatic</w:t>
      </w:r>
      <w:proofErr w:type="spellEnd"/>
      <w:r w:rsidRPr="00261EA4">
        <w:rPr>
          <w:rFonts w:ascii="Times New Roman" w:hAnsi="Times New Roman" w:cs="Times New Roman"/>
          <w:sz w:val="24"/>
          <w:szCs w:val="24"/>
        </w:rPr>
        <w:t xml:space="preserve"> gradient </w:t>
      </w:r>
      <w:proofErr w:type="spellStart"/>
      <w:r w:rsidRPr="00261EA4">
        <w:rPr>
          <w:rFonts w:ascii="Times New Roman" w:hAnsi="Times New Roman" w:cs="Times New Roman"/>
          <w:sz w:val="24"/>
          <w:szCs w:val="24"/>
        </w:rPr>
        <w:t>through</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three</w:t>
      </w:r>
      <w:proofErr w:type="spellEnd"/>
      <w:r w:rsidRPr="00261EA4">
        <w:rPr>
          <w:rFonts w:ascii="Times New Roman" w:hAnsi="Times New Roman" w:cs="Times New Roman"/>
          <w:sz w:val="24"/>
          <w:szCs w:val="24"/>
        </w:rPr>
        <w:t xml:space="preserve"> South </w:t>
      </w:r>
      <w:proofErr w:type="spellStart"/>
      <w:r w:rsidRPr="00261EA4">
        <w:rPr>
          <w:rFonts w:ascii="Times New Roman" w:hAnsi="Times New Roman" w:cs="Times New Roman"/>
          <w:sz w:val="24"/>
          <w:szCs w:val="24"/>
        </w:rPr>
        <w:t>African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biomes</w:t>
      </w:r>
      <w:proofErr w:type="spellEnd"/>
      <w:r w:rsidRPr="00261EA4">
        <w:rPr>
          <w:rFonts w:ascii="Times New Roman" w:hAnsi="Times New Roman" w:cs="Times New Roman"/>
          <w:sz w:val="24"/>
          <w:szCs w:val="24"/>
        </w:rPr>
        <w:t>.</w:t>
      </w:r>
      <w:r w:rsidRPr="00261EA4">
        <w:t xml:space="preserve"> </w:t>
      </w:r>
      <w:r w:rsidRPr="00261EA4">
        <w:rPr>
          <w:rFonts w:ascii="Times New Roman" w:hAnsi="Times New Roman" w:cs="Times New Roman"/>
          <w:sz w:val="24"/>
          <w:szCs w:val="24"/>
        </w:rPr>
        <w:t xml:space="preserve">South </w:t>
      </w:r>
      <w:proofErr w:type="spellStart"/>
      <w:r w:rsidRPr="00261EA4">
        <w:rPr>
          <w:rFonts w:ascii="Times New Roman" w:hAnsi="Times New Roman" w:cs="Times New Roman"/>
          <w:sz w:val="24"/>
          <w:szCs w:val="24"/>
        </w:rPr>
        <w:t>African</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Journal</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of</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Botany</w:t>
      </w:r>
      <w:proofErr w:type="spellEnd"/>
      <w:r w:rsidR="00933DE9" w:rsidRPr="00261EA4">
        <w:rPr>
          <w:rFonts w:ascii="Times New Roman" w:hAnsi="Times New Roman" w:cs="Times New Roman"/>
          <w:sz w:val="24"/>
          <w:szCs w:val="24"/>
        </w:rPr>
        <w:t>,</w:t>
      </w:r>
      <w:r w:rsidRPr="00261EA4">
        <w:rPr>
          <w:rFonts w:ascii="Times New Roman" w:hAnsi="Times New Roman" w:cs="Times New Roman"/>
          <w:sz w:val="24"/>
          <w:szCs w:val="24"/>
        </w:rPr>
        <w:t xml:space="preserve"> 91</w:t>
      </w:r>
      <w:r w:rsidR="00933DE9" w:rsidRPr="00261EA4">
        <w:rPr>
          <w:rFonts w:ascii="Times New Roman" w:hAnsi="Times New Roman" w:cs="Times New Roman"/>
          <w:sz w:val="24"/>
          <w:szCs w:val="24"/>
        </w:rPr>
        <w:t>,</w:t>
      </w:r>
      <w:r w:rsidRPr="00261EA4">
        <w:rPr>
          <w:rFonts w:ascii="Times New Roman" w:hAnsi="Times New Roman" w:cs="Times New Roman"/>
          <w:sz w:val="24"/>
          <w:szCs w:val="24"/>
        </w:rPr>
        <w:t xml:space="preserve"> 43–48</w:t>
      </w:r>
    </w:p>
    <w:p w14:paraId="3FEC8B3A" w14:textId="0B54A96E" w:rsidR="0093072B" w:rsidRPr="00261EA4" w:rsidRDefault="0093072B" w:rsidP="0096105A">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t>T</w:t>
      </w:r>
      <w:r w:rsidR="00CA63A2" w:rsidRPr="00261EA4">
        <w:rPr>
          <w:rFonts w:ascii="Times New Roman" w:hAnsi="Times New Roman" w:cs="Times New Roman"/>
          <w:sz w:val="24"/>
          <w:szCs w:val="24"/>
        </w:rPr>
        <w:t>he</w:t>
      </w:r>
      <w:proofErr w:type="spellEnd"/>
      <w:r w:rsidR="00CA63A2" w:rsidRPr="00261EA4">
        <w:rPr>
          <w:rFonts w:ascii="Times New Roman" w:hAnsi="Times New Roman" w:cs="Times New Roman"/>
          <w:sz w:val="24"/>
          <w:szCs w:val="24"/>
        </w:rPr>
        <w:t xml:space="preserve"> CRC </w:t>
      </w:r>
      <w:proofErr w:type="spellStart"/>
      <w:r w:rsidR="00CA63A2" w:rsidRPr="00261EA4">
        <w:rPr>
          <w:rFonts w:ascii="Times New Roman" w:hAnsi="Times New Roman" w:cs="Times New Roman"/>
          <w:sz w:val="24"/>
          <w:szCs w:val="24"/>
        </w:rPr>
        <w:t>for</w:t>
      </w:r>
      <w:proofErr w:type="spellEnd"/>
      <w:r w:rsidR="00CA63A2"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sz w:val="24"/>
          <w:szCs w:val="24"/>
        </w:rPr>
        <w:t>Australian</w:t>
      </w:r>
      <w:proofErr w:type="spellEnd"/>
      <w:r w:rsidR="00CA63A2"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sz w:val="24"/>
          <w:szCs w:val="24"/>
        </w:rPr>
        <w:t>Weed</w:t>
      </w:r>
      <w:proofErr w:type="spellEnd"/>
      <w:r w:rsidR="00CA63A2"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sz w:val="24"/>
          <w:szCs w:val="24"/>
        </w:rPr>
        <w:t>Management</w:t>
      </w:r>
      <w:proofErr w:type="spellEnd"/>
      <w:r w:rsidRPr="00261EA4">
        <w:rPr>
          <w:rFonts w:ascii="Times New Roman" w:hAnsi="Times New Roman" w:cs="Times New Roman"/>
          <w:sz w:val="24"/>
          <w:szCs w:val="24"/>
        </w:rPr>
        <w:t xml:space="preserve">, 2008. </w:t>
      </w:r>
      <w:proofErr w:type="spellStart"/>
      <w:r w:rsidRPr="00261EA4">
        <w:rPr>
          <w:rFonts w:ascii="Times New Roman" w:hAnsi="Times New Roman" w:cs="Times New Roman"/>
          <w:sz w:val="24"/>
          <w:szCs w:val="24"/>
        </w:rPr>
        <w:t>Weed</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management</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guide</w:t>
      </w:r>
      <w:proofErr w:type="spellEnd"/>
      <w:r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sz w:val="24"/>
          <w:szCs w:val="24"/>
        </w:rPr>
        <w:t>Feathergrasses</w:t>
      </w:r>
      <w:proofErr w:type="spellEnd"/>
      <w:r w:rsidR="00CA63A2"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sz w:val="24"/>
          <w:szCs w:val="24"/>
        </w:rPr>
        <w:t>and</w:t>
      </w:r>
      <w:proofErr w:type="spellEnd"/>
      <w:r w:rsidR="00CA63A2"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sz w:val="24"/>
          <w:szCs w:val="24"/>
        </w:rPr>
        <w:t>mission</w:t>
      </w:r>
      <w:proofErr w:type="spellEnd"/>
      <w:r w:rsidR="00CA63A2"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sz w:val="24"/>
          <w:szCs w:val="24"/>
        </w:rPr>
        <w:t>grasses</w:t>
      </w:r>
      <w:proofErr w:type="spellEnd"/>
      <w:r w:rsidR="00CA63A2"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i/>
          <w:sz w:val="24"/>
          <w:szCs w:val="24"/>
        </w:rPr>
        <w:t>Pennisetum</w:t>
      </w:r>
      <w:proofErr w:type="spellEnd"/>
      <w:r w:rsidR="00CA63A2" w:rsidRPr="00261EA4">
        <w:rPr>
          <w:rFonts w:ascii="Times New Roman" w:hAnsi="Times New Roman" w:cs="Times New Roman"/>
          <w:sz w:val="24"/>
          <w:szCs w:val="24"/>
        </w:rPr>
        <w:t xml:space="preserve"> </w:t>
      </w:r>
      <w:proofErr w:type="spellStart"/>
      <w:r w:rsidR="00CA63A2" w:rsidRPr="00261EA4">
        <w:rPr>
          <w:rFonts w:ascii="Times New Roman" w:hAnsi="Times New Roman" w:cs="Times New Roman"/>
          <w:sz w:val="24"/>
          <w:szCs w:val="24"/>
        </w:rPr>
        <w:t>species</w:t>
      </w:r>
      <w:proofErr w:type="spellEnd"/>
      <w:r w:rsidR="00CA63A2" w:rsidRPr="00261EA4">
        <w:rPr>
          <w:rFonts w:ascii="Times New Roman" w:hAnsi="Times New Roman" w:cs="Times New Roman"/>
          <w:sz w:val="24"/>
          <w:szCs w:val="24"/>
        </w:rPr>
        <w:t xml:space="preserve">) 12 </w:t>
      </w:r>
      <w:proofErr w:type="spellStart"/>
      <w:r w:rsidR="00CA63A2" w:rsidRPr="00261EA4">
        <w:rPr>
          <w:rFonts w:ascii="Times New Roman" w:hAnsi="Times New Roman" w:cs="Times New Roman"/>
          <w:sz w:val="24"/>
          <w:szCs w:val="24"/>
        </w:rPr>
        <w:t>pp</w:t>
      </w:r>
      <w:proofErr w:type="spellEnd"/>
      <w:r w:rsidR="00CA63A2" w:rsidRPr="00261EA4">
        <w:rPr>
          <w:rFonts w:ascii="Times New Roman" w:hAnsi="Times New Roman" w:cs="Times New Roman"/>
          <w:sz w:val="24"/>
          <w:szCs w:val="24"/>
        </w:rPr>
        <w:t>.</w:t>
      </w:r>
      <w:r w:rsidRPr="00261EA4">
        <w:rPr>
          <w:rFonts w:ascii="Times New Roman" w:hAnsi="Times New Roman" w:cs="Times New Roman"/>
          <w:sz w:val="24"/>
          <w:szCs w:val="24"/>
        </w:rPr>
        <w:t xml:space="preserve"> URL: </w:t>
      </w:r>
      <w:r w:rsidRPr="00261EA4">
        <w:t xml:space="preserve"> </w:t>
      </w:r>
      <w:hyperlink r:id="rId17" w:history="1">
        <w:r w:rsidRPr="00261EA4">
          <w:rPr>
            <w:rStyle w:val="Hipersaite"/>
            <w:rFonts w:ascii="Times New Roman" w:hAnsi="Times New Roman" w:cs="Times New Roman"/>
            <w:sz w:val="24"/>
            <w:szCs w:val="24"/>
          </w:rPr>
          <w:t>http://www.aabr.org.au/images/stories/resources/ManagementGuides/WeedGuides/wmg_pennisetum.pdf</w:t>
        </w:r>
      </w:hyperlink>
      <w:r w:rsidRPr="00261EA4">
        <w:rPr>
          <w:rFonts w:ascii="Times New Roman" w:hAnsi="Times New Roman" w:cs="Times New Roman"/>
          <w:sz w:val="24"/>
          <w:szCs w:val="24"/>
        </w:rPr>
        <w:t xml:space="preserve">  skatīts 2020.g. 22.decembris]</w:t>
      </w:r>
    </w:p>
    <w:p w14:paraId="15A7AC81" w14:textId="3020F3D7" w:rsidR="00451921" w:rsidRDefault="00451921" w:rsidP="00451921">
      <w:pPr>
        <w:spacing w:after="0"/>
        <w:jc w:val="both"/>
        <w:rPr>
          <w:rFonts w:ascii="Times New Roman" w:hAnsi="Times New Roman" w:cs="Times New Roman"/>
          <w:sz w:val="24"/>
          <w:szCs w:val="24"/>
          <w:highlight w:val="yellow"/>
        </w:rPr>
      </w:pPr>
      <w:proofErr w:type="spellStart"/>
      <w:r w:rsidRPr="0096105A">
        <w:rPr>
          <w:rFonts w:ascii="Times New Roman" w:hAnsi="Times New Roman" w:cs="Times New Roman"/>
          <w:sz w:val="24"/>
          <w:szCs w:val="24"/>
        </w:rPr>
        <w:t>United</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States</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Department</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of</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Agriculture</w:t>
      </w:r>
      <w:proofErr w:type="spellEnd"/>
      <w:r>
        <w:rPr>
          <w:rFonts w:ascii="Times New Roman" w:hAnsi="Times New Roman" w:cs="Times New Roman"/>
          <w:sz w:val="24"/>
          <w:szCs w:val="24"/>
        </w:rPr>
        <w:t xml:space="preserve"> (USDA), </w:t>
      </w:r>
      <w:r w:rsidRPr="0096105A">
        <w:rPr>
          <w:rFonts w:ascii="Times New Roman" w:hAnsi="Times New Roman" w:cs="Times New Roman"/>
          <w:sz w:val="24"/>
          <w:szCs w:val="24"/>
        </w:rPr>
        <w:t xml:space="preserve">2014. </w:t>
      </w:r>
      <w:proofErr w:type="spellStart"/>
      <w:r w:rsidRPr="0096105A">
        <w:rPr>
          <w:rFonts w:ascii="Times New Roman" w:hAnsi="Times New Roman" w:cs="Times New Roman"/>
          <w:sz w:val="24"/>
          <w:szCs w:val="24"/>
        </w:rPr>
        <w:t>Field</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Guide</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for</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Managing</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Fountain</w:t>
      </w:r>
      <w:proofErr w:type="spellEnd"/>
      <w:r w:rsidRPr="0096105A">
        <w:rPr>
          <w:rFonts w:ascii="Times New Roman" w:hAnsi="Times New Roman" w:cs="Times New Roman"/>
          <w:sz w:val="24"/>
          <w:szCs w:val="24"/>
        </w:rPr>
        <w:t xml:space="preserve"> Grass </w:t>
      </w:r>
      <w:proofErr w:type="spellStart"/>
      <w:r w:rsidRPr="0096105A">
        <w:rPr>
          <w:rFonts w:ascii="Times New Roman" w:hAnsi="Times New Roman" w:cs="Times New Roman"/>
          <w:sz w:val="24"/>
          <w:szCs w:val="24"/>
        </w:rPr>
        <w:t>in</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the</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Southwest</w:t>
      </w:r>
      <w:proofErr w:type="spellEnd"/>
      <w:r w:rsidRPr="0096105A">
        <w:rPr>
          <w:rFonts w:ascii="Times New Roman" w:hAnsi="Times New Roman" w:cs="Times New Roman"/>
          <w:sz w:val="24"/>
          <w:szCs w:val="24"/>
        </w:rPr>
        <w:t xml:space="preserve">, TP-R3-16-27, 6 </w:t>
      </w:r>
      <w:proofErr w:type="spellStart"/>
      <w:r w:rsidRPr="0096105A">
        <w:rPr>
          <w:rFonts w:ascii="Times New Roman" w:hAnsi="Times New Roman" w:cs="Times New Roman"/>
          <w:sz w:val="24"/>
          <w:szCs w:val="24"/>
        </w:rPr>
        <w:t>pp</w:t>
      </w:r>
      <w:proofErr w:type="spellEnd"/>
      <w:r w:rsidRPr="0096105A">
        <w:rPr>
          <w:rFonts w:ascii="Times New Roman" w:hAnsi="Times New Roman" w:cs="Times New Roman"/>
          <w:sz w:val="24"/>
          <w:szCs w:val="24"/>
        </w:rPr>
        <w:t>.</w:t>
      </w:r>
      <w:r>
        <w:rPr>
          <w:rFonts w:ascii="Times New Roman" w:hAnsi="Times New Roman" w:cs="Times New Roman"/>
          <w:sz w:val="24"/>
          <w:szCs w:val="24"/>
        </w:rPr>
        <w:t xml:space="preserve"> </w:t>
      </w:r>
      <w:r w:rsidRPr="00261EA4">
        <w:rPr>
          <w:rFonts w:ascii="Times New Roman" w:hAnsi="Times New Roman" w:cs="Times New Roman"/>
          <w:sz w:val="24"/>
          <w:szCs w:val="24"/>
        </w:rPr>
        <w:t>URL:</w:t>
      </w:r>
      <w:r>
        <w:rPr>
          <w:rFonts w:ascii="Times New Roman" w:hAnsi="Times New Roman" w:cs="Times New Roman"/>
          <w:sz w:val="24"/>
          <w:szCs w:val="24"/>
        </w:rPr>
        <w:t xml:space="preserve"> </w:t>
      </w:r>
      <w:hyperlink r:id="rId18" w:history="1">
        <w:r w:rsidR="002975EB" w:rsidRPr="005B1D92">
          <w:rPr>
            <w:rStyle w:val="Hipersaite"/>
            <w:rFonts w:ascii="Times New Roman" w:hAnsi="Times New Roman" w:cs="Times New Roman"/>
            <w:sz w:val="24"/>
            <w:szCs w:val="24"/>
          </w:rPr>
          <w:t>https://www.fs.usda.gov/Internet/FSE_DOCUMENTS/stelprdb5410113.pdf</w:t>
        </w:r>
      </w:hyperlink>
      <w:r w:rsidR="002975EB">
        <w:rPr>
          <w:rFonts w:ascii="Times New Roman" w:hAnsi="Times New Roman" w:cs="Times New Roman"/>
          <w:sz w:val="24"/>
          <w:szCs w:val="24"/>
        </w:rPr>
        <w:t xml:space="preserve"> </w:t>
      </w:r>
      <w:r w:rsidRPr="00261EA4">
        <w:rPr>
          <w:rFonts w:ascii="Times New Roman" w:hAnsi="Times New Roman" w:cs="Times New Roman"/>
          <w:sz w:val="24"/>
          <w:szCs w:val="24"/>
        </w:rPr>
        <w:t>skatīts 2020.g. 22.decembris]</w:t>
      </w:r>
    </w:p>
    <w:p w14:paraId="2F2B0271" w14:textId="1A51FA5E" w:rsidR="00BF7733" w:rsidRDefault="00BF7733" w:rsidP="0096105A">
      <w:pPr>
        <w:spacing w:after="0"/>
        <w:jc w:val="both"/>
        <w:rPr>
          <w:rFonts w:ascii="Times New Roman" w:hAnsi="Times New Roman" w:cs="Times New Roman"/>
          <w:sz w:val="24"/>
          <w:szCs w:val="24"/>
        </w:rPr>
      </w:pPr>
      <w:proofErr w:type="spellStart"/>
      <w:r w:rsidRPr="00261EA4">
        <w:rPr>
          <w:rFonts w:ascii="Times New Roman" w:hAnsi="Times New Roman" w:cs="Times New Roman"/>
          <w:sz w:val="24"/>
          <w:szCs w:val="24"/>
        </w:rPr>
        <w:t>Williams</w:t>
      </w:r>
      <w:proofErr w:type="spellEnd"/>
      <w:r w:rsidRPr="00261EA4">
        <w:rPr>
          <w:rFonts w:ascii="Times New Roman" w:hAnsi="Times New Roman" w:cs="Times New Roman"/>
          <w:sz w:val="24"/>
          <w:szCs w:val="24"/>
        </w:rPr>
        <w:t xml:space="preserve">, D.G., </w:t>
      </w:r>
      <w:proofErr w:type="spellStart"/>
      <w:r w:rsidRPr="00261EA4">
        <w:rPr>
          <w:rFonts w:ascii="Times New Roman" w:hAnsi="Times New Roman" w:cs="Times New Roman"/>
          <w:sz w:val="24"/>
          <w:szCs w:val="24"/>
        </w:rPr>
        <w:t>Mack</w:t>
      </w:r>
      <w:proofErr w:type="spellEnd"/>
      <w:r w:rsidRPr="00261EA4">
        <w:rPr>
          <w:rFonts w:ascii="Times New Roman" w:hAnsi="Times New Roman" w:cs="Times New Roman"/>
          <w:sz w:val="24"/>
          <w:szCs w:val="24"/>
        </w:rPr>
        <w:t xml:space="preserve">, R.N., Black, R.A., 1995. </w:t>
      </w:r>
      <w:proofErr w:type="spellStart"/>
      <w:r w:rsidRPr="00261EA4">
        <w:rPr>
          <w:rFonts w:ascii="Times New Roman" w:hAnsi="Times New Roman" w:cs="Times New Roman"/>
          <w:sz w:val="24"/>
          <w:szCs w:val="24"/>
        </w:rPr>
        <w:t>Ecophysiology</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of</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introduced</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i/>
          <w:sz w:val="24"/>
          <w:szCs w:val="24"/>
        </w:rPr>
        <w:t>Pennisetum</w:t>
      </w:r>
      <w:proofErr w:type="spellEnd"/>
      <w:r w:rsidR="00933DE9" w:rsidRPr="00261EA4">
        <w:rPr>
          <w:rFonts w:ascii="Times New Roman" w:hAnsi="Times New Roman" w:cs="Times New Roman"/>
          <w:i/>
          <w:sz w:val="24"/>
          <w:szCs w:val="24"/>
        </w:rPr>
        <w:t xml:space="preserve"> </w:t>
      </w:r>
      <w:proofErr w:type="spellStart"/>
      <w:r w:rsidRPr="00261EA4">
        <w:rPr>
          <w:rFonts w:ascii="Times New Roman" w:hAnsi="Times New Roman" w:cs="Times New Roman"/>
          <w:i/>
          <w:sz w:val="24"/>
          <w:szCs w:val="24"/>
        </w:rPr>
        <w:t>setaceum</w:t>
      </w:r>
      <w:proofErr w:type="spellEnd"/>
      <w:r w:rsidRPr="00261EA4">
        <w:rPr>
          <w:rFonts w:ascii="Times New Roman" w:hAnsi="Times New Roman" w:cs="Times New Roman"/>
          <w:sz w:val="24"/>
          <w:szCs w:val="24"/>
        </w:rPr>
        <w:t xml:space="preserve"> on </w:t>
      </w:r>
      <w:proofErr w:type="spellStart"/>
      <w:r w:rsidRPr="00261EA4">
        <w:rPr>
          <w:rFonts w:ascii="Times New Roman" w:hAnsi="Times New Roman" w:cs="Times New Roman"/>
          <w:sz w:val="24"/>
          <w:szCs w:val="24"/>
        </w:rPr>
        <w:t>Hawaii</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the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role</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of</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phenotypic</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plasticity</w:t>
      </w:r>
      <w:proofErr w:type="spellEnd"/>
      <w:r w:rsidRPr="00261EA4">
        <w:rPr>
          <w:rFonts w:ascii="Times New Roman" w:hAnsi="Times New Roman" w:cs="Times New Roman"/>
          <w:sz w:val="24"/>
          <w:szCs w:val="24"/>
        </w:rPr>
        <w:t xml:space="preserve">. </w:t>
      </w:r>
      <w:proofErr w:type="spellStart"/>
      <w:r w:rsidRPr="00261EA4">
        <w:rPr>
          <w:rFonts w:ascii="Times New Roman" w:hAnsi="Times New Roman" w:cs="Times New Roman"/>
          <w:sz w:val="24"/>
          <w:szCs w:val="24"/>
        </w:rPr>
        <w:t>Ecology</w:t>
      </w:r>
      <w:proofErr w:type="spellEnd"/>
      <w:r w:rsidRPr="00261EA4">
        <w:rPr>
          <w:rFonts w:ascii="Times New Roman" w:hAnsi="Times New Roman" w:cs="Times New Roman"/>
          <w:sz w:val="24"/>
          <w:szCs w:val="24"/>
        </w:rPr>
        <w:t xml:space="preserve"> 76, 1569–1580.</w:t>
      </w:r>
    </w:p>
    <w:p w14:paraId="511B6923" w14:textId="6F64AD15" w:rsidR="00261EA4" w:rsidRDefault="00261EA4" w:rsidP="00D5002C">
      <w:pPr>
        <w:jc w:val="both"/>
        <w:rPr>
          <w:rFonts w:ascii="Times New Roman" w:hAnsi="Times New Roman" w:cs="Times New Roman"/>
          <w:sz w:val="24"/>
          <w:szCs w:val="24"/>
          <w:highlight w:val="yellow"/>
        </w:rPr>
      </w:pPr>
    </w:p>
    <w:p w14:paraId="0F79D434" w14:textId="77777777" w:rsidR="00070097" w:rsidRPr="005717B5" w:rsidRDefault="00070097" w:rsidP="00070097">
      <w:pPr>
        <w:jc w:val="both"/>
        <w:rPr>
          <w:rFonts w:ascii="Times New Roman" w:hAnsi="Times New Roman" w:cs="Times New Roman"/>
          <w:sz w:val="24"/>
          <w:szCs w:val="24"/>
        </w:rPr>
      </w:pPr>
      <w:r>
        <w:rPr>
          <w:rFonts w:ascii="Times New Roman" w:hAnsi="Times New Roman" w:cs="Times New Roman"/>
          <w:sz w:val="24"/>
          <w:szCs w:val="24"/>
        </w:rPr>
        <w:t>Plāna izstrādātājs: Dabas aizsardzības pārvalde, 28.12.2020.</w:t>
      </w:r>
    </w:p>
    <w:p w14:paraId="172C8EE2" w14:textId="77777777" w:rsidR="00070097" w:rsidRDefault="00070097" w:rsidP="00D5002C">
      <w:pPr>
        <w:jc w:val="both"/>
        <w:rPr>
          <w:rFonts w:ascii="Times New Roman" w:hAnsi="Times New Roman" w:cs="Times New Roman"/>
          <w:sz w:val="24"/>
          <w:szCs w:val="24"/>
          <w:highlight w:val="yellow"/>
        </w:rPr>
      </w:pPr>
    </w:p>
    <w:sectPr w:rsidR="00070097" w:rsidSect="006770E9">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6D69" w14:textId="77777777" w:rsidR="00FB1C3D" w:rsidRDefault="00FB1C3D" w:rsidP="00160CA7">
      <w:pPr>
        <w:spacing w:after="0" w:line="240" w:lineRule="auto"/>
      </w:pPr>
      <w:r>
        <w:separator/>
      </w:r>
    </w:p>
  </w:endnote>
  <w:endnote w:type="continuationSeparator" w:id="0">
    <w:p w14:paraId="50A9E4AE" w14:textId="77777777" w:rsidR="00FB1C3D" w:rsidRDefault="00FB1C3D"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7FAF" w14:textId="77777777" w:rsidR="00FB1C3D" w:rsidRDefault="00FB1C3D" w:rsidP="00160CA7">
      <w:pPr>
        <w:spacing w:after="0" w:line="240" w:lineRule="auto"/>
      </w:pPr>
      <w:r>
        <w:separator/>
      </w:r>
    </w:p>
  </w:footnote>
  <w:footnote w:type="continuationSeparator" w:id="0">
    <w:p w14:paraId="608DC026" w14:textId="77777777" w:rsidR="00FB1C3D" w:rsidRDefault="00FB1C3D"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3C6033"/>
    <w:multiLevelType w:val="multilevel"/>
    <w:tmpl w:val="74A20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AF657A"/>
    <w:multiLevelType w:val="multilevel"/>
    <w:tmpl w:val="3112E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5BE4A2D"/>
    <w:multiLevelType w:val="multilevel"/>
    <w:tmpl w:val="CEF879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CA1"/>
    <w:multiLevelType w:val="hybridMultilevel"/>
    <w:tmpl w:val="EFECE0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38483620">
    <w:abstractNumId w:val="17"/>
  </w:num>
  <w:num w:numId="2" w16cid:durableId="1634284782">
    <w:abstractNumId w:val="16"/>
  </w:num>
  <w:num w:numId="3" w16cid:durableId="1684092529">
    <w:abstractNumId w:val="6"/>
  </w:num>
  <w:num w:numId="4" w16cid:durableId="361201531">
    <w:abstractNumId w:val="9"/>
  </w:num>
  <w:num w:numId="5" w16cid:durableId="1514150612">
    <w:abstractNumId w:val="3"/>
  </w:num>
  <w:num w:numId="6" w16cid:durableId="1438401660">
    <w:abstractNumId w:val="15"/>
  </w:num>
  <w:num w:numId="7" w16cid:durableId="1399086750">
    <w:abstractNumId w:val="19"/>
  </w:num>
  <w:num w:numId="8" w16cid:durableId="36199925">
    <w:abstractNumId w:val="1"/>
  </w:num>
  <w:num w:numId="9" w16cid:durableId="1136139062">
    <w:abstractNumId w:val="4"/>
  </w:num>
  <w:num w:numId="10" w16cid:durableId="2134209319">
    <w:abstractNumId w:val="5"/>
  </w:num>
  <w:num w:numId="11" w16cid:durableId="733162726">
    <w:abstractNumId w:val="0"/>
  </w:num>
  <w:num w:numId="12" w16cid:durableId="137114686">
    <w:abstractNumId w:val="2"/>
  </w:num>
  <w:num w:numId="13" w16cid:durableId="1494106083">
    <w:abstractNumId w:val="13"/>
  </w:num>
  <w:num w:numId="14" w16cid:durableId="2121798400">
    <w:abstractNumId w:val="7"/>
  </w:num>
  <w:num w:numId="15" w16cid:durableId="1453673575">
    <w:abstractNumId w:val="10"/>
  </w:num>
  <w:num w:numId="16" w16cid:durableId="1706103907">
    <w:abstractNumId w:val="18"/>
  </w:num>
  <w:num w:numId="17" w16cid:durableId="2047750670">
    <w:abstractNumId w:val="8"/>
  </w:num>
  <w:num w:numId="18" w16cid:durableId="1215315152">
    <w:abstractNumId w:val="14"/>
  </w:num>
  <w:num w:numId="19" w16cid:durableId="1032414252">
    <w:abstractNumId w:val="11"/>
  </w:num>
  <w:num w:numId="20" w16cid:durableId="1057704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16A6"/>
    <w:rsid w:val="000016C9"/>
    <w:rsid w:val="00002DB7"/>
    <w:rsid w:val="00003BF4"/>
    <w:rsid w:val="000053E1"/>
    <w:rsid w:val="00012DD3"/>
    <w:rsid w:val="00013E2E"/>
    <w:rsid w:val="00014789"/>
    <w:rsid w:val="000234F3"/>
    <w:rsid w:val="000238E6"/>
    <w:rsid w:val="00027B28"/>
    <w:rsid w:val="00032899"/>
    <w:rsid w:val="0003368F"/>
    <w:rsid w:val="00034560"/>
    <w:rsid w:val="00042B82"/>
    <w:rsid w:val="0004362E"/>
    <w:rsid w:val="000450D6"/>
    <w:rsid w:val="00055C11"/>
    <w:rsid w:val="00060B21"/>
    <w:rsid w:val="000667FF"/>
    <w:rsid w:val="00066C50"/>
    <w:rsid w:val="00066DC1"/>
    <w:rsid w:val="0006796B"/>
    <w:rsid w:val="00070097"/>
    <w:rsid w:val="0007186C"/>
    <w:rsid w:val="0007263E"/>
    <w:rsid w:val="00074215"/>
    <w:rsid w:val="0007492C"/>
    <w:rsid w:val="00074A89"/>
    <w:rsid w:val="000810EF"/>
    <w:rsid w:val="000826BA"/>
    <w:rsid w:val="000866BF"/>
    <w:rsid w:val="0008740F"/>
    <w:rsid w:val="00090026"/>
    <w:rsid w:val="00092363"/>
    <w:rsid w:val="00092C38"/>
    <w:rsid w:val="00092E53"/>
    <w:rsid w:val="000A208B"/>
    <w:rsid w:val="000A61AE"/>
    <w:rsid w:val="000A744C"/>
    <w:rsid w:val="000B350C"/>
    <w:rsid w:val="000B6AD6"/>
    <w:rsid w:val="000C57EE"/>
    <w:rsid w:val="000C5FEA"/>
    <w:rsid w:val="000D0704"/>
    <w:rsid w:val="000D3086"/>
    <w:rsid w:val="000E0217"/>
    <w:rsid w:val="000E133A"/>
    <w:rsid w:val="000E39E0"/>
    <w:rsid w:val="000E607B"/>
    <w:rsid w:val="000E60C6"/>
    <w:rsid w:val="000F036B"/>
    <w:rsid w:val="000F1B33"/>
    <w:rsid w:val="000F7510"/>
    <w:rsid w:val="00110D4F"/>
    <w:rsid w:val="00115DE5"/>
    <w:rsid w:val="00127130"/>
    <w:rsid w:val="00135155"/>
    <w:rsid w:val="001374CF"/>
    <w:rsid w:val="00137921"/>
    <w:rsid w:val="00140862"/>
    <w:rsid w:val="00140EA3"/>
    <w:rsid w:val="001424E1"/>
    <w:rsid w:val="00142FA0"/>
    <w:rsid w:val="00146B6F"/>
    <w:rsid w:val="001477A3"/>
    <w:rsid w:val="00147B78"/>
    <w:rsid w:val="001524E4"/>
    <w:rsid w:val="001530C9"/>
    <w:rsid w:val="001549BA"/>
    <w:rsid w:val="001561FA"/>
    <w:rsid w:val="0015743D"/>
    <w:rsid w:val="00160CA7"/>
    <w:rsid w:val="00161FE3"/>
    <w:rsid w:val="00165B00"/>
    <w:rsid w:val="00167C7D"/>
    <w:rsid w:val="001700EB"/>
    <w:rsid w:val="00170641"/>
    <w:rsid w:val="00170EE7"/>
    <w:rsid w:val="0017114D"/>
    <w:rsid w:val="00181EA3"/>
    <w:rsid w:val="00182A33"/>
    <w:rsid w:val="00190A84"/>
    <w:rsid w:val="0019124F"/>
    <w:rsid w:val="0019147D"/>
    <w:rsid w:val="00192125"/>
    <w:rsid w:val="00192821"/>
    <w:rsid w:val="00192EF6"/>
    <w:rsid w:val="00194454"/>
    <w:rsid w:val="001A0229"/>
    <w:rsid w:val="001A3102"/>
    <w:rsid w:val="001B23A1"/>
    <w:rsid w:val="001B2AFC"/>
    <w:rsid w:val="001B4DDF"/>
    <w:rsid w:val="001B5E20"/>
    <w:rsid w:val="001B7D0C"/>
    <w:rsid w:val="001C01AE"/>
    <w:rsid w:val="001C14A4"/>
    <w:rsid w:val="001C1817"/>
    <w:rsid w:val="001C53DF"/>
    <w:rsid w:val="001C6C69"/>
    <w:rsid w:val="001D0CCB"/>
    <w:rsid w:val="001D16D1"/>
    <w:rsid w:val="001E409B"/>
    <w:rsid w:val="001E5FCB"/>
    <w:rsid w:val="001F085B"/>
    <w:rsid w:val="001F4630"/>
    <w:rsid w:val="001F6481"/>
    <w:rsid w:val="001F794A"/>
    <w:rsid w:val="001F7DAB"/>
    <w:rsid w:val="00202359"/>
    <w:rsid w:val="0021001C"/>
    <w:rsid w:val="002106D9"/>
    <w:rsid w:val="00213B1C"/>
    <w:rsid w:val="00214515"/>
    <w:rsid w:val="00217DAF"/>
    <w:rsid w:val="0022193D"/>
    <w:rsid w:val="002247D6"/>
    <w:rsid w:val="002270A6"/>
    <w:rsid w:val="0023063D"/>
    <w:rsid w:val="00230996"/>
    <w:rsid w:val="00231D96"/>
    <w:rsid w:val="002321AF"/>
    <w:rsid w:val="00232ECE"/>
    <w:rsid w:val="00233C02"/>
    <w:rsid w:val="0023440A"/>
    <w:rsid w:val="00234556"/>
    <w:rsid w:val="002354B6"/>
    <w:rsid w:val="00240D46"/>
    <w:rsid w:val="00244E9C"/>
    <w:rsid w:val="00247A2E"/>
    <w:rsid w:val="00251F5F"/>
    <w:rsid w:val="00260AAE"/>
    <w:rsid w:val="00261EA4"/>
    <w:rsid w:val="00263A72"/>
    <w:rsid w:val="00266515"/>
    <w:rsid w:val="002667DD"/>
    <w:rsid w:val="00273768"/>
    <w:rsid w:val="00275740"/>
    <w:rsid w:val="00275D2E"/>
    <w:rsid w:val="002774A3"/>
    <w:rsid w:val="00277A08"/>
    <w:rsid w:val="00283F88"/>
    <w:rsid w:val="00286B2C"/>
    <w:rsid w:val="00287B15"/>
    <w:rsid w:val="002911BF"/>
    <w:rsid w:val="0029141A"/>
    <w:rsid w:val="0029290D"/>
    <w:rsid w:val="002975EB"/>
    <w:rsid w:val="002A2958"/>
    <w:rsid w:val="002A3C94"/>
    <w:rsid w:val="002A67F9"/>
    <w:rsid w:val="002B4AE3"/>
    <w:rsid w:val="002C1AD7"/>
    <w:rsid w:val="002C2375"/>
    <w:rsid w:val="002C6CC9"/>
    <w:rsid w:val="002C6F64"/>
    <w:rsid w:val="002C7470"/>
    <w:rsid w:val="002D0F3E"/>
    <w:rsid w:val="002D4086"/>
    <w:rsid w:val="002D4778"/>
    <w:rsid w:val="002D4AEA"/>
    <w:rsid w:val="002D64A3"/>
    <w:rsid w:val="002D73EA"/>
    <w:rsid w:val="002D79ED"/>
    <w:rsid w:val="002D7ABD"/>
    <w:rsid w:val="002E52EC"/>
    <w:rsid w:val="002E79F1"/>
    <w:rsid w:val="002F0E82"/>
    <w:rsid w:val="002F4E4D"/>
    <w:rsid w:val="002F6C15"/>
    <w:rsid w:val="002F6E85"/>
    <w:rsid w:val="002F759D"/>
    <w:rsid w:val="00305F00"/>
    <w:rsid w:val="0030730A"/>
    <w:rsid w:val="00310C69"/>
    <w:rsid w:val="00310EA3"/>
    <w:rsid w:val="00311C13"/>
    <w:rsid w:val="00312167"/>
    <w:rsid w:val="00312659"/>
    <w:rsid w:val="00317445"/>
    <w:rsid w:val="00320596"/>
    <w:rsid w:val="00321A80"/>
    <w:rsid w:val="003273E7"/>
    <w:rsid w:val="00332F33"/>
    <w:rsid w:val="00336863"/>
    <w:rsid w:val="00337A2F"/>
    <w:rsid w:val="00351B68"/>
    <w:rsid w:val="003537D4"/>
    <w:rsid w:val="00357466"/>
    <w:rsid w:val="00360958"/>
    <w:rsid w:val="00361251"/>
    <w:rsid w:val="003622BC"/>
    <w:rsid w:val="00370515"/>
    <w:rsid w:val="003739C3"/>
    <w:rsid w:val="003759CE"/>
    <w:rsid w:val="00375C27"/>
    <w:rsid w:val="00377E3C"/>
    <w:rsid w:val="0038020B"/>
    <w:rsid w:val="003851A6"/>
    <w:rsid w:val="00387EB9"/>
    <w:rsid w:val="0039131A"/>
    <w:rsid w:val="00391405"/>
    <w:rsid w:val="00392FF1"/>
    <w:rsid w:val="003970FD"/>
    <w:rsid w:val="003A389C"/>
    <w:rsid w:val="003A3F11"/>
    <w:rsid w:val="003A4111"/>
    <w:rsid w:val="003B06FB"/>
    <w:rsid w:val="003B29C1"/>
    <w:rsid w:val="003B6DC5"/>
    <w:rsid w:val="003B7FAC"/>
    <w:rsid w:val="003D648F"/>
    <w:rsid w:val="003E1080"/>
    <w:rsid w:val="003E2DD8"/>
    <w:rsid w:val="003E3177"/>
    <w:rsid w:val="003E4853"/>
    <w:rsid w:val="003F04C5"/>
    <w:rsid w:val="003F1CEB"/>
    <w:rsid w:val="003F5BAF"/>
    <w:rsid w:val="003F7922"/>
    <w:rsid w:val="004055EA"/>
    <w:rsid w:val="00410978"/>
    <w:rsid w:val="00412D1B"/>
    <w:rsid w:val="00414595"/>
    <w:rsid w:val="004169A4"/>
    <w:rsid w:val="00416DDA"/>
    <w:rsid w:val="004177C8"/>
    <w:rsid w:val="00427895"/>
    <w:rsid w:val="0043116C"/>
    <w:rsid w:val="0043158B"/>
    <w:rsid w:val="00431F0C"/>
    <w:rsid w:val="00436C45"/>
    <w:rsid w:val="004419F2"/>
    <w:rsid w:val="00445D2A"/>
    <w:rsid w:val="00446DEA"/>
    <w:rsid w:val="00451921"/>
    <w:rsid w:val="00452E11"/>
    <w:rsid w:val="004547BB"/>
    <w:rsid w:val="00454EDC"/>
    <w:rsid w:val="00460380"/>
    <w:rsid w:val="00460DBC"/>
    <w:rsid w:val="004616FC"/>
    <w:rsid w:val="00463B08"/>
    <w:rsid w:val="0046714C"/>
    <w:rsid w:val="00471489"/>
    <w:rsid w:val="0047184A"/>
    <w:rsid w:val="00472B1A"/>
    <w:rsid w:val="00474B85"/>
    <w:rsid w:val="004755BF"/>
    <w:rsid w:val="00477F27"/>
    <w:rsid w:val="00483AEE"/>
    <w:rsid w:val="00484B84"/>
    <w:rsid w:val="00485022"/>
    <w:rsid w:val="00487F3D"/>
    <w:rsid w:val="0049088F"/>
    <w:rsid w:val="0049137A"/>
    <w:rsid w:val="004913A9"/>
    <w:rsid w:val="00495C40"/>
    <w:rsid w:val="004A065B"/>
    <w:rsid w:val="004A10B4"/>
    <w:rsid w:val="004A13E0"/>
    <w:rsid w:val="004A1886"/>
    <w:rsid w:val="004A2997"/>
    <w:rsid w:val="004A478C"/>
    <w:rsid w:val="004A59E0"/>
    <w:rsid w:val="004A5C3F"/>
    <w:rsid w:val="004A6D0D"/>
    <w:rsid w:val="004B33FD"/>
    <w:rsid w:val="004B5997"/>
    <w:rsid w:val="004B7044"/>
    <w:rsid w:val="004B7505"/>
    <w:rsid w:val="004C040B"/>
    <w:rsid w:val="004C7C02"/>
    <w:rsid w:val="004D1FE3"/>
    <w:rsid w:val="004D442B"/>
    <w:rsid w:val="004D77D0"/>
    <w:rsid w:val="004D7A3F"/>
    <w:rsid w:val="004E0ECC"/>
    <w:rsid w:val="004E52CF"/>
    <w:rsid w:val="004F036D"/>
    <w:rsid w:val="004F0BE3"/>
    <w:rsid w:val="004F63F8"/>
    <w:rsid w:val="00500E43"/>
    <w:rsid w:val="0050394A"/>
    <w:rsid w:val="005048C9"/>
    <w:rsid w:val="00504A6F"/>
    <w:rsid w:val="00507D2C"/>
    <w:rsid w:val="0051680F"/>
    <w:rsid w:val="0051734F"/>
    <w:rsid w:val="00523E5F"/>
    <w:rsid w:val="0052545B"/>
    <w:rsid w:val="00530DB8"/>
    <w:rsid w:val="00531278"/>
    <w:rsid w:val="00534F8A"/>
    <w:rsid w:val="00540D6E"/>
    <w:rsid w:val="005420C3"/>
    <w:rsid w:val="0054254D"/>
    <w:rsid w:val="00543DB1"/>
    <w:rsid w:val="005444A3"/>
    <w:rsid w:val="005445FA"/>
    <w:rsid w:val="00553B3A"/>
    <w:rsid w:val="00554BDF"/>
    <w:rsid w:val="00554C65"/>
    <w:rsid w:val="0055600C"/>
    <w:rsid w:val="00556A85"/>
    <w:rsid w:val="00556D0B"/>
    <w:rsid w:val="005603BF"/>
    <w:rsid w:val="00561793"/>
    <w:rsid w:val="00561A30"/>
    <w:rsid w:val="00562DCE"/>
    <w:rsid w:val="005637CA"/>
    <w:rsid w:val="00565272"/>
    <w:rsid w:val="00570FC6"/>
    <w:rsid w:val="005717B5"/>
    <w:rsid w:val="00574237"/>
    <w:rsid w:val="005753C6"/>
    <w:rsid w:val="005768C1"/>
    <w:rsid w:val="005772E2"/>
    <w:rsid w:val="00580D88"/>
    <w:rsid w:val="00581CF0"/>
    <w:rsid w:val="00582F55"/>
    <w:rsid w:val="00585EA4"/>
    <w:rsid w:val="00592330"/>
    <w:rsid w:val="00592858"/>
    <w:rsid w:val="00596B1E"/>
    <w:rsid w:val="00596F5E"/>
    <w:rsid w:val="005A1A9A"/>
    <w:rsid w:val="005A51CA"/>
    <w:rsid w:val="005A554A"/>
    <w:rsid w:val="005A626B"/>
    <w:rsid w:val="005B0677"/>
    <w:rsid w:val="005B4F61"/>
    <w:rsid w:val="005B5096"/>
    <w:rsid w:val="005B6503"/>
    <w:rsid w:val="005C0744"/>
    <w:rsid w:val="005D0981"/>
    <w:rsid w:val="005F0DD4"/>
    <w:rsid w:val="005F0FFC"/>
    <w:rsid w:val="005F1B97"/>
    <w:rsid w:val="005F414E"/>
    <w:rsid w:val="00600732"/>
    <w:rsid w:val="00607F53"/>
    <w:rsid w:val="006114DE"/>
    <w:rsid w:val="0061341A"/>
    <w:rsid w:val="00613513"/>
    <w:rsid w:val="00620650"/>
    <w:rsid w:val="00620799"/>
    <w:rsid w:val="00623DAD"/>
    <w:rsid w:val="00632BF3"/>
    <w:rsid w:val="00634CEF"/>
    <w:rsid w:val="00635F5A"/>
    <w:rsid w:val="00636198"/>
    <w:rsid w:val="006424A9"/>
    <w:rsid w:val="00644BBB"/>
    <w:rsid w:val="00651779"/>
    <w:rsid w:val="006544CE"/>
    <w:rsid w:val="006549FA"/>
    <w:rsid w:val="006559D3"/>
    <w:rsid w:val="0066245E"/>
    <w:rsid w:val="00662BF3"/>
    <w:rsid w:val="00664DBF"/>
    <w:rsid w:val="006659C9"/>
    <w:rsid w:val="00671855"/>
    <w:rsid w:val="006726F1"/>
    <w:rsid w:val="00673D4F"/>
    <w:rsid w:val="006770E9"/>
    <w:rsid w:val="00680187"/>
    <w:rsid w:val="00681717"/>
    <w:rsid w:val="00681D86"/>
    <w:rsid w:val="006839D7"/>
    <w:rsid w:val="00693040"/>
    <w:rsid w:val="0069637B"/>
    <w:rsid w:val="00696CAC"/>
    <w:rsid w:val="006A13D9"/>
    <w:rsid w:val="006A3E8E"/>
    <w:rsid w:val="006A50C9"/>
    <w:rsid w:val="006A6BFD"/>
    <w:rsid w:val="006B066C"/>
    <w:rsid w:val="006B0A1F"/>
    <w:rsid w:val="006B4D7B"/>
    <w:rsid w:val="006C1298"/>
    <w:rsid w:val="006C1629"/>
    <w:rsid w:val="006C24CC"/>
    <w:rsid w:val="006C573E"/>
    <w:rsid w:val="006C63DC"/>
    <w:rsid w:val="006C73DB"/>
    <w:rsid w:val="006C7AA8"/>
    <w:rsid w:val="006D05B0"/>
    <w:rsid w:val="006D2BF3"/>
    <w:rsid w:val="006D6500"/>
    <w:rsid w:val="006D6B8E"/>
    <w:rsid w:val="006D7CD2"/>
    <w:rsid w:val="006E679C"/>
    <w:rsid w:val="006E7680"/>
    <w:rsid w:val="006F34D3"/>
    <w:rsid w:val="006F35B0"/>
    <w:rsid w:val="006F457E"/>
    <w:rsid w:val="00700744"/>
    <w:rsid w:val="00702A0F"/>
    <w:rsid w:val="00715198"/>
    <w:rsid w:val="00716D5E"/>
    <w:rsid w:val="007175CD"/>
    <w:rsid w:val="00720561"/>
    <w:rsid w:val="00721905"/>
    <w:rsid w:val="007253B2"/>
    <w:rsid w:val="00725703"/>
    <w:rsid w:val="0072733F"/>
    <w:rsid w:val="00727DD3"/>
    <w:rsid w:val="007303B7"/>
    <w:rsid w:val="0073295B"/>
    <w:rsid w:val="00734065"/>
    <w:rsid w:val="00734E74"/>
    <w:rsid w:val="00736546"/>
    <w:rsid w:val="007371A7"/>
    <w:rsid w:val="00741151"/>
    <w:rsid w:val="007432C7"/>
    <w:rsid w:val="00745D54"/>
    <w:rsid w:val="007464CE"/>
    <w:rsid w:val="00747000"/>
    <w:rsid w:val="00747460"/>
    <w:rsid w:val="00751A59"/>
    <w:rsid w:val="00754544"/>
    <w:rsid w:val="007558C2"/>
    <w:rsid w:val="00756BA9"/>
    <w:rsid w:val="00764ECC"/>
    <w:rsid w:val="00766FD1"/>
    <w:rsid w:val="00772FF7"/>
    <w:rsid w:val="00781E87"/>
    <w:rsid w:val="00782AEC"/>
    <w:rsid w:val="00783C25"/>
    <w:rsid w:val="00784229"/>
    <w:rsid w:val="00785413"/>
    <w:rsid w:val="0078668F"/>
    <w:rsid w:val="007925C3"/>
    <w:rsid w:val="00792AB9"/>
    <w:rsid w:val="0079327A"/>
    <w:rsid w:val="00794487"/>
    <w:rsid w:val="00795342"/>
    <w:rsid w:val="00796454"/>
    <w:rsid w:val="00797FEA"/>
    <w:rsid w:val="007A364D"/>
    <w:rsid w:val="007A4777"/>
    <w:rsid w:val="007A4851"/>
    <w:rsid w:val="007A5952"/>
    <w:rsid w:val="007B11D7"/>
    <w:rsid w:val="007B5BDC"/>
    <w:rsid w:val="007B611A"/>
    <w:rsid w:val="007B6462"/>
    <w:rsid w:val="007C0B0B"/>
    <w:rsid w:val="007C5412"/>
    <w:rsid w:val="007C5971"/>
    <w:rsid w:val="007C6511"/>
    <w:rsid w:val="007D6987"/>
    <w:rsid w:val="007D6FE2"/>
    <w:rsid w:val="007E2D43"/>
    <w:rsid w:val="007E4098"/>
    <w:rsid w:val="007E41AE"/>
    <w:rsid w:val="007E6E71"/>
    <w:rsid w:val="0080625F"/>
    <w:rsid w:val="008112DB"/>
    <w:rsid w:val="0081609C"/>
    <w:rsid w:val="008219B1"/>
    <w:rsid w:val="0082531A"/>
    <w:rsid w:val="0082556B"/>
    <w:rsid w:val="00825AB7"/>
    <w:rsid w:val="008276BC"/>
    <w:rsid w:val="00830B35"/>
    <w:rsid w:val="00835BE0"/>
    <w:rsid w:val="008367E3"/>
    <w:rsid w:val="00840588"/>
    <w:rsid w:val="008432D1"/>
    <w:rsid w:val="008433ED"/>
    <w:rsid w:val="00844118"/>
    <w:rsid w:val="0084421A"/>
    <w:rsid w:val="0085552D"/>
    <w:rsid w:val="00856E36"/>
    <w:rsid w:val="008614CE"/>
    <w:rsid w:val="00863249"/>
    <w:rsid w:val="008652EB"/>
    <w:rsid w:val="008669F4"/>
    <w:rsid w:val="008746D6"/>
    <w:rsid w:val="00876F86"/>
    <w:rsid w:val="008801C8"/>
    <w:rsid w:val="00883370"/>
    <w:rsid w:val="00890A3E"/>
    <w:rsid w:val="00892B99"/>
    <w:rsid w:val="00893E84"/>
    <w:rsid w:val="00895F3A"/>
    <w:rsid w:val="00897B98"/>
    <w:rsid w:val="008B1578"/>
    <w:rsid w:val="008B2384"/>
    <w:rsid w:val="008B2F69"/>
    <w:rsid w:val="008C26BD"/>
    <w:rsid w:val="008C295E"/>
    <w:rsid w:val="008C4CFE"/>
    <w:rsid w:val="008C5707"/>
    <w:rsid w:val="008D26DC"/>
    <w:rsid w:val="008D4B9A"/>
    <w:rsid w:val="008D5DD3"/>
    <w:rsid w:val="008D73FC"/>
    <w:rsid w:val="008E097D"/>
    <w:rsid w:val="008E0CDB"/>
    <w:rsid w:val="008E3D0B"/>
    <w:rsid w:val="008E7F43"/>
    <w:rsid w:val="008F0323"/>
    <w:rsid w:val="008F1C38"/>
    <w:rsid w:val="009008A5"/>
    <w:rsid w:val="009027F8"/>
    <w:rsid w:val="00911271"/>
    <w:rsid w:val="00911726"/>
    <w:rsid w:val="009117AA"/>
    <w:rsid w:val="00917669"/>
    <w:rsid w:val="00920D32"/>
    <w:rsid w:val="00925C5B"/>
    <w:rsid w:val="009265F2"/>
    <w:rsid w:val="0093072B"/>
    <w:rsid w:val="009331FE"/>
    <w:rsid w:val="00933DE9"/>
    <w:rsid w:val="00934290"/>
    <w:rsid w:val="0093654C"/>
    <w:rsid w:val="00941CA0"/>
    <w:rsid w:val="009471F2"/>
    <w:rsid w:val="009478DB"/>
    <w:rsid w:val="00950155"/>
    <w:rsid w:val="0095152E"/>
    <w:rsid w:val="00956BD2"/>
    <w:rsid w:val="0095789D"/>
    <w:rsid w:val="0096007A"/>
    <w:rsid w:val="0096105A"/>
    <w:rsid w:val="009614F4"/>
    <w:rsid w:val="00962E9E"/>
    <w:rsid w:val="0096799B"/>
    <w:rsid w:val="009703DB"/>
    <w:rsid w:val="00970463"/>
    <w:rsid w:val="0097109C"/>
    <w:rsid w:val="00980572"/>
    <w:rsid w:val="00981B0E"/>
    <w:rsid w:val="00981E4B"/>
    <w:rsid w:val="0098319F"/>
    <w:rsid w:val="00984314"/>
    <w:rsid w:val="00986062"/>
    <w:rsid w:val="00995657"/>
    <w:rsid w:val="00996244"/>
    <w:rsid w:val="00997B58"/>
    <w:rsid w:val="009A1694"/>
    <w:rsid w:val="009A5092"/>
    <w:rsid w:val="009B5043"/>
    <w:rsid w:val="009B5CAD"/>
    <w:rsid w:val="009B7C27"/>
    <w:rsid w:val="009C0F7B"/>
    <w:rsid w:val="009C3190"/>
    <w:rsid w:val="009C3406"/>
    <w:rsid w:val="009C3C9A"/>
    <w:rsid w:val="009C57BB"/>
    <w:rsid w:val="009D1C5F"/>
    <w:rsid w:val="009D7C79"/>
    <w:rsid w:val="009E3807"/>
    <w:rsid w:val="009E68BD"/>
    <w:rsid w:val="009E74BC"/>
    <w:rsid w:val="009E77F4"/>
    <w:rsid w:val="009F0169"/>
    <w:rsid w:val="009F0C67"/>
    <w:rsid w:val="009F269B"/>
    <w:rsid w:val="009F3F00"/>
    <w:rsid w:val="009F59E0"/>
    <w:rsid w:val="00A04647"/>
    <w:rsid w:val="00A05CED"/>
    <w:rsid w:val="00A07D1F"/>
    <w:rsid w:val="00A146C7"/>
    <w:rsid w:val="00A21258"/>
    <w:rsid w:val="00A25BD2"/>
    <w:rsid w:val="00A25F1D"/>
    <w:rsid w:val="00A32254"/>
    <w:rsid w:val="00A328F9"/>
    <w:rsid w:val="00A342C7"/>
    <w:rsid w:val="00A34CCA"/>
    <w:rsid w:val="00A35656"/>
    <w:rsid w:val="00A360E3"/>
    <w:rsid w:val="00A4335C"/>
    <w:rsid w:val="00A4595C"/>
    <w:rsid w:val="00A45EF9"/>
    <w:rsid w:val="00A46452"/>
    <w:rsid w:val="00A469DE"/>
    <w:rsid w:val="00A50DA4"/>
    <w:rsid w:val="00A55210"/>
    <w:rsid w:val="00A632B5"/>
    <w:rsid w:val="00A70D12"/>
    <w:rsid w:val="00A714F4"/>
    <w:rsid w:val="00A74555"/>
    <w:rsid w:val="00A818E2"/>
    <w:rsid w:val="00A81E75"/>
    <w:rsid w:val="00A85599"/>
    <w:rsid w:val="00A86ED8"/>
    <w:rsid w:val="00A94791"/>
    <w:rsid w:val="00A95FEB"/>
    <w:rsid w:val="00AA0A7B"/>
    <w:rsid w:val="00AA37A5"/>
    <w:rsid w:val="00AA5A93"/>
    <w:rsid w:val="00AB003B"/>
    <w:rsid w:val="00AB4831"/>
    <w:rsid w:val="00AC2060"/>
    <w:rsid w:val="00AC53F3"/>
    <w:rsid w:val="00AC7B43"/>
    <w:rsid w:val="00AD5BBF"/>
    <w:rsid w:val="00AD6BBE"/>
    <w:rsid w:val="00AE12C7"/>
    <w:rsid w:val="00AE45D7"/>
    <w:rsid w:val="00AE63A3"/>
    <w:rsid w:val="00AF1E1D"/>
    <w:rsid w:val="00AF25A4"/>
    <w:rsid w:val="00AF44EB"/>
    <w:rsid w:val="00AF5C92"/>
    <w:rsid w:val="00AF6F9B"/>
    <w:rsid w:val="00AF6FC9"/>
    <w:rsid w:val="00B00193"/>
    <w:rsid w:val="00B027D9"/>
    <w:rsid w:val="00B10FE4"/>
    <w:rsid w:val="00B12866"/>
    <w:rsid w:val="00B12E4D"/>
    <w:rsid w:val="00B1349B"/>
    <w:rsid w:val="00B159A0"/>
    <w:rsid w:val="00B2214A"/>
    <w:rsid w:val="00B2254F"/>
    <w:rsid w:val="00B25FB4"/>
    <w:rsid w:val="00B26CE4"/>
    <w:rsid w:val="00B342C9"/>
    <w:rsid w:val="00B34788"/>
    <w:rsid w:val="00B40B0D"/>
    <w:rsid w:val="00B40EE8"/>
    <w:rsid w:val="00B50FD0"/>
    <w:rsid w:val="00B51945"/>
    <w:rsid w:val="00B534F4"/>
    <w:rsid w:val="00B611E8"/>
    <w:rsid w:val="00B6399C"/>
    <w:rsid w:val="00B67490"/>
    <w:rsid w:val="00B73AB0"/>
    <w:rsid w:val="00B73B6A"/>
    <w:rsid w:val="00B7496B"/>
    <w:rsid w:val="00B832E1"/>
    <w:rsid w:val="00B8346F"/>
    <w:rsid w:val="00B83FE6"/>
    <w:rsid w:val="00B845DD"/>
    <w:rsid w:val="00BB0382"/>
    <w:rsid w:val="00BB074C"/>
    <w:rsid w:val="00BB2586"/>
    <w:rsid w:val="00BB2734"/>
    <w:rsid w:val="00BB3A6D"/>
    <w:rsid w:val="00BB45AD"/>
    <w:rsid w:val="00BC0191"/>
    <w:rsid w:val="00BC02D2"/>
    <w:rsid w:val="00BC36E6"/>
    <w:rsid w:val="00BC4C98"/>
    <w:rsid w:val="00BC5689"/>
    <w:rsid w:val="00BD0804"/>
    <w:rsid w:val="00BD277B"/>
    <w:rsid w:val="00BD2C76"/>
    <w:rsid w:val="00BD3B27"/>
    <w:rsid w:val="00BE2D23"/>
    <w:rsid w:val="00BE57BC"/>
    <w:rsid w:val="00BF1B7B"/>
    <w:rsid w:val="00BF3C77"/>
    <w:rsid w:val="00BF539A"/>
    <w:rsid w:val="00BF6676"/>
    <w:rsid w:val="00BF7623"/>
    <w:rsid w:val="00BF7733"/>
    <w:rsid w:val="00BF7A0B"/>
    <w:rsid w:val="00C01C41"/>
    <w:rsid w:val="00C06094"/>
    <w:rsid w:val="00C061E1"/>
    <w:rsid w:val="00C13645"/>
    <w:rsid w:val="00C1497C"/>
    <w:rsid w:val="00C1604C"/>
    <w:rsid w:val="00C16342"/>
    <w:rsid w:val="00C1758B"/>
    <w:rsid w:val="00C20735"/>
    <w:rsid w:val="00C210A6"/>
    <w:rsid w:val="00C2573D"/>
    <w:rsid w:val="00C26A63"/>
    <w:rsid w:val="00C26EC8"/>
    <w:rsid w:val="00C30AE8"/>
    <w:rsid w:val="00C32B5E"/>
    <w:rsid w:val="00C34E73"/>
    <w:rsid w:val="00C42655"/>
    <w:rsid w:val="00C43F8A"/>
    <w:rsid w:val="00C44118"/>
    <w:rsid w:val="00C513A8"/>
    <w:rsid w:val="00C51F5A"/>
    <w:rsid w:val="00C53595"/>
    <w:rsid w:val="00C55E6D"/>
    <w:rsid w:val="00C60E94"/>
    <w:rsid w:val="00C61663"/>
    <w:rsid w:val="00C63C57"/>
    <w:rsid w:val="00C64945"/>
    <w:rsid w:val="00C671CE"/>
    <w:rsid w:val="00C73885"/>
    <w:rsid w:val="00C73B23"/>
    <w:rsid w:val="00C804C6"/>
    <w:rsid w:val="00C8209A"/>
    <w:rsid w:val="00C8275D"/>
    <w:rsid w:val="00C841FB"/>
    <w:rsid w:val="00C84D9E"/>
    <w:rsid w:val="00C916A2"/>
    <w:rsid w:val="00C92FBA"/>
    <w:rsid w:val="00CA1670"/>
    <w:rsid w:val="00CA1B84"/>
    <w:rsid w:val="00CA61E8"/>
    <w:rsid w:val="00CA63A2"/>
    <w:rsid w:val="00CA641A"/>
    <w:rsid w:val="00CB28DD"/>
    <w:rsid w:val="00CB5FCF"/>
    <w:rsid w:val="00CB6176"/>
    <w:rsid w:val="00CC0B1B"/>
    <w:rsid w:val="00CC0B4C"/>
    <w:rsid w:val="00CC10FA"/>
    <w:rsid w:val="00CC4802"/>
    <w:rsid w:val="00CD0473"/>
    <w:rsid w:val="00CD1E76"/>
    <w:rsid w:val="00CD30B6"/>
    <w:rsid w:val="00CE0420"/>
    <w:rsid w:val="00CE2D22"/>
    <w:rsid w:val="00CE2E5C"/>
    <w:rsid w:val="00CE4084"/>
    <w:rsid w:val="00CF2D7A"/>
    <w:rsid w:val="00CF4956"/>
    <w:rsid w:val="00D02861"/>
    <w:rsid w:val="00D034F5"/>
    <w:rsid w:val="00D0436C"/>
    <w:rsid w:val="00D049A7"/>
    <w:rsid w:val="00D10EF7"/>
    <w:rsid w:val="00D11203"/>
    <w:rsid w:val="00D11441"/>
    <w:rsid w:val="00D11FAF"/>
    <w:rsid w:val="00D16A95"/>
    <w:rsid w:val="00D171EF"/>
    <w:rsid w:val="00D17900"/>
    <w:rsid w:val="00D20CAE"/>
    <w:rsid w:val="00D217B7"/>
    <w:rsid w:val="00D220EE"/>
    <w:rsid w:val="00D22F7F"/>
    <w:rsid w:val="00D238EF"/>
    <w:rsid w:val="00D33B7B"/>
    <w:rsid w:val="00D35AC4"/>
    <w:rsid w:val="00D36F7A"/>
    <w:rsid w:val="00D402E5"/>
    <w:rsid w:val="00D42F6B"/>
    <w:rsid w:val="00D45BEE"/>
    <w:rsid w:val="00D476CB"/>
    <w:rsid w:val="00D5002C"/>
    <w:rsid w:val="00D53A8C"/>
    <w:rsid w:val="00D551AE"/>
    <w:rsid w:val="00D5747C"/>
    <w:rsid w:val="00D617A3"/>
    <w:rsid w:val="00D666C1"/>
    <w:rsid w:val="00D66784"/>
    <w:rsid w:val="00D67261"/>
    <w:rsid w:val="00D70281"/>
    <w:rsid w:val="00D712E9"/>
    <w:rsid w:val="00D713F9"/>
    <w:rsid w:val="00D74FAA"/>
    <w:rsid w:val="00D76693"/>
    <w:rsid w:val="00D77608"/>
    <w:rsid w:val="00D85148"/>
    <w:rsid w:val="00D860ED"/>
    <w:rsid w:val="00D8628D"/>
    <w:rsid w:val="00D90B5E"/>
    <w:rsid w:val="00D972A8"/>
    <w:rsid w:val="00D97EB5"/>
    <w:rsid w:val="00DA04A1"/>
    <w:rsid w:val="00DA0863"/>
    <w:rsid w:val="00DA2D38"/>
    <w:rsid w:val="00DA53DA"/>
    <w:rsid w:val="00DA5D73"/>
    <w:rsid w:val="00DA70B4"/>
    <w:rsid w:val="00DB1FFC"/>
    <w:rsid w:val="00DB26D8"/>
    <w:rsid w:val="00DB61E6"/>
    <w:rsid w:val="00DB6A63"/>
    <w:rsid w:val="00DB726C"/>
    <w:rsid w:val="00DC08C2"/>
    <w:rsid w:val="00DC2EAC"/>
    <w:rsid w:val="00DC4FE2"/>
    <w:rsid w:val="00DC5D3C"/>
    <w:rsid w:val="00DD4608"/>
    <w:rsid w:val="00DD4A9F"/>
    <w:rsid w:val="00DD4AC4"/>
    <w:rsid w:val="00DD6592"/>
    <w:rsid w:val="00DD70C2"/>
    <w:rsid w:val="00DD7C74"/>
    <w:rsid w:val="00DE09BE"/>
    <w:rsid w:val="00DE0E36"/>
    <w:rsid w:val="00DE1D3D"/>
    <w:rsid w:val="00DE3DE7"/>
    <w:rsid w:val="00DE3F21"/>
    <w:rsid w:val="00DE66A7"/>
    <w:rsid w:val="00DE67CA"/>
    <w:rsid w:val="00DF2B94"/>
    <w:rsid w:val="00DF2C25"/>
    <w:rsid w:val="00DF3229"/>
    <w:rsid w:val="00DF4EC0"/>
    <w:rsid w:val="00E03123"/>
    <w:rsid w:val="00E131A0"/>
    <w:rsid w:val="00E138DF"/>
    <w:rsid w:val="00E152F4"/>
    <w:rsid w:val="00E15635"/>
    <w:rsid w:val="00E21546"/>
    <w:rsid w:val="00E254F8"/>
    <w:rsid w:val="00E26EC5"/>
    <w:rsid w:val="00E33059"/>
    <w:rsid w:val="00E34772"/>
    <w:rsid w:val="00E35283"/>
    <w:rsid w:val="00E36948"/>
    <w:rsid w:val="00E44E4D"/>
    <w:rsid w:val="00E470D5"/>
    <w:rsid w:val="00E47ED0"/>
    <w:rsid w:val="00E51751"/>
    <w:rsid w:val="00E6654E"/>
    <w:rsid w:val="00E72853"/>
    <w:rsid w:val="00E746F9"/>
    <w:rsid w:val="00E75124"/>
    <w:rsid w:val="00E841CD"/>
    <w:rsid w:val="00E85B2B"/>
    <w:rsid w:val="00E90CA4"/>
    <w:rsid w:val="00E924CE"/>
    <w:rsid w:val="00E94352"/>
    <w:rsid w:val="00EA068F"/>
    <w:rsid w:val="00EA0AA0"/>
    <w:rsid w:val="00EA19AE"/>
    <w:rsid w:val="00EA29E8"/>
    <w:rsid w:val="00EB061C"/>
    <w:rsid w:val="00EB33D3"/>
    <w:rsid w:val="00EB500A"/>
    <w:rsid w:val="00EB584A"/>
    <w:rsid w:val="00EB5EBD"/>
    <w:rsid w:val="00EB6EFE"/>
    <w:rsid w:val="00EC0ADD"/>
    <w:rsid w:val="00EC0BDE"/>
    <w:rsid w:val="00EC2E39"/>
    <w:rsid w:val="00EC489B"/>
    <w:rsid w:val="00EC4A93"/>
    <w:rsid w:val="00ED004B"/>
    <w:rsid w:val="00ED15F6"/>
    <w:rsid w:val="00ED360E"/>
    <w:rsid w:val="00ED6584"/>
    <w:rsid w:val="00EE1202"/>
    <w:rsid w:val="00EF17DB"/>
    <w:rsid w:val="00EF1B1C"/>
    <w:rsid w:val="00EF2106"/>
    <w:rsid w:val="00EF5823"/>
    <w:rsid w:val="00EF7C43"/>
    <w:rsid w:val="00F031A2"/>
    <w:rsid w:val="00F100D7"/>
    <w:rsid w:val="00F110FD"/>
    <w:rsid w:val="00F15B86"/>
    <w:rsid w:val="00F17931"/>
    <w:rsid w:val="00F21C84"/>
    <w:rsid w:val="00F246A5"/>
    <w:rsid w:val="00F25532"/>
    <w:rsid w:val="00F25719"/>
    <w:rsid w:val="00F27E33"/>
    <w:rsid w:val="00F4468B"/>
    <w:rsid w:val="00F507E2"/>
    <w:rsid w:val="00F52738"/>
    <w:rsid w:val="00F530DB"/>
    <w:rsid w:val="00F54CF3"/>
    <w:rsid w:val="00F665EB"/>
    <w:rsid w:val="00F66BD0"/>
    <w:rsid w:val="00F72A82"/>
    <w:rsid w:val="00F75A41"/>
    <w:rsid w:val="00F7668C"/>
    <w:rsid w:val="00F80EC5"/>
    <w:rsid w:val="00F80F03"/>
    <w:rsid w:val="00F82BAD"/>
    <w:rsid w:val="00F83C93"/>
    <w:rsid w:val="00F8714F"/>
    <w:rsid w:val="00F90F87"/>
    <w:rsid w:val="00F93BAE"/>
    <w:rsid w:val="00F95B26"/>
    <w:rsid w:val="00F95F1C"/>
    <w:rsid w:val="00FA0790"/>
    <w:rsid w:val="00FA2E6A"/>
    <w:rsid w:val="00FA3783"/>
    <w:rsid w:val="00FA4FD9"/>
    <w:rsid w:val="00FA56D9"/>
    <w:rsid w:val="00FA582F"/>
    <w:rsid w:val="00FA7763"/>
    <w:rsid w:val="00FB0F85"/>
    <w:rsid w:val="00FB1C3D"/>
    <w:rsid w:val="00FB40C7"/>
    <w:rsid w:val="00FB7F98"/>
    <w:rsid w:val="00FD0DA1"/>
    <w:rsid w:val="00FD2AC9"/>
    <w:rsid w:val="00FD5E9E"/>
    <w:rsid w:val="00FE180A"/>
    <w:rsid w:val="00FE7698"/>
    <w:rsid w:val="00FF4C6C"/>
    <w:rsid w:val="00FF6892"/>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BF6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 w:type="character" w:customStyle="1" w:styleId="phrase">
    <w:name w:val="phrase"/>
    <w:basedOn w:val="Noklusjumarindkopasfonts"/>
    <w:rsid w:val="007B611A"/>
  </w:style>
  <w:style w:type="character" w:customStyle="1" w:styleId="word">
    <w:name w:val="word"/>
    <w:basedOn w:val="Noklusjumarindkopasfonts"/>
    <w:rsid w:val="007B611A"/>
  </w:style>
  <w:style w:type="paragraph" w:styleId="Paraststmeklis">
    <w:name w:val="Normal (Web)"/>
    <w:basedOn w:val="Parasts"/>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basedOn w:val="Noklusjumarindkopasfonts"/>
    <w:link w:val="Sarakstarindkopa"/>
    <w:uiPriority w:val="34"/>
    <w:rsid w:val="00F530DB"/>
    <w:rPr>
      <w:rFonts w:eastAsiaTheme="minorEastAsia"/>
      <w:lang w:eastAsia="lv-LV"/>
    </w:rPr>
  </w:style>
  <w:style w:type="character" w:customStyle="1" w:styleId="Virsraksts3Rakstz">
    <w:name w:val="Virsraksts 3 Rakstz."/>
    <w:basedOn w:val="Noklusjumarindkopasfonts"/>
    <w:link w:val="Virsraksts3"/>
    <w:uiPriority w:val="9"/>
    <w:rsid w:val="00CA1670"/>
    <w:rPr>
      <w:rFonts w:asciiTheme="majorHAnsi" w:eastAsiaTheme="majorEastAsia" w:hAnsiTheme="majorHAnsi" w:cstheme="majorBidi"/>
      <w:color w:val="1F4D78" w:themeColor="accent1" w:themeShade="7F"/>
      <w:sz w:val="24"/>
      <w:szCs w:val="24"/>
    </w:rPr>
  </w:style>
  <w:style w:type="character" w:customStyle="1" w:styleId="Virsraksts2Rakstz">
    <w:name w:val="Virsraksts 2 Rakstz."/>
    <w:basedOn w:val="Noklusjumarindkopasfonts"/>
    <w:link w:val="Virsraksts2"/>
    <w:uiPriority w:val="9"/>
    <w:semiHidden/>
    <w:rsid w:val="00BF6676"/>
    <w:rPr>
      <w:rFonts w:asciiTheme="majorHAnsi" w:eastAsiaTheme="majorEastAsia" w:hAnsiTheme="majorHAnsi" w:cstheme="majorBidi"/>
      <w:color w:val="2E74B5" w:themeColor="accent1" w:themeShade="BF"/>
      <w:sz w:val="26"/>
      <w:szCs w:val="26"/>
    </w:rPr>
  </w:style>
  <w:style w:type="character" w:styleId="Izclums">
    <w:name w:val="Emphasis"/>
    <w:basedOn w:val="Noklusjumarindkopasfonts"/>
    <w:uiPriority w:val="20"/>
    <w:qFormat/>
    <w:rsid w:val="001C53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4019">
      <w:bodyDiv w:val="1"/>
      <w:marLeft w:val="0"/>
      <w:marRight w:val="0"/>
      <w:marTop w:val="0"/>
      <w:marBottom w:val="0"/>
      <w:divBdr>
        <w:top w:val="none" w:sz="0" w:space="0" w:color="auto"/>
        <w:left w:val="none" w:sz="0" w:space="0" w:color="auto"/>
        <w:bottom w:val="none" w:sz="0" w:space="0" w:color="auto"/>
        <w:right w:val="none" w:sz="0" w:space="0" w:color="auto"/>
      </w:divBdr>
      <w:divsChild>
        <w:div w:id="1124887278">
          <w:marLeft w:val="0"/>
          <w:marRight w:val="0"/>
          <w:marTop w:val="100"/>
          <w:marBottom w:val="0"/>
          <w:divBdr>
            <w:top w:val="none" w:sz="0" w:space="0" w:color="auto"/>
            <w:left w:val="none" w:sz="0" w:space="0" w:color="auto"/>
            <w:bottom w:val="none" w:sz="0" w:space="0" w:color="auto"/>
            <w:right w:val="none" w:sz="0" w:space="0" w:color="auto"/>
          </w:divBdr>
          <w:divsChild>
            <w:div w:id="2104954552">
              <w:marLeft w:val="0"/>
              <w:marRight w:val="0"/>
              <w:marTop w:val="60"/>
              <w:marBottom w:val="0"/>
              <w:divBdr>
                <w:top w:val="none" w:sz="0" w:space="0" w:color="auto"/>
                <w:left w:val="none" w:sz="0" w:space="0" w:color="auto"/>
                <w:bottom w:val="none" w:sz="0" w:space="0" w:color="auto"/>
                <w:right w:val="none" w:sz="0" w:space="0" w:color="auto"/>
              </w:divBdr>
            </w:div>
          </w:divsChild>
        </w:div>
        <w:div w:id="217401403">
          <w:marLeft w:val="0"/>
          <w:marRight w:val="0"/>
          <w:marTop w:val="0"/>
          <w:marBottom w:val="0"/>
          <w:divBdr>
            <w:top w:val="none" w:sz="0" w:space="0" w:color="auto"/>
            <w:left w:val="none" w:sz="0" w:space="0" w:color="auto"/>
            <w:bottom w:val="none" w:sz="0" w:space="0" w:color="auto"/>
            <w:right w:val="none" w:sz="0" w:space="0" w:color="auto"/>
          </w:divBdr>
          <w:divsChild>
            <w:div w:id="376666501">
              <w:marLeft w:val="0"/>
              <w:marRight w:val="0"/>
              <w:marTop w:val="0"/>
              <w:marBottom w:val="0"/>
              <w:divBdr>
                <w:top w:val="none" w:sz="0" w:space="0" w:color="auto"/>
                <w:left w:val="none" w:sz="0" w:space="0" w:color="auto"/>
                <w:bottom w:val="none" w:sz="0" w:space="0" w:color="auto"/>
                <w:right w:val="none" w:sz="0" w:space="0" w:color="auto"/>
              </w:divBdr>
              <w:divsChild>
                <w:div w:id="1296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eppo.int/taxon/PESSA/documents" TargetMode="External"/><Relationship Id="rId18" Type="http://schemas.openxmlformats.org/officeDocument/2006/relationships/hyperlink" Target="https://www.fs.usda.gov/Internet/FSE_DOCUMENTS/stelprdb541011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usda.gov/Internet/FSE_DOCUMENTS/stelprdb5410113.pdf" TargetMode="External"/><Relationship Id="rId17" Type="http://schemas.openxmlformats.org/officeDocument/2006/relationships/hyperlink" Target="http://www.aabr.org.au/images/stories/resources/ManagementGuides/WeedGuides/wmg_pennisetum.pdf" TargetMode="External"/><Relationship Id="rId2" Type="http://schemas.openxmlformats.org/officeDocument/2006/relationships/customXml" Target="../customXml/item2.xml"/><Relationship Id="rId16" Type="http://schemas.openxmlformats.org/officeDocument/2006/relationships/hyperlink" Target="http://dx.do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bi.org/isc/datasheet/116202" TargetMode="External"/><Relationship Id="rId5" Type="http://schemas.openxmlformats.org/officeDocument/2006/relationships/numbering" Target="numbering.xml"/><Relationship Id="rId15" Type="http://schemas.openxmlformats.org/officeDocument/2006/relationships/hyperlink" Target="https://www.cabi.org/isc/datasheet/11620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bi.org/isc/datasheet/116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D271F-D00E-44F9-9135-28F497DF32A4}">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85d80fc3-e7f1-444b-a9b2-a96cd5c3c5cb"/>
    <ds:schemaRef ds:uri="502393ff-7fcf-462e-8ee0-f4e7fd039d7c"/>
    <ds:schemaRef ds:uri="http://www.w3.org/XML/1998/namespace"/>
    <ds:schemaRef ds:uri="81cd52ae-2ab2-4881-ba89-1a31ef145d36"/>
    <ds:schemaRef ds:uri="4f75e75d-abcb-4ddb-b085-5e1145db8c12"/>
  </ds:schemaRefs>
</ds:datastoreItem>
</file>

<file path=customXml/itemProps2.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3.xml><?xml version="1.0" encoding="utf-8"?>
<ds:datastoreItem xmlns:ds="http://schemas.openxmlformats.org/officeDocument/2006/customXml" ds:itemID="{880005A9-CF4C-49C4-9B1C-C89AB14DE1D8}">
  <ds:schemaRefs>
    <ds:schemaRef ds:uri="http://schemas.openxmlformats.org/officeDocument/2006/bibliography"/>
  </ds:schemaRefs>
</ds:datastoreItem>
</file>

<file path=customXml/itemProps4.xml><?xml version="1.0" encoding="utf-8"?>
<ds:datastoreItem xmlns:ds="http://schemas.openxmlformats.org/officeDocument/2006/customXml" ds:itemID="{4DC1DBDA-796C-42A2-A383-D13BDC560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17571</Words>
  <Characters>10017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6</cp:revision>
  <cp:lastPrinted>2020-09-30T10:59:00Z</cp:lastPrinted>
  <dcterms:created xsi:type="dcterms:W3CDTF">2020-12-28T18:21:00Z</dcterms:created>
  <dcterms:modified xsi:type="dcterms:W3CDTF">2022-10-05T05:38:00Z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