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71AD" w14:textId="77777777" w:rsidR="00F53D66" w:rsidRDefault="00F53D66" w:rsidP="00F53D66">
      <w:pP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K</w:t>
      </w:r>
      <w:r w:rsidRPr="00A34CCA">
        <w:rPr>
          <w:rFonts w:ascii="Times New Roman" w:hAnsi="Times New Roman" w:cs="Times New Roman"/>
          <w:b/>
          <w:noProof/>
          <w:sz w:val="24"/>
          <w:szCs w:val="24"/>
          <w:lang w:eastAsia="lv-LV"/>
        </w:rPr>
        <w:t xml:space="preserve">rāsu gunnera </w:t>
      </w:r>
      <w:r w:rsidRPr="00277CFB">
        <w:rPr>
          <w:rFonts w:ascii="Times New Roman" w:hAnsi="Times New Roman" w:cs="Times New Roman"/>
          <w:noProof/>
          <w:sz w:val="24"/>
          <w:szCs w:val="24"/>
          <w:lang w:eastAsia="lv-LV"/>
        </w:rPr>
        <w:t>(</w:t>
      </w:r>
      <w:r w:rsidRPr="00A34CCA">
        <w:rPr>
          <w:rFonts w:ascii="Times New Roman" w:hAnsi="Times New Roman" w:cs="Times New Roman"/>
          <w:i/>
          <w:noProof/>
          <w:sz w:val="24"/>
          <w:szCs w:val="24"/>
          <w:lang w:eastAsia="lv-LV"/>
        </w:rPr>
        <w:t>Gunnera tinctoria</w:t>
      </w:r>
      <w:r w:rsidRPr="00277CFB">
        <w:rPr>
          <w:rFonts w:ascii="Times New Roman" w:hAnsi="Times New Roman" w:cs="Times New Roman"/>
          <w:i/>
          <w:noProof/>
          <w:sz w:val="24"/>
          <w:szCs w:val="24"/>
          <w:lang w:eastAsia="lv-LV"/>
        </w:rPr>
        <w:t xml:space="preserve">  </w:t>
      </w:r>
      <w:r w:rsidRPr="00277CFB">
        <w:rPr>
          <w:rFonts w:ascii="Times New Roman" w:hAnsi="Times New Roman" w:cs="Times New Roman"/>
          <w:noProof/>
          <w:sz w:val="24"/>
          <w:szCs w:val="24"/>
          <w:lang w:eastAsia="lv-LV"/>
        </w:rPr>
        <w:t>L</w:t>
      </w:r>
      <w:r>
        <w:rPr>
          <w:rFonts w:ascii="Times New Roman" w:hAnsi="Times New Roman" w:cs="Times New Roman"/>
          <w:noProof/>
          <w:sz w:val="24"/>
          <w:szCs w:val="24"/>
          <w:lang w:eastAsia="lv-LV"/>
        </w:rPr>
        <w:t>am</w:t>
      </w:r>
      <w:r w:rsidRPr="00277CFB">
        <w:rPr>
          <w:rFonts w:ascii="Times New Roman" w:hAnsi="Times New Roman" w:cs="Times New Roman"/>
          <w:noProof/>
          <w:sz w:val="24"/>
          <w:szCs w:val="24"/>
          <w:lang w:eastAsia="lv-LV"/>
        </w:rPr>
        <w:t>.)</w:t>
      </w:r>
    </w:p>
    <w:p w14:paraId="45C6546E" w14:textId="20A75FCC" w:rsidR="00F53D66" w:rsidRDefault="00F53D66" w:rsidP="00F53D66">
      <w:pPr>
        <w:rPr>
          <w:rFonts w:ascii="Times New Roman" w:hAnsi="Times New Roman" w:cs="Times New Roman"/>
          <w:sz w:val="20"/>
          <w:szCs w:val="20"/>
        </w:rPr>
      </w:pPr>
      <w:r>
        <w:rPr>
          <w:rFonts w:ascii="Times New Roman" w:hAnsi="Times New Roman" w:cs="Times New Roman"/>
          <w:noProof/>
          <w:sz w:val="20"/>
          <w:szCs w:val="20"/>
          <w:lang w:eastAsia="lv-LV"/>
        </w:rPr>
        <w:t>Sinonīmi:</w:t>
      </w:r>
      <w:r w:rsidRPr="00EB6EFE">
        <w:rPr>
          <w:rFonts w:ascii="Times New Roman" w:hAnsi="Times New Roman" w:cs="Times New Roman"/>
          <w:noProof/>
          <w:sz w:val="20"/>
          <w:szCs w:val="20"/>
          <w:lang w:eastAsia="lv-LV"/>
        </w:rPr>
        <w:t xml:space="preserve"> </w:t>
      </w:r>
      <w:r w:rsidRPr="00EB6EFE">
        <w:rPr>
          <w:rFonts w:ascii="Times New Roman" w:hAnsi="Times New Roman" w:cs="Times New Roman"/>
          <w:i/>
          <w:noProof/>
          <w:sz w:val="20"/>
          <w:szCs w:val="20"/>
          <w:lang w:eastAsia="lv-LV"/>
        </w:rPr>
        <w:t>Gunnera chilensis</w:t>
      </w:r>
      <w:r w:rsidRPr="00EB6EFE">
        <w:rPr>
          <w:rFonts w:ascii="Times New Roman" w:hAnsi="Times New Roman" w:cs="Times New Roman"/>
          <w:noProof/>
          <w:sz w:val="20"/>
          <w:szCs w:val="20"/>
          <w:lang w:eastAsia="lv-LV"/>
        </w:rPr>
        <w:t xml:space="preserve"> Lam., </w:t>
      </w:r>
      <w:r w:rsidRPr="00EB6EFE">
        <w:rPr>
          <w:rFonts w:ascii="Times New Roman" w:hAnsi="Times New Roman" w:cs="Times New Roman"/>
          <w:i/>
          <w:noProof/>
          <w:sz w:val="20"/>
          <w:szCs w:val="20"/>
          <w:lang w:eastAsia="lv-LV"/>
        </w:rPr>
        <w:t>Gunnera scabra</w:t>
      </w:r>
      <w:r w:rsidRPr="00EB6EFE">
        <w:rPr>
          <w:rFonts w:ascii="Times New Roman" w:hAnsi="Times New Roman" w:cs="Times New Roman"/>
          <w:noProof/>
          <w:sz w:val="20"/>
          <w:szCs w:val="20"/>
          <w:lang w:eastAsia="lv-LV"/>
        </w:rPr>
        <w:t xml:space="preserve"> Ruiz. &amp; Pav., </w:t>
      </w:r>
      <w:r w:rsidRPr="00EB6EFE">
        <w:rPr>
          <w:rFonts w:ascii="Times New Roman" w:hAnsi="Times New Roman" w:cs="Times New Roman"/>
          <w:i/>
          <w:noProof/>
          <w:sz w:val="20"/>
          <w:szCs w:val="20"/>
          <w:lang w:eastAsia="lv-LV"/>
        </w:rPr>
        <w:t>Panke tinctoria</w:t>
      </w:r>
      <w:r>
        <w:rPr>
          <w:rFonts w:ascii="Times New Roman" w:hAnsi="Times New Roman" w:cs="Times New Roman"/>
          <w:noProof/>
          <w:sz w:val="20"/>
          <w:szCs w:val="20"/>
          <w:lang w:eastAsia="lv-LV"/>
        </w:rPr>
        <w:t xml:space="preserve"> Molina.</w:t>
      </w:r>
    </w:p>
    <w:p w14:paraId="13D260C8" w14:textId="77777777" w:rsidR="00F53D66" w:rsidRPr="00CC4802" w:rsidRDefault="00F53D66" w:rsidP="00DF0988">
      <w:pPr>
        <w:spacing w:after="0"/>
      </w:pPr>
      <w:r w:rsidRPr="00CC4802">
        <w:rPr>
          <w:rFonts w:ascii="Times New Roman" w:hAnsi="Times New Roman" w:cs="Times New Roman"/>
          <w:sz w:val="20"/>
          <w:szCs w:val="20"/>
        </w:rPr>
        <w:t>Vairāk informācijas:</w:t>
      </w:r>
      <w:r w:rsidRPr="00CC4802">
        <w:rPr>
          <w:sz w:val="20"/>
          <w:szCs w:val="20"/>
        </w:rPr>
        <w:t xml:space="preserve"> </w:t>
      </w:r>
      <w:hyperlink r:id="rId11" w:history="1">
        <w:r w:rsidRPr="00CC4802">
          <w:rPr>
            <w:rStyle w:val="Hipersaite"/>
            <w:rFonts w:ascii="Times New Roman" w:hAnsi="Times New Roman" w:cs="Times New Roman"/>
            <w:sz w:val="20"/>
            <w:szCs w:val="20"/>
          </w:rPr>
          <w:t>https://www.cabi.org/isc/datasheet/107826</w:t>
        </w:r>
      </w:hyperlink>
      <w:r w:rsidRPr="00CC4802">
        <w:t xml:space="preserve"> </w:t>
      </w:r>
    </w:p>
    <w:p w14:paraId="08D790A2" w14:textId="77777777" w:rsidR="00F53D66" w:rsidRPr="00CC4802" w:rsidRDefault="001A2FB0" w:rsidP="00DF0988">
      <w:pPr>
        <w:spacing w:after="0"/>
        <w:rPr>
          <w:rFonts w:ascii="Times New Roman" w:hAnsi="Times New Roman" w:cs="Times New Roman"/>
          <w:sz w:val="20"/>
          <w:szCs w:val="20"/>
        </w:rPr>
      </w:pPr>
      <w:hyperlink r:id="rId12" w:history="1">
        <w:r w:rsidR="00F53D66" w:rsidRPr="00CC4802">
          <w:rPr>
            <w:rStyle w:val="Hipersaite"/>
            <w:rFonts w:ascii="Times New Roman" w:hAnsi="Times New Roman" w:cs="Times New Roman"/>
            <w:sz w:val="20"/>
            <w:szCs w:val="20"/>
          </w:rPr>
          <w:t>http://www.iucngisd.org/gisd/species.php?sc=836</w:t>
        </w:r>
      </w:hyperlink>
    </w:p>
    <w:p w14:paraId="79B36DD4" w14:textId="74644032" w:rsidR="00F53D66" w:rsidRDefault="00F53D66" w:rsidP="00F53D66">
      <w:pPr>
        <w:jc w:val="both"/>
        <w:rPr>
          <w:rFonts w:ascii="Times New Roman" w:hAnsi="Times New Roman" w:cs="Times New Roman"/>
          <w:sz w:val="24"/>
          <w:szCs w:val="24"/>
        </w:rPr>
      </w:pPr>
      <w:proofErr w:type="spellStart"/>
      <w:r w:rsidRPr="006C1298">
        <w:rPr>
          <w:rFonts w:ascii="Times New Roman" w:hAnsi="Times New Roman" w:cs="Times New Roman"/>
          <w:sz w:val="20"/>
          <w:szCs w:val="20"/>
        </w:rPr>
        <w:t>Gioria</w:t>
      </w:r>
      <w:proofErr w:type="spellEnd"/>
      <w:r w:rsidRPr="006C1298">
        <w:rPr>
          <w:rFonts w:ascii="Times New Roman" w:hAnsi="Times New Roman" w:cs="Times New Roman"/>
          <w:sz w:val="20"/>
          <w:szCs w:val="20"/>
        </w:rPr>
        <w:t xml:space="preserve"> M</w:t>
      </w:r>
      <w:r>
        <w:rPr>
          <w:rFonts w:ascii="Times New Roman" w:hAnsi="Times New Roman" w:cs="Times New Roman"/>
          <w:sz w:val="20"/>
          <w:szCs w:val="20"/>
        </w:rPr>
        <w:t>.</w:t>
      </w:r>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Osborne</w:t>
      </w:r>
      <w:proofErr w:type="spellEnd"/>
      <w:r w:rsidRPr="006C1298">
        <w:rPr>
          <w:rFonts w:ascii="Times New Roman" w:hAnsi="Times New Roman" w:cs="Times New Roman"/>
          <w:sz w:val="20"/>
          <w:szCs w:val="20"/>
        </w:rPr>
        <w:t xml:space="preserve"> B., 2017. </w:t>
      </w:r>
      <w:proofErr w:type="spellStart"/>
      <w:r w:rsidRPr="006C1298">
        <w:rPr>
          <w:rFonts w:ascii="Times New Roman" w:hAnsi="Times New Roman" w:cs="Times New Roman"/>
          <w:sz w:val="20"/>
          <w:szCs w:val="20"/>
        </w:rPr>
        <w:t>Information</w:t>
      </w:r>
      <w:proofErr w:type="spellEnd"/>
      <w:r w:rsidRPr="006C1298">
        <w:rPr>
          <w:rFonts w:ascii="Times New Roman" w:hAnsi="Times New Roman" w:cs="Times New Roman"/>
          <w:sz w:val="20"/>
          <w:szCs w:val="20"/>
        </w:rPr>
        <w:t xml:space="preserve"> on </w:t>
      </w:r>
      <w:proofErr w:type="spellStart"/>
      <w:r w:rsidRPr="006C1298">
        <w:rPr>
          <w:rFonts w:ascii="Times New Roman" w:hAnsi="Times New Roman" w:cs="Times New Roman"/>
          <w:sz w:val="20"/>
          <w:szCs w:val="20"/>
        </w:rPr>
        <w:t>measures</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and</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related</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costs</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in</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relation</w:t>
      </w:r>
      <w:proofErr w:type="spellEnd"/>
      <w:r w:rsidRPr="006C1298">
        <w:rPr>
          <w:rFonts w:ascii="Times New Roman" w:hAnsi="Times New Roman" w:cs="Times New Roman"/>
          <w:sz w:val="20"/>
          <w:szCs w:val="20"/>
        </w:rPr>
        <w:t xml:space="preserve"> to </w:t>
      </w:r>
      <w:proofErr w:type="spellStart"/>
      <w:r w:rsidRPr="006C1298">
        <w:rPr>
          <w:rFonts w:ascii="Times New Roman" w:hAnsi="Times New Roman" w:cs="Times New Roman"/>
          <w:sz w:val="20"/>
          <w:szCs w:val="20"/>
        </w:rPr>
        <w:t>species</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included</w:t>
      </w:r>
      <w:proofErr w:type="spellEnd"/>
      <w:r w:rsidRPr="006C1298">
        <w:rPr>
          <w:rFonts w:ascii="Times New Roman" w:hAnsi="Times New Roman" w:cs="Times New Roman"/>
          <w:sz w:val="20"/>
          <w:szCs w:val="20"/>
        </w:rPr>
        <w:t xml:space="preserve"> on </w:t>
      </w:r>
      <w:proofErr w:type="spellStart"/>
      <w:r w:rsidRPr="006C1298">
        <w:rPr>
          <w:rFonts w:ascii="Times New Roman" w:hAnsi="Times New Roman" w:cs="Times New Roman"/>
          <w:sz w:val="20"/>
          <w:szCs w:val="20"/>
        </w:rPr>
        <w:t>the</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Union</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list</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i/>
          <w:sz w:val="20"/>
          <w:szCs w:val="20"/>
        </w:rPr>
        <w:t>Gunnera</w:t>
      </w:r>
      <w:proofErr w:type="spellEnd"/>
      <w:r w:rsidRPr="006C1298">
        <w:rPr>
          <w:rFonts w:ascii="Times New Roman" w:hAnsi="Times New Roman" w:cs="Times New Roman"/>
          <w:i/>
          <w:sz w:val="20"/>
          <w:szCs w:val="20"/>
        </w:rPr>
        <w:t xml:space="preserve"> </w:t>
      </w:r>
      <w:proofErr w:type="spellStart"/>
      <w:r w:rsidRPr="006C1298">
        <w:rPr>
          <w:rFonts w:ascii="Times New Roman" w:hAnsi="Times New Roman" w:cs="Times New Roman"/>
          <w:i/>
          <w:sz w:val="20"/>
          <w:szCs w:val="20"/>
        </w:rPr>
        <w:t>tinctoria</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Technical</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note</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prepared</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by</w:t>
      </w:r>
      <w:proofErr w:type="spellEnd"/>
      <w:r w:rsidRPr="006C1298">
        <w:rPr>
          <w:rFonts w:ascii="Times New Roman" w:hAnsi="Times New Roman" w:cs="Times New Roman"/>
          <w:sz w:val="20"/>
          <w:szCs w:val="20"/>
        </w:rPr>
        <w:t xml:space="preserve"> IUCN </w:t>
      </w:r>
      <w:proofErr w:type="spellStart"/>
      <w:r w:rsidRPr="006C1298">
        <w:rPr>
          <w:rFonts w:ascii="Times New Roman" w:hAnsi="Times New Roman" w:cs="Times New Roman"/>
          <w:sz w:val="20"/>
          <w:szCs w:val="20"/>
        </w:rPr>
        <w:t>for</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the</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European</w:t>
      </w:r>
      <w:proofErr w:type="spellEnd"/>
      <w:r w:rsidRPr="006C1298">
        <w:rPr>
          <w:rFonts w:ascii="Times New Roman" w:hAnsi="Times New Roman" w:cs="Times New Roman"/>
          <w:sz w:val="20"/>
          <w:szCs w:val="20"/>
        </w:rPr>
        <w:t xml:space="preserve"> </w:t>
      </w:r>
      <w:proofErr w:type="spellStart"/>
      <w:r w:rsidRPr="006C1298">
        <w:rPr>
          <w:rFonts w:ascii="Times New Roman" w:hAnsi="Times New Roman" w:cs="Times New Roman"/>
          <w:sz w:val="20"/>
          <w:szCs w:val="20"/>
        </w:rPr>
        <w:t>Commission</w:t>
      </w:r>
      <w:proofErr w:type="spellEnd"/>
      <w:r w:rsidRPr="006C1298">
        <w:rPr>
          <w:rFonts w:ascii="Times New Roman" w:hAnsi="Times New Roman" w:cs="Times New Roman"/>
          <w:b/>
          <w:noProof/>
          <w:sz w:val="20"/>
          <w:szCs w:val="20"/>
          <w:lang w:eastAsia="lv-LV"/>
        </w:rPr>
        <w:t xml:space="preserve"> </w:t>
      </w:r>
      <w:r w:rsidRPr="006C1298">
        <w:rPr>
          <w:rFonts w:ascii="Times New Roman" w:hAnsi="Times New Roman" w:cs="Times New Roman"/>
          <w:noProof/>
          <w:sz w:val="20"/>
          <w:szCs w:val="20"/>
          <w:lang w:eastAsia="lv-LV"/>
        </w:rPr>
        <w:t>under EC contract No 07.0202/2016/739524/SER/ENV.D.2.</w:t>
      </w:r>
      <w:r w:rsidRPr="006C1298">
        <w:rPr>
          <w:rFonts w:ascii="Times New Roman" w:hAnsi="Times New Roman" w:cs="Times New Roman"/>
          <w:sz w:val="20"/>
          <w:szCs w:val="20"/>
        </w:rPr>
        <w:t xml:space="preserve">, 33 </w:t>
      </w:r>
      <w:proofErr w:type="spellStart"/>
      <w:r w:rsidRPr="006C1298">
        <w:rPr>
          <w:rFonts w:ascii="Times New Roman" w:hAnsi="Times New Roman" w:cs="Times New Roman"/>
          <w:sz w:val="20"/>
          <w:szCs w:val="20"/>
        </w:rPr>
        <w:t>pp</w:t>
      </w:r>
      <w:proofErr w:type="spellEnd"/>
      <w:r w:rsidRPr="006C1298">
        <w:rPr>
          <w:rFonts w:ascii="Times New Roman" w:hAnsi="Times New Roman" w:cs="Times New Roman"/>
          <w:sz w:val="24"/>
          <w:szCs w:val="24"/>
        </w:rPr>
        <w:t>.</w:t>
      </w:r>
    </w:p>
    <w:p w14:paraId="5650ACB8" w14:textId="77777777" w:rsidR="00F53D66" w:rsidRPr="00BE1AA4" w:rsidRDefault="00F53D66" w:rsidP="00F53D66">
      <w:pPr>
        <w:jc w:val="both"/>
        <w:rPr>
          <w:rFonts w:ascii="Times New Roman" w:hAnsi="Times New Roman" w:cs="Times New Roman"/>
          <w:b/>
          <w:sz w:val="24"/>
          <w:szCs w:val="24"/>
        </w:rPr>
      </w:pPr>
      <w:r w:rsidRPr="00BE1AA4">
        <w:rPr>
          <w:rFonts w:ascii="Times New Roman" w:hAnsi="Times New Roman" w:cs="Times New Roman"/>
          <w:b/>
          <w:sz w:val="24"/>
          <w:szCs w:val="24"/>
        </w:rPr>
        <w:t>Sugas apraksts</w:t>
      </w:r>
    </w:p>
    <w:p w14:paraId="7389542D" w14:textId="51FB2E89" w:rsidR="00F53D66" w:rsidRDefault="00F53D66" w:rsidP="00F53D66">
      <w:pPr>
        <w:jc w:val="both"/>
        <w:rPr>
          <w:rFonts w:ascii="Times New Roman" w:hAnsi="Times New Roman" w:cs="Times New Roman"/>
          <w:sz w:val="24"/>
          <w:szCs w:val="24"/>
        </w:rPr>
      </w:pPr>
      <w:r>
        <w:rPr>
          <w:rFonts w:ascii="Times New Roman" w:hAnsi="Times New Roman" w:cs="Times New Roman"/>
          <w:noProof/>
          <w:sz w:val="24"/>
          <w:szCs w:val="24"/>
          <w:lang w:eastAsia="lv-LV"/>
        </w:rPr>
        <w:t>D</w:t>
      </w:r>
      <w:r w:rsidRPr="000E6CCD">
        <w:rPr>
          <w:rFonts w:ascii="Times New Roman" w:hAnsi="Times New Roman" w:cs="Times New Roman"/>
          <w:noProof/>
          <w:sz w:val="24"/>
          <w:szCs w:val="24"/>
          <w:lang w:eastAsia="lv-LV"/>
        </w:rPr>
        <w:t>audzgadīgs</w:t>
      </w:r>
      <w:r>
        <w:rPr>
          <w:rFonts w:ascii="Times New Roman" w:hAnsi="Times New Roman" w:cs="Times New Roman"/>
          <w:noProof/>
          <w:sz w:val="24"/>
          <w:szCs w:val="24"/>
          <w:lang w:eastAsia="lv-LV"/>
        </w:rPr>
        <w:t xml:space="preserve"> lakst</w:t>
      </w:r>
      <w:r w:rsidRPr="00F90F87">
        <w:rPr>
          <w:rFonts w:ascii="Times New Roman" w:hAnsi="Times New Roman" w:cs="Times New Roman"/>
          <w:noProof/>
          <w:sz w:val="24"/>
          <w:szCs w:val="24"/>
          <w:lang w:eastAsia="lv-LV"/>
        </w:rPr>
        <w:t>aug</w:t>
      </w:r>
      <w:r>
        <w:rPr>
          <w:rFonts w:ascii="Times New Roman" w:hAnsi="Times New Roman" w:cs="Times New Roman"/>
          <w:noProof/>
          <w:sz w:val="24"/>
          <w:szCs w:val="24"/>
          <w:lang w:eastAsia="lv-LV"/>
        </w:rPr>
        <w:t xml:space="preserve">s, parasti līdz 2 m augsts, taču labos augšanas apstākļos var saniegt 3 m augstumu. </w:t>
      </w:r>
      <w:r w:rsidRPr="00DF0988">
        <w:rPr>
          <w:rFonts w:ascii="Times New Roman" w:hAnsi="Times New Roman" w:cs="Times New Roman"/>
          <w:sz w:val="24"/>
          <w:szCs w:val="24"/>
          <w:u w:val="single"/>
        </w:rPr>
        <w:t xml:space="preserve">Krāsu </w:t>
      </w:r>
      <w:proofErr w:type="spellStart"/>
      <w:r w:rsidRPr="00DF0988">
        <w:rPr>
          <w:rFonts w:ascii="Times New Roman" w:hAnsi="Times New Roman" w:cs="Times New Roman"/>
          <w:sz w:val="24"/>
          <w:szCs w:val="24"/>
          <w:u w:val="single"/>
        </w:rPr>
        <w:t>gunnera</w:t>
      </w:r>
      <w:proofErr w:type="spellEnd"/>
      <w:r w:rsidRPr="002258E5">
        <w:rPr>
          <w:rFonts w:ascii="Times New Roman" w:hAnsi="Times New Roman" w:cs="Times New Roman"/>
          <w:sz w:val="24"/>
          <w:szCs w:val="24"/>
          <w:u w:val="single"/>
        </w:rPr>
        <w:t xml:space="preserve"> ir viena no lielākajām zālaugu sugām pasaulē</w:t>
      </w:r>
      <w:r w:rsidRPr="009A509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Gioria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Osborne</w:t>
      </w:r>
      <w:proofErr w:type="spellEnd"/>
      <w:r w:rsidRPr="009A5092">
        <w:rPr>
          <w:rFonts w:ascii="Times New Roman" w:hAnsi="Times New Roman" w:cs="Times New Roman"/>
          <w:sz w:val="24"/>
          <w:szCs w:val="24"/>
        </w:rPr>
        <w:t>, 2017</w:t>
      </w:r>
      <w:r>
        <w:rPr>
          <w:rFonts w:ascii="Times New Roman" w:hAnsi="Times New Roman" w:cs="Times New Roman"/>
          <w:sz w:val="24"/>
          <w:szCs w:val="24"/>
        </w:rPr>
        <w:t>)</w:t>
      </w:r>
      <w:r w:rsidRPr="009A5092">
        <w:rPr>
          <w:rFonts w:ascii="Times New Roman" w:hAnsi="Times New Roman" w:cs="Times New Roman"/>
          <w:sz w:val="24"/>
          <w:szCs w:val="24"/>
        </w:rPr>
        <w:t>.</w:t>
      </w:r>
      <w:r>
        <w:rPr>
          <w:rFonts w:ascii="Times New Roman" w:hAnsi="Times New Roman" w:cs="Times New Roman"/>
          <w:sz w:val="24"/>
          <w:szCs w:val="24"/>
        </w:rPr>
        <w:t xml:space="preserve"> </w:t>
      </w:r>
      <w:r w:rsidRPr="00785413">
        <w:rPr>
          <w:rFonts w:ascii="Times New Roman" w:hAnsi="Times New Roman" w:cs="Times New Roman"/>
          <w:noProof/>
          <w:sz w:val="24"/>
          <w:szCs w:val="24"/>
          <w:lang w:eastAsia="lv-LV"/>
        </w:rPr>
        <w:t xml:space="preserve">Veido blīvas kolonijas un </w:t>
      </w:r>
      <w:r>
        <w:rPr>
          <w:rFonts w:ascii="Times New Roman" w:hAnsi="Times New Roman" w:cs="Times New Roman"/>
          <w:noProof/>
          <w:sz w:val="24"/>
          <w:szCs w:val="24"/>
          <w:lang w:eastAsia="lv-LV"/>
        </w:rPr>
        <w:t xml:space="preserve">spēcīgi </w:t>
      </w:r>
      <w:r w:rsidRPr="00785413">
        <w:rPr>
          <w:rFonts w:ascii="Times New Roman" w:hAnsi="Times New Roman" w:cs="Times New Roman"/>
          <w:noProof/>
          <w:sz w:val="24"/>
          <w:szCs w:val="24"/>
          <w:lang w:eastAsia="lv-LV"/>
        </w:rPr>
        <w:t>noēno citus augus.</w:t>
      </w:r>
      <w:r>
        <w:rPr>
          <w:rFonts w:ascii="Times New Roman" w:hAnsi="Times New Roman" w:cs="Times New Roman"/>
          <w:noProof/>
          <w:sz w:val="24"/>
          <w:szCs w:val="24"/>
          <w:lang w:eastAsia="lv-LV"/>
        </w:rPr>
        <w:t xml:space="preserve"> Rabarberam līdzīgās milzīgās lapas ir ar 5–7 daivām, ~ 0,3 - 2 m diametrā. Lapu kāti līdz 2 m gari. Lapu dzīslas un kāti klāti maziem, konusveida ērkšķiem. </w:t>
      </w:r>
      <w:r w:rsidRPr="002F759D">
        <w:rPr>
          <w:rFonts w:ascii="Times New Roman" w:hAnsi="Times New Roman" w:cs="Times New Roman"/>
          <w:noProof/>
          <w:sz w:val="24"/>
          <w:szCs w:val="24"/>
          <w:lang w:eastAsia="lv-LV"/>
        </w:rPr>
        <w:t>Lapas sakārtotas rozetē uz sakneņa. Īsie, stingrie, horizontālie sakneņi izvietoti galvenokārt vi</w:t>
      </w:r>
      <w:r>
        <w:rPr>
          <w:rFonts w:ascii="Times New Roman" w:hAnsi="Times New Roman" w:cs="Times New Roman"/>
          <w:noProof/>
          <w:sz w:val="24"/>
          <w:szCs w:val="24"/>
          <w:lang w:eastAsia="lv-LV"/>
        </w:rPr>
        <w:t xml:space="preserve">rs augsnes. Tie ir </w:t>
      </w:r>
      <w:r w:rsidRPr="007B611A">
        <w:rPr>
          <w:rFonts w:ascii="Times New Roman" w:hAnsi="Times New Roman" w:cs="Times New Roman"/>
          <w:noProof/>
          <w:sz w:val="24"/>
          <w:szCs w:val="24"/>
          <w:lang w:eastAsia="lv-LV"/>
        </w:rPr>
        <w:t>līdz 3,5 m gar</w:t>
      </w:r>
      <w:r>
        <w:rPr>
          <w:rFonts w:ascii="Times New Roman" w:hAnsi="Times New Roman" w:cs="Times New Roman"/>
          <w:noProof/>
          <w:sz w:val="24"/>
          <w:szCs w:val="24"/>
          <w:lang w:eastAsia="lv-LV"/>
        </w:rPr>
        <w:t>i</w:t>
      </w:r>
      <w:r w:rsidRPr="007B611A">
        <w:rPr>
          <w:rFonts w:ascii="Times New Roman" w:hAnsi="Times New Roman" w:cs="Times New Roman"/>
          <w:noProof/>
          <w:sz w:val="24"/>
          <w:szCs w:val="24"/>
          <w:lang w:eastAsia="lv-LV"/>
        </w:rPr>
        <w:t xml:space="preserve"> un 20 –25 cm </w:t>
      </w:r>
      <w:r>
        <w:rPr>
          <w:rFonts w:ascii="Times New Roman" w:hAnsi="Times New Roman" w:cs="Times New Roman"/>
          <w:noProof/>
          <w:sz w:val="24"/>
          <w:szCs w:val="24"/>
          <w:lang w:eastAsia="lv-LV"/>
        </w:rPr>
        <w:t>resni (</w:t>
      </w:r>
      <w:r w:rsidRPr="006C1298">
        <w:rPr>
          <w:rFonts w:ascii="Times New Roman" w:hAnsi="Times New Roman" w:cs="Times New Roman"/>
          <w:noProof/>
          <w:sz w:val="24"/>
          <w:szCs w:val="24"/>
          <w:lang w:eastAsia="lv-LV"/>
        </w:rPr>
        <w:t>Scalera et al., 2017).</w:t>
      </w:r>
      <w:r w:rsidRPr="00F90F87">
        <w:rPr>
          <w:rFonts w:ascii="Times New Roman" w:hAnsi="Times New Roman" w:cs="Times New Roman"/>
          <w:noProof/>
          <w:sz w:val="24"/>
          <w:szCs w:val="24"/>
          <w:lang w:eastAsia="lv-LV"/>
        </w:rPr>
        <w:t xml:space="preserve"> Uz sakneņiem </w:t>
      </w:r>
      <w:r>
        <w:rPr>
          <w:rFonts w:ascii="Times New Roman" w:hAnsi="Times New Roman" w:cs="Times New Roman"/>
          <w:noProof/>
          <w:sz w:val="24"/>
          <w:szCs w:val="24"/>
          <w:lang w:eastAsia="lv-LV"/>
        </w:rPr>
        <w:t>veidojas</w:t>
      </w:r>
      <w:r w:rsidRPr="00F90F87">
        <w:rPr>
          <w:rFonts w:ascii="Times New Roman" w:hAnsi="Times New Roman" w:cs="Times New Roman"/>
          <w:noProof/>
          <w:sz w:val="24"/>
          <w:szCs w:val="24"/>
          <w:lang w:eastAsia="lv-LV"/>
        </w:rPr>
        <w:t xml:space="preserve"> masīvi pumpuri</w:t>
      </w:r>
      <w:r>
        <w:rPr>
          <w:rFonts w:ascii="Times New Roman" w:hAnsi="Times New Roman" w:cs="Times New Roman"/>
          <w:noProof/>
          <w:sz w:val="24"/>
          <w:szCs w:val="24"/>
          <w:lang w:eastAsia="lv-LV"/>
        </w:rPr>
        <w:t xml:space="preserve"> (</w:t>
      </w:r>
      <w:r w:rsidRPr="00F90F87">
        <w:rPr>
          <w:rFonts w:ascii="Times New Roman" w:hAnsi="Times New Roman" w:cs="Times New Roman"/>
          <w:noProof/>
          <w:sz w:val="24"/>
          <w:szCs w:val="24"/>
          <w:lang w:eastAsia="lv-LV"/>
        </w:rPr>
        <w:t xml:space="preserve">līdz 25 </w:t>
      </w:r>
      <w:r>
        <w:rPr>
          <w:rFonts w:ascii="Times New Roman" w:hAnsi="Times New Roman" w:cs="Times New Roman"/>
          <w:noProof/>
          <w:sz w:val="24"/>
          <w:szCs w:val="24"/>
          <w:lang w:eastAsia="lv-LV"/>
        </w:rPr>
        <w:t>c</w:t>
      </w:r>
      <w:r w:rsidRPr="00F90F87">
        <w:rPr>
          <w:rFonts w:ascii="Times New Roman" w:hAnsi="Times New Roman" w:cs="Times New Roman"/>
          <w:noProof/>
          <w:sz w:val="24"/>
          <w:szCs w:val="24"/>
          <w:lang w:eastAsia="lv-LV"/>
        </w:rPr>
        <w:t>m gari</w:t>
      </w:r>
      <w:r>
        <w:rPr>
          <w:rFonts w:ascii="Times New Roman" w:hAnsi="Times New Roman" w:cs="Times New Roman"/>
          <w:noProof/>
          <w:sz w:val="24"/>
          <w:szCs w:val="24"/>
          <w:lang w:eastAsia="lv-LV"/>
        </w:rPr>
        <w:t>)</w:t>
      </w:r>
      <w:r w:rsidRPr="00F90F87">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kuri</w:t>
      </w:r>
      <w:r w:rsidRPr="00F90F87">
        <w:rPr>
          <w:rFonts w:ascii="Times New Roman" w:hAnsi="Times New Roman" w:cs="Times New Roman"/>
          <w:noProof/>
          <w:sz w:val="24"/>
          <w:szCs w:val="24"/>
          <w:lang w:eastAsia="lv-LV"/>
        </w:rPr>
        <w:t xml:space="preserve"> klāti </w:t>
      </w:r>
      <w:r>
        <w:rPr>
          <w:rFonts w:ascii="Times New Roman" w:hAnsi="Times New Roman" w:cs="Times New Roman"/>
          <w:noProof/>
          <w:sz w:val="24"/>
          <w:szCs w:val="24"/>
          <w:lang w:eastAsia="lv-LV"/>
        </w:rPr>
        <w:t>sārtām,</w:t>
      </w:r>
      <w:r w:rsidRPr="000C57EE">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līdz 25 cm garām</w:t>
      </w:r>
      <w:r w:rsidRPr="000C57EE">
        <w:rPr>
          <w:rFonts w:ascii="Times New Roman" w:hAnsi="Times New Roman" w:cs="Times New Roman"/>
          <w:noProof/>
          <w:sz w:val="24"/>
          <w:szCs w:val="24"/>
          <w:lang w:eastAsia="lv-LV"/>
        </w:rPr>
        <w:t xml:space="preserve"> zvīņām</w:t>
      </w:r>
      <w:r>
        <w:rPr>
          <w:rFonts w:ascii="Times New Roman" w:hAnsi="Times New Roman" w:cs="Times New Roman"/>
          <w:noProof/>
          <w:sz w:val="24"/>
          <w:szCs w:val="24"/>
          <w:lang w:eastAsia="lv-LV"/>
        </w:rPr>
        <w:t xml:space="preserve">. </w:t>
      </w:r>
      <w:r>
        <w:rPr>
          <w:rFonts w:ascii="Times New Roman" w:hAnsi="Times New Roman" w:cs="Times New Roman"/>
          <w:sz w:val="24"/>
          <w:szCs w:val="24"/>
        </w:rPr>
        <w:t xml:space="preserve">Ziedi </w:t>
      </w:r>
      <w:r w:rsidRPr="002C1AD7">
        <w:rPr>
          <w:rFonts w:ascii="Times New Roman" w:hAnsi="Times New Roman" w:cs="Times New Roman"/>
          <w:sz w:val="24"/>
          <w:szCs w:val="24"/>
        </w:rPr>
        <w:t>sīki,</w:t>
      </w:r>
      <w:r>
        <w:rPr>
          <w:rFonts w:ascii="Times New Roman" w:hAnsi="Times New Roman" w:cs="Times New Roman"/>
          <w:sz w:val="24"/>
          <w:szCs w:val="24"/>
        </w:rPr>
        <w:t xml:space="preserve"> </w:t>
      </w:r>
      <w:r w:rsidRPr="002C1AD7">
        <w:rPr>
          <w:rFonts w:ascii="Times New Roman" w:hAnsi="Times New Roman" w:cs="Times New Roman"/>
          <w:sz w:val="24"/>
          <w:szCs w:val="24"/>
        </w:rPr>
        <w:t>zaļi</w:t>
      </w:r>
      <w:r>
        <w:rPr>
          <w:rFonts w:ascii="Times New Roman" w:hAnsi="Times New Roman" w:cs="Times New Roman"/>
          <w:sz w:val="24"/>
          <w:szCs w:val="24"/>
        </w:rPr>
        <w:t>, sēdoši</w:t>
      </w:r>
      <w:r w:rsidRPr="002C1AD7">
        <w:rPr>
          <w:rFonts w:ascii="Times New Roman" w:hAnsi="Times New Roman" w:cs="Times New Roman"/>
          <w:sz w:val="24"/>
          <w:szCs w:val="24"/>
        </w:rPr>
        <w:t>,</w:t>
      </w:r>
      <w:r>
        <w:rPr>
          <w:rFonts w:ascii="Times New Roman" w:hAnsi="Times New Roman" w:cs="Times New Roman"/>
          <w:sz w:val="24"/>
          <w:szCs w:val="24"/>
        </w:rPr>
        <w:t xml:space="preserve"> uz ziedkopas izvietoti</w:t>
      </w:r>
      <w:r w:rsidRPr="002C1AD7">
        <w:rPr>
          <w:rFonts w:ascii="Times New Roman" w:hAnsi="Times New Roman" w:cs="Times New Roman"/>
          <w:sz w:val="24"/>
          <w:szCs w:val="24"/>
        </w:rPr>
        <w:t xml:space="preserve"> blīvi</w:t>
      </w:r>
      <w:r>
        <w:rPr>
          <w:rFonts w:ascii="Times New Roman" w:hAnsi="Times New Roman" w:cs="Times New Roman"/>
          <w:sz w:val="24"/>
          <w:szCs w:val="24"/>
        </w:rPr>
        <w:t xml:space="preserve"> </w:t>
      </w:r>
      <w:r w:rsidRPr="002C1AD7">
        <w:rPr>
          <w:rFonts w:ascii="Times New Roman" w:hAnsi="Times New Roman" w:cs="Times New Roman"/>
          <w:sz w:val="24"/>
          <w:szCs w:val="24"/>
        </w:rPr>
        <w:t>(</w:t>
      </w:r>
      <w:proofErr w:type="spellStart"/>
      <w:r w:rsidRPr="00BF7A0B">
        <w:rPr>
          <w:rFonts w:ascii="Times New Roman" w:hAnsi="Times New Roman" w:cs="Times New Roman"/>
          <w:noProof/>
          <w:sz w:val="24"/>
          <w:szCs w:val="24"/>
          <w:lang w:eastAsia="lv-LV"/>
        </w:rPr>
        <w:t>Global</w:t>
      </w:r>
      <w:proofErr w:type="spellEnd"/>
      <w:r w:rsidRPr="00BF7A0B">
        <w:rPr>
          <w:rFonts w:ascii="Times New Roman" w:hAnsi="Times New Roman" w:cs="Times New Roman"/>
          <w:noProof/>
          <w:sz w:val="24"/>
          <w:szCs w:val="24"/>
          <w:lang w:eastAsia="lv-LV"/>
        </w:rPr>
        <w:t xml:space="preserve"> Invasive Species Database,</w:t>
      </w:r>
      <w:r>
        <w:rPr>
          <w:rFonts w:ascii="Times New Roman" w:hAnsi="Times New Roman" w:cs="Times New Roman"/>
          <w:noProof/>
          <w:sz w:val="24"/>
          <w:szCs w:val="24"/>
          <w:lang w:eastAsia="lv-LV"/>
        </w:rPr>
        <w:t xml:space="preserve"> 2005; </w:t>
      </w:r>
      <w:proofErr w:type="spellStart"/>
      <w:r w:rsidRPr="002C1AD7">
        <w:rPr>
          <w:rFonts w:ascii="Times New Roman" w:hAnsi="Times New Roman" w:cs="Times New Roman"/>
          <w:sz w:val="24"/>
          <w:szCs w:val="24"/>
        </w:rPr>
        <w:t>Scalera</w:t>
      </w:r>
      <w:proofErr w:type="spellEnd"/>
      <w:r w:rsidRPr="002C1AD7">
        <w:rPr>
          <w:rFonts w:ascii="Times New Roman" w:hAnsi="Times New Roman" w:cs="Times New Roman"/>
          <w:sz w:val="24"/>
          <w:szCs w:val="24"/>
        </w:rPr>
        <w:t xml:space="preserve"> </w:t>
      </w:r>
      <w:proofErr w:type="spellStart"/>
      <w:r w:rsidRPr="002C1AD7">
        <w:rPr>
          <w:rFonts w:ascii="Times New Roman" w:hAnsi="Times New Roman" w:cs="Times New Roman"/>
          <w:sz w:val="24"/>
          <w:szCs w:val="24"/>
        </w:rPr>
        <w:t>et</w:t>
      </w:r>
      <w:proofErr w:type="spellEnd"/>
      <w:r w:rsidRPr="002C1AD7">
        <w:rPr>
          <w:rFonts w:ascii="Times New Roman" w:hAnsi="Times New Roman" w:cs="Times New Roman"/>
          <w:sz w:val="24"/>
          <w:szCs w:val="24"/>
        </w:rPr>
        <w:t xml:space="preserve"> </w:t>
      </w:r>
      <w:proofErr w:type="spellStart"/>
      <w:r w:rsidRPr="002C1AD7">
        <w:rPr>
          <w:rFonts w:ascii="Times New Roman" w:hAnsi="Times New Roman" w:cs="Times New Roman"/>
          <w:sz w:val="24"/>
          <w:szCs w:val="24"/>
        </w:rPr>
        <w:t>al</w:t>
      </w:r>
      <w:proofErr w:type="spellEnd"/>
      <w:r w:rsidRPr="002C1AD7">
        <w:rPr>
          <w:rFonts w:ascii="Times New Roman" w:hAnsi="Times New Roman" w:cs="Times New Roman"/>
          <w:sz w:val="24"/>
          <w:szCs w:val="24"/>
        </w:rPr>
        <w:t>., 2017</w:t>
      </w:r>
      <w:r>
        <w:rPr>
          <w:rFonts w:ascii="Times New Roman" w:hAnsi="Times New Roman" w:cs="Times New Roman"/>
          <w:noProof/>
          <w:sz w:val="24"/>
          <w:szCs w:val="24"/>
          <w:lang w:eastAsia="lv-LV"/>
        </w:rPr>
        <w:t>)</w:t>
      </w:r>
      <w:r w:rsidRPr="00D53A8C">
        <w:rPr>
          <w:rFonts w:ascii="Times New Roman" w:hAnsi="Times New Roman" w:cs="Times New Roman"/>
          <w:noProof/>
          <w:sz w:val="24"/>
          <w:szCs w:val="24"/>
          <w:lang w:eastAsia="lv-LV"/>
        </w:rPr>
        <w:t>.</w:t>
      </w:r>
      <w:r>
        <w:rPr>
          <w:rFonts w:ascii="Times New Roman" w:hAnsi="Times New Roman" w:cs="Times New Roman"/>
          <w:noProof/>
          <w:sz w:val="24"/>
          <w:szCs w:val="24"/>
          <w:lang w:eastAsia="lv-LV"/>
        </w:rPr>
        <w:t xml:space="preserve"> Ziedkopa salikta, konusveidīga, līdz 1 m gara</w:t>
      </w:r>
      <w:r w:rsidRPr="00D53A8C">
        <w:rPr>
          <w:rFonts w:ascii="Times New Roman" w:hAnsi="Times New Roman" w:cs="Times New Roman"/>
          <w:noProof/>
          <w:sz w:val="24"/>
          <w:szCs w:val="24"/>
          <w:lang w:eastAsia="lv-LV"/>
        </w:rPr>
        <w:t>.</w:t>
      </w:r>
      <w:r>
        <w:rPr>
          <w:rFonts w:ascii="Times New Roman" w:hAnsi="Times New Roman" w:cs="Times New Roman"/>
          <w:noProof/>
          <w:sz w:val="24"/>
          <w:szCs w:val="24"/>
          <w:lang w:eastAsia="lv-LV"/>
        </w:rPr>
        <w:t xml:space="preserve"> Vienam augam var būt 3-4 ziedkopas (Scalera et al., </w:t>
      </w:r>
      <w:r w:rsidRPr="00D53A8C">
        <w:rPr>
          <w:rFonts w:ascii="Times New Roman" w:hAnsi="Times New Roman" w:cs="Times New Roman"/>
          <w:noProof/>
          <w:sz w:val="24"/>
          <w:szCs w:val="24"/>
          <w:lang w:eastAsia="lv-LV"/>
        </w:rPr>
        <w:t>2017</w:t>
      </w:r>
      <w:r>
        <w:rPr>
          <w:rFonts w:ascii="Times New Roman" w:hAnsi="Times New Roman" w:cs="Times New Roman"/>
          <w:noProof/>
          <w:sz w:val="24"/>
          <w:szCs w:val="24"/>
          <w:lang w:eastAsia="lv-LV"/>
        </w:rPr>
        <w:t>)</w:t>
      </w:r>
      <w:r w:rsidRPr="00D53A8C">
        <w:rPr>
          <w:rFonts w:ascii="Times New Roman" w:hAnsi="Times New Roman" w:cs="Times New Roman"/>
          <w:noProof/>
          <w:sz w:val="24"/>
          <w:szCs w:val="24"/>
          <w:lang w:eastAsia="lv-LV"/>
        </w:rPr>
        <w:t>.</w:t>
      </w:r>
      <w:r>
        <w:rPr>
          <w:rFonts w:ascii="Times New Roman" w:hAnsi="Times New Roman" w:cs="Times New Roman"/>
          <w:noProof/>
          <w:sz w:val="24"/>
          <w:szCs w:val="24"/>
          <w:lang w:eastAsia="lv-LV"/>
        </w:rPr>
        <w:t xml:space="preserve"> Īpaši dekoratīva ziedkopa ir tieši gatavu augļu laikā, kad tā iekrāsojas sarkanbrūna. Augs parasti sāk ziedēt 4.-5. gadā (</w:t>
      </w:r>
      <w:proofErr w:type="spellStart"/>
      <w:r w:rsidRPr="00311C13">
        <w:rPr>
          <w:rFonts w:ascii="Times New Roman" w:hAnsi="Times New Roman" w:cs="Times New Roman"/>
          <w:sz w:val="24"/>
          <w:szCs w:val="24"/>
        </w:rPr>
        <w:t>Riches</w:t>
      </w:r>
      <w:proofErr w:type="spellEnd"/>
      <w:r w:rsidRPr="00311C13">
        <w:rPr>
          <w:rFonts w:ascii="Times New Roman" w:hAnsi="Times New Roman" w:cs="Times New Roman"/>
          <w:sz w:val="24"/>
          <w:szCs w:val="24"/>
        </w:rPr>
        <w:t>, 2008</w:t>
      </w:r>
      <w:r>
        <w:rPr>
          <w:rFonts w:ascii="Times New Roman" w:hAnsi="Times New Roman" w:cs="Times New Roman"/>
          <w:sz w:val="24"/>
          <w:szCs w:val="24"/>
        </w:rPr>
        <w:t>)</w:t>
      </w:r>
      <w:r>
        <w:rPr>
          <w:rFonts w:ascii="Times New Roman" w:hAnsi="Times New Roman" w:cs="Times New Roman"/>
          <w:noProof/>
          <w:sz w:val="24"/>
          <w:szCs w:val="24"/>
          <w:lang w:eastAsia="lv-LV"/>
        </w:rPr>
        <w:t xml:space="preserve">. Augļi sīki, </w:t>
      </w:r>
      <w:r w:rsidRPr="000C57EE">
        <w:rPr>
          <w:rFonts w:ascii="Times New Roman" w:hAnsi="Times New Roman" w:cs="Times New Roman"/>
          <w:noProof/>
          <w:sz w:val="24"/>
          <w:szCs w:val="24"/>
          <w:lang w:eastAsia="lv-LV"/>
        </w:rPr>
        <w:t>1,5–2 mm</w:t>
      </w:r>
      <w:r>
        <w:rPr>
          <w:rFonts w:ascii="Times New Roman" w:hAnsi="Times New Roman" w:cs="Times New Roman"/>
          <w:noProof/>
          <w:sz w:val="24"/>
          <w:szCs w:val="24"/>
          <w:lang w:eastAsia="lv-LV"/>
        </w:rPr>
        <w:t xml:space="preserve"> gari, sarkanbrūni</w:t>
      </w:r>
      <w:r w:rsidRPr="000C57EE">
        <w:rPr>
          <w:rFonts w:ascii="Times New Roman" w:hAnsi="Times New Roman" w:cs="Times New Roman"/>
          <w:noProof/>
          <w:sz w:val="24"/>
          <w:szCs w:val="24"/>
          <w:lang w:eastAsia="lv-LV"/>
        </w:rPr>
        <w:t>, iegaren</w:t>
      </w:r>
      <w:r>
        <w:rPr>
          <w:rFonts w:ascii="Times New Roman" w:hAnsi="Times New Roman" w:cs="Times New Roman"/>
          <w:noProof/>
          <w:sz w:val="24"/>
          <w:szCs w:val="24"/>
          <w:lang w:eastAsia="lv-LV"/>
        </w:rPr>
        <w:t xml:space="preserve">i. Katrs satur vienu iegarenu sēklu (Scalera et al., </w:t>
      </w:r>
      <w:r w:rsidRPr="00D53A8C">
        <w:rPr>
          <w:rFonts w:ascii="Times New Roman" w:hAnsi="Times New Roman" w:cs="Times New Roman"/>
          <w:noProof/>
          <w:sz w:val="24"/>
          <w:szCs w:val="24"/>
          <w:lang w:eastAsia="lv-LV"/>
        </w:rPr>
        <w:t>2017</w:t>
      </w:r>
      <w:r>
        <w:rPr>
          <w:rFonts w:ascii="Times New Roman" w:hAnsi="Times New Roman" w:cs="Times New Roman"/>
          <w:noProof/>
          <w:sz w:val="24"/>
          <w:szCs w:val="24"/>
          <w:lang w:eastAsia="lv-LV"/>
        </w:rPr>
        <w:t>)</w:t>
      </w:r>
      <w:r w:rsidRPr="00D53A8C">
        <w:rPr>
          <w:rFonts w:ascii="Times New Roman" w:hAnsi="Times New Roman" w:cs="Times New Roman"/>
          <w:noProof/>
          <w:sz w:val="24"/>
          <w:szCs w:val="24"/>
          <w:lang w:eastAsia="lv-LV"/>
        </w:rPr>
        <w:t>.</w:t>
      </w:r>
      <w:r>
        <w:rPr>
          <w:rFonts w:ascii="Times New Roman" w:hAnsi="Times New Roman" w:cs="Times New Roman"/>
          <w:noProof/>
          <w:sz w:val="24"/>
          <w:szCs w:val="24"/>
          <w:lang w:eastAsia="lv-LV"/>
        </w:rPr>
        <w:t xml:space="preserve"> Viens pieaudzis augs var saražot </w:t>
      </w:r>
      <w:r w:rsidRPr="00DC5D3C">
        <w:rPr>
          <w:rFonts w:ascii="Times New Roman" w:hAnsi="Times New Roman" w:cs="Times New Roman"/>
          <w:noProof/>
          <w:sz w:val="24"/>
          <w:szCs w:val="24"/>
          <w:lang w:eastAsia="lv-LV"/>
        </w:rPr>
        <w:t>līdz 250 000 sēklu</w:t>
      </w:r>
      <w:r>
        <w:rPr>
          <w:rFonts w:ascii="Times New Roman" w:hAnsi="Times New Roman" w:cs="Times New Roman"/>
          <w:noProof/>
          <w:sz w:val="24"/>
          <w:szCs w:val="24"/>
          <w:lang w:eastAsia="lv-LV"/>
        </w:rPr>
        <w:t xml:space="preserve"> </w:t>
      </w:r>
      <w:r w:rsidRPr="00DC5D3C">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w:t>
      </w:r>
      <w:proofErr w:type="spellStart"/>
      <w:r w:rsidRPr="00311C13">
        <w:rPr>
          <w:rFonts w:ascii="Times New Roman" w:hAnsi="Times New Roman" w:cs="Times New Roman"/>
          <w:sz w:val="24"/>
          <w:szCs w:val="24"/>
        </w:rPr>
        <w:t>Riches</w:t>
      </w:r>
      <w:proofErr w:type="spellEnd"/>
      <w:r w:rsidRPr="00311C13">
        <w:rPr>
          <w:rFonts w:ascii="Times New Roman" w:hAnsi="Times New Roman" w:cs="Times New Roman"/>
          <w:sz w:val="24"/>
          <w:szCs w:val="24"/>
        </w:rPr>
        <w:t>, 2008</w:t>
      </w:r>
      <w:r>
        <w:rPr>
          <w:rFonts w:ascii="Times New Roman" w:hAnsi="Times New Roman" w:cs="Times New Roman"/>
          <w:sz w:val="24"/>
          <w:szCs w:val="24"/>
        </w:rPr>
        <w:t>)</w:t>
      </w:r>
      <w:r>
        <w:rPr>
          <w:rFonts w:ascii="Times New Roman" w:hAnsi="Times New Roman" w:cs="Times New Roman"/>
          <w:noProof/>
          <w:sz w:val="24"/>
          <w:szCs w:val="24"/>
          <w:lang w:eastAsia="lv-LV"/>
        </w:rPr>
        <w:t xml:space="preserve">. Sēklas tiek uzkrātas </w:t>
      </w:r>
      <w:r w:rsidRPr="00745D54">
        <w:rPr>
          <w:rFonts w:ascii="Times New Roman" w:hAnsi="Times New Roman" w:cs="Times New Roman"/>
          <w:noProof/>
          <w:sz w:val="24"/>
          <w:szCs w:val="24"/>
          <w:lang w:eastAsia="lv-LV"/>
        </w:rPr>
        <w:t>plašā</w:t>
      </w:r>
      <w:r>
        <w:rPr>
          <w:rFonts w:ascii="Times New Roman" w:hAnsi="Times New Roman" w:cs="Times New Roman"/>
          <w:noProof/>
          <w:sz w:val="24"/>
          <w:szCs w:val="24"/>
          <w:lang w:eastAsia="lv-LV"/>
        </w:rPr>
        <w:t xml:space="preserve"> augsnes sēklu bankā </w:t>
      </w:r>
      <w:r w:rsidRPr="00232ECE">
        <w:rPr>
          <w:rFonts w:ascii="Times New Roman" w:hAnsi="Times New Roman" w:cs="Times New Roman"/>
          <w:noProof/>
          <w:sz w:val="24"/>
          <w:szCs w:val="24"/>
          <w:lang w:eastAsia="lv-LV"/>
        </w:rPr>
        <w:t>ne tikai augsnes virskārtā, bet arī dziļākos slāņos</w:t>
      </w:r>
      <w:r>
        <w:rPr>
          <w:rFonts w:ascii="Times New Roman" w:hAnsi="Times New Roman" w:cs="Times New Roman"/>
          <w:noProof/>
          <w:sz w:val="24"/>
          <w:szCs w:val="24"/>
          <w:lang w:eastAsia="lv-LV"/>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Gioria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Osborne</w:t>
      </w:r>
      <w:proofErr w:type="spellEnd"/>
      <w:r w:rsidRPr="009A5092">
        <w:rPr>
          <w:rFonts w:ascii="Times New Roman" w:hAnsi="Times New Roman" w:cs="Times New Roman"/>
          <w:sz w:val="24"/>
          <w:szCs w:val="24"/>
        </w:rPr>
        <w:t>, 2017</w:t>
      </w:r>
      <w:r>
        <w:rPr>
          <w:rFonts w:ascii="Times New Roman" w:hAnsi="Times New Roman" w:cs="Times New Roman"/>
          <w:sz w:val="24"/>
          <w:szCs w:val="24"/>
        </w:rPr>
        <w:t>).</w:t>
      </w:r>
    </w:p>
    <w:p w14:paraId="766F2D6B" w14:textId="03F8C327" w:rsidR="00F53D66" w:rsidRDefault="00F53D66" w:rsidP="00F53D66">
      <w:p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 xml:space="preserve">Teritorijās, kur ziemās </w:t>
      </w:r>
      <w:r w:rsidR="002258E5">
        <w:rPr>
          <w:rFonts w:ascii="Times New Roman" w:hAnsi="Times New Roman" w:cs="Times New Roman"/>
          <w:noProof/>
          <w:sz w:val="24"/>
          <w:szCs w:val="24"/>
          <w:lang w:eastAsia="lv-LV"/>
        </w:rPr>
        <w:t xml:space="preserve">absolūtā </w:t>
      </w:r>
      <w:r>
        <w:rPr>
          <w:rFonts w:ascii="Times New Roman" w:hAnsi="Times New Roman" w:cs="Times New Roman"/>
          <w:noProof/>
          <w:sz w:val="24"/>
          <w:szCs w:val="24"/>
          <w:lang w:eastAsia="lv-LV"/>
        </w:rPr>
        <w:t xml:space="preserve">gaisa temperatūra ir </w:t>
      </w:r>
      <w:r w:rsidR="00F16597">
        <w:rPr>
          <w:rFonts w:ascii="Times New Roman" w:hAnsi="Times New Roman" w:cs="Times New Roman"/>
          <w:noProof/>
          <w:sz w:val="24"/>
          <w:szCs w:val="24"/>
          <w:lang w:eastAsia="lv-LV"/>
        </w:rPr>
        <w:t>zem</w:t>
      </w:r>
      <w:r>
        <w:rPr>
          <w:rFonts w:ascii="Times New Roman" w:hAnsi="Times New Roman" w:cs="Times New Roman"/>
          <w:noProof/>
          <w:sz w:val="24"/>
          <w:szCs w:val="24"/>
          <w:lang w:eastAsia="lv-LV"/>
        </w:rPr>
        <w:t xml:space="preserve"> 10</w:t>
      </w:r>
      <w:r>
        <w:rPr>
          <w:rFonts w:ascii="Calibri" w:hAnsi="Calibri" w:cs="Calibri"/>
          <w:noProof/>
          <w:sz w:val="24"/>
          <w:szCs w:val="24"/>
          <w:lang w:eastAsia="lv-LV"/>
        </w:rPr>
        <w:t>°</w:t>
      </w:r>
      <w:r>
        <w:rPr>
          <w:rFonts w:ascii="Times New Roman" w:hAnsi="Times New Roman" w:cs="Times New Roman"/>
          <w:noProof/>
          <w:sz w:val="24"/>
          <w:szCs w:val="24"/>
          <w:lang w:eastAsia="lv-LV"/>
        </w:rPr>
        <w:t xml:space="preserve">C, auga virszemes daļa parasti atmirst </w:t>
      </w:r>
      <w:r w:rsidRPr="00A328F9">
        <w:rPr>
          <w:rFonts w:ascii="Times New Roman" w:hAnsi="Times New Roman" w:cs="Times New Roman"/>
          <w:sz w:val="24"/>
          <w:szCs w:val="24"/>
        </w:rPr>
        <w:t>(</w:t>
      </w:r>
      <w:proofErr w:type="spellStart"/>
      <w:r w:rsidRPr="00A328F9">
        <w:rPr>
          <w:rFonts w:ascii="Times New Roman" w:hAnsi="Times New Roman" w:cs="Times New Roman"/>
          <w:sz w:val="24"/>
          <w:szCs w:val="24"/>
        </w:rPr>
        <w:t>Osborne</w:t>
      </w:r>
      <w:proofErr w:type="spellEnd"/>
      <w:r w:rsidRPr="00A328F9">
        <w:rPr>
          <w:rFonts w:ascii="Times New Roman" w:hAnsi="Times New Roman" w:cs="Times New Roman"/>
          <w:sz w:val="24"/>
          <w:szCs w:val="24"/>
        </w:rPr>
        <w:t xml:space="preserve"> </w:t>
      </w:r>
      <w:proofErr w:type="spellStart"/>
      <w:r w:rsidRPr="00A328F9">
        <w:rPr>
          <w:rFonts w:ascii="Times New Roman" w:hAnsi="Times New Roman" w:cs="Times New Roman"/>
          <w:sz w:val="24"/>
          <w:szCs w:val="24"/>
        </w:rPr>
        <w:t>et</w:t>
      </w:r>
      <w:proofErr w:type="spellEnd"/>
      <w:r w:rsidRPr="00A328F9">
        <w:rPr>
          <w:rFonts w:ascii="Times New Roman" w:hAnsi="Times New Roman" w:cs="Times New Roman"/>
          <w:sz w:val="24"/>
          <w:szCs w:val="24"/>
        </w:rPr>
        <w:t xml:space="preserve"> </w:t>
      </w:r>
      <w:proofErr w:type="spellStart"/>
      <w:r w:rsidRPr="00A328F9">
        <w:rPr>
          <w:rFonts w:ascii="Times New Roman" w:hAnsi="Times New Roman" w:cs="Times New Roman"/>
          <w:sz w:val="24"/>
          <w:szCs w:val="24"/>
        </w:rPr>
        <w:t>al</w:t>
      </w:r>
      <w:proofErr w:type="spellEnd"/>
      <w:r w:rsidRPr="00A328F9">
        <w:rPr>
          <w:rFonts w:ascii="Times New Roman" w:hAnsi="Times New Roman" w:cs="Times New Roman"/>
          <w:sz w:val="24"/>
          <w:szCs w:val="24"/>
        </w:rPr>
        <w:t>.</w:t>
      </w:r>
      <w:r>
        <w:rPr>
          <w:rFonts w:ascii="Times New Roman" w:hAnsi="Times New Roman" w:cs="Times New Roman"/>
          <w:sz w:val="24"/>
          <w:szCs w:val="24"/>
        </w:rPr>
        <w:t>,</w:t>
      </w:r>
      <w:r w:rsidRPr="00A328F9">
        <w:rPr>
          <w:rFonts w:ascii="Times New Roman" w:hAnsi="Times New Roman" w:cs="Times New Roman"/>
          <w:sz w:val="24"/>
          <w:szCs w:val="24"/>
        </w:rPr>
        <w:t xml:space="preserve"> 1991</w:t>
      </w:r>
      <w:r w:rsidRPr="00A328F9">
        <w:rPr>
          <w:rFonts w:ascii="Times New Roman" w:hAnsi="Times New Roman" w:cs="Times New Roman"/>
          <w:noProof/>
          <w:sz w:val="24"/>
          <w:szCs w:val="24"/>
          <w:lang w:eastAsia="lv-LV"/>
        </w:rPr>
        <w:t>) oktobrī</w:t>
      </w:r>
      <w:r>
        <w:rPr>
          <w:rFonts w:ascii="Times New Roman" w:hAnsi="Times New Roman" w:cs="Times New Roman"/>
          <w:noProof/>
          <w:sz w:val="24"/>
          <w:szCs w:val="24"/>
          <w:lang w:eastAsia="lv-LV"/>
        </w:rPr>
        <w:t xml:space="preserve">. Pavasarī </w:t>
      </w:r>
      <w:r w:rsidR="00A74197">
        <w:rPr>
          <w:rFonts w:ascii="Times New Roman" w:hAnsi="Times New Roman" w:cs="Times New Roman"/>
          <w:sz w:val="24"/>
          <w:szCs w:val="24"/>
        </w:rPr>
        <w:t>k</w:t>
      </w:r>
      <w:r>
        <w:rPr>
          <w:rFonts w:ascii="Times New Roman" w:hAnsi="Times New Roman" w:cs="Times New Roman"/>
          <w:sz w:val="24"/>
          <w:szCs w:val="24"/>
        </w:rPr>
        <w:t xml:space="preserve">rāsu </w:t>
      </w:r>
      <w:proofErr w:type="spellStart"/>
      <w:r>
        <w:rPr>
          <w:rFonts w:ascii="Times New Roman" w:hAnsi="Times New Roman" w:cs="Times New Roman"/>
          <w:sz w:val="24"/>
          <w:szCs w:val="24"/>
        </w:rPr>
        <w:t>gunnera</w:t>
      </w:r>
      <w:proofErr w:type="spellEnd"/>
      <w:r w:rsidRPr="00BC0191">
        <w:rPr>
          <w:rFonts w:ascii="Times New Roman" w:hAnsi="Times New Roman" w:cs="Times New Roman"/>
          <w:sz w:val="24"/>
          <w:szCs w:val="24"/>
        </w:rPr>
        <w:t xml:space="preserve"> </w:t>
      </w:r>
      <w:r w:rsidRPr="000B6AD6">
        <w:rPr>
          <w:rFonts w:ascii="Times New Roman" w:hAnsi="Times New Roman" w:cs="Times New Roman"/>
          <w:noProof/>
          <w:sz w:val="24"/>
          <w:szCs w:val="24"/>
          <w:lang w:eastAsia="lv-LV"/>
        </w:rPr>
        <w:t>dīgst</w:t>
      </w:r>
      <w:r>
        <w:rPr>
          <w:rFonts w:ascii="Times New Roman" w:hAnsi="Times New Roman" w:cs="Times New Roman"/>
          <w:noProof/>
          <w:sz w:val="24"/>
          <w:szCs w:val="24"/>
          <w:lang w:eastAsia="lv-LV"/>
        </w:rPr>
        <w:t xml:space="preserve"> agri (martā), </w:t>
      </w:r>
      <w:r w:rsidRPr="00DC5D3C">
        <w:rPr>
          <w:rFonts w:ascii="Times New Roman" w:hAnsi="Times New Roman" w:cs="Times New Roman"/>
          <w:noProof/>
          <w:sz w:val="24"/>
          <w:szCs w:val="24"/>
          <w:lang w:eastAsia="lv-LV"/>
        </w:rPr>
        <w:t>pirms parādās vairums vietējo sugu.</w:t>
      </w:r>
      <w:r>
        <w:t xml:space="preserve"> </w:t>
      </w:r>
      <w:r w:rsidRPr="00DC5D3C">
        <w:rPr>
          <w:rFonts w:ascii="Times New Roman" w:hAnsi="Times New Roman" w:cs="Times New Roman"/>
          <w:noProof/>
          <w:sz w:val="24"/>
          <w:szCs w:val="24"/>
          <w:lang w:eastAsia="lv-LV"/>
        </w:rPr>
        <w:t xml:space="preserve">Ziedkopu </w:t>
      </w:r>
      <w:r>
        <w:rPr>
          <w:rFonts w:ascii="Times New Roman" w:hAnsi="Times New Roman" w:cs="Times New Roman"/>
          <w:noProof/>
          <w:sz w:val="24"/>
          <w:szCs w:val="24"/>
          <w:lang w:eastAsia="lv-LV"/>
        </w:rPr>
        <w:t>veidošanās notiek agri pavasarī, augļi nogatavojas</w:t>
      </w:r>
      <w:r w:rsidRPr="00DC5D3C">
        <w:rPr>
          <w:rFonts w:ascii="Times New Roman" w:hAnsi="Times New Roman" w:cs="Times New Roman"/>
          <w:noProof/>
          <w:sz w:val="24"/>
          <w:szCs w:val="24"/>
          <w:lang w:eastAsia="lv-LV"/>
        </w:rPr>
        <w:t xml:space="preserve"> vasaras beigās</w:t>
      </w:r>
      <w:r>
        <w:rPr>
          <w:rFonts w:ascii="Times New Roman" w:hAnsi="Times New Roman" w:cs="Times New Roman"/>
          <w:noProof/>
          <w:sz w:val="24"/>
          <w:szCs w:val="24"/>
          <w:lang w:eastAsia="lv-LV"/>
        </w:rPr>
        <w:t>/agrā rudenī</w:t>
      </w:r>
      <w:r w:rsidRPr="00DC5D3C">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w:t>
      </w:r>
      <w:r w:rsidRPr="008276BC">
        <w:rPr>
          <w:rFonts w:ascii="Times New Roman" w:hAnsi="Times New Roman" w:cs="Times New Roman"/>
          <w:sz w:val="24"/>
          <w:szCs w:val="24"/>
        </w:rPr>
        <w:t xml:space="preserve">INVAS </w:t>
      </w:r>
      <w:proofErr w:type="spellStart"/>
      <w:r w:rsidRPr="008276BC">
        <w:rPr>
          <w:rFonts w:ascii="Times New Roman" w:hAnsi="Times New Roman" w:cs="Times New Roman"/>
          <w:sz w:val="24"/>
          <w:szCs w:val="24"/>
        </w:rPr>
        <w:t>Biosecurity</w:t>
      </w:r>
      <w:proofErr w:type="spellEnd"/>
      <w:r w:rsidRPr="008276BC">
        <w:rPr>
          <w:rFonts w:ascii="Times New Roman" w:hAnsi="Times New Roman" w:cs="Times New Roman"/>
          <w:sz w:val="24"/>
          <w:szCs w:val="24"/>
        </w:rPr>
        <w:t>, 2020</w:t>
      </w:r>
      <w:r>
        <w:rPr>
          <w:rFonts w:ascii="Times New Roman" w:hAnsi="Times New Roman" w:cs="Times New Roman"/>
          <w:sz w:val="24"/>
          <w:szCs w:val="24"/>
        </w:rPr>
        <w:t>)</w:t>
      </w:r>
      <w:r>
        <w:rPr>
          <w:rFonts w:ascii="Times New Roman" w:hAnsi="Times New Roman" w:cs="Times New Roman"/>
          <w:noProof/>
          <w:sz w:val="24"/>
          <w:szCs w:val="24"/>
          <w:lang w:eastAsia="lv-LV"/>
        </w:rPr>
        <w:t>.</w:t>
      </w:r>
    </w:p>
    <w:p w14:paraId="6FCD7322" w14:textId="681E6268" w:rsidR="00F53D66" w:rsidRPr="00F53D66" w:rsidRDefault="00F53D66" w:rsidP="00F53D66">
      <w:pPr>
        <w:jc w:val="both"/>
        <w:rPr>
          <w:rFonts w:ascii="Times New Roman" w:hAnsi="Times New Roman" w:cs="Times New Roman"/>
          <w:sz w:val="24"/>
          <w:szCs w:val="24"/>
        </w:rPr>
      </w:pPr>
      <w:proofErr w:type="spellStart"/>
      <w:r w:rsidRPr="00CC0B1B">
        <w:rPr>
          <w:rFonts w:ascii="Times New Roman" w:hAnsi="Times New Roman" w:cs="Times New Roman"/>
          <w:sz w:val="24"/>
          <w:szCs w:val="24"/>
        </w:rPr>
        <w:t>Gunnera</w:t>
      </w:r>
      <w:proofErr w:type="spellEnd"/>
      <w:r w:rsidRPr="00CC0B1B">
        <w:rPr>
          <w:rFonts w:ascii="Times New Roman" w:hAnsi="Times New Roman" w:cs="Times New Roman"/>
          <w:sz w:val="24"/>
          <w:szCs w:val="24"/>
        </w:rPr>
        <w:t xml:space="preserve"> ģints sugas </w:t>
      </w:r>
      <w:r>
        <w:rPr>
          <w:rFonts w:ascii="Times New Roman" w:hAnsi="Times New Roman" w:cs="Times New Roman"/>
          <w:sz w:val="24"/>
          <w:szCs w:val="24"/>
        </w:rPr>
        <w:t xml:space="preserve">ir </w:t>
      </w:r>
      <w:r w:rsidRPr="00CC0B1B">
        <w:rPr>
          <w:rFonts w:ascii="Times New Roman" w:hAnsi="Times New Roman" w:cs="Times New Roman"/>
          <w:sz w:val="24"/>
          <w:szCs w:val="24"/>
        </w:rPr>
        <w:t>simbiozē ar slāp</w:t>
      </w:r>
      <w:r>
        <w:rPr>
          <w:rFonts w:ascii="Times New Roman" w:hAnsi="Times New Roman" w:cs="Times New Roman"/>
          <w:sz w:val="24"/>
          <w:szCs w:val="24"/>
        </w:rPr>
        <w:t xml:space="preserve">ekli piesaistošo </w:t>
      </w:r>
      <w:proofErr w:type="spellStart"/>
      <w:r>
        <w:rPr>
          <w:rFonts w:ascii="Times New Roman" w:hAnsi="Times New Roman" w:cs="Times New Roman"/>
          <w:sz w:val="24"/>
          <w:szCs w:val="24"/>
        </w:rPr>
        <w:t>cianobaktēriju</w:t>
      </w:r>
      <w:proofErr w:type="spellEnd"/>
      <w:r w:rsidRPr="00CC0B1B">
        <w:rPr>
          <w:rFonts w:ascii="Times New Roman" w:hAnsi="Times New Roman" w:cs="Times New Roman"/>
          <w:sz w:val="24"/>
          <w:szCs w:val="24"/>
        </w:rPr>
        <w:t xml:space="preserve"> </w:t>
      </w:r>
      <w:proofErr w:type="spellStart"/>
      <w:r w:rsidRPr="00CC0B1B">
        <w:rPr>
          <w:rFonts w:ascii="Times New Roman" w:hAnsi="Times New Roman" w:cs="Times New Roman"/>
          <w:i/>
          <w:sz w:val="24"/>
          <w:szCs w:val="24"/>
        </w:rPr>
        <w:t>Nostoc</w:t>
      </w:r>
      <w:proofErr w:type="spellEnd"/>
      <w:r w:rsidRPr="00CC0B1B">
        <w:rPr>
          <w:rFonts w:ascii="Times New Roman" w:hAnsi="Times New Roman" w:cs="Times New Roman"/>
          <w:i/>
          <w:sz w:val="24"/>
          <w:szCs w:val="24"/>
        </w:rPr>
        <w:t xml:space="preserve"> </w:t>
      </w:r>
      <w:proofErr w:type="spellStart"/>
      <w:r w:rsidRPr="00CC0B1B">
        <w:rPr>
          <w:rFonts w:ascii="Times New Roman" w:hAnsi="Times New Roman" w:cs="Times New Roman"/>
          <w:i/>
          <w:sz w:val="24"/>
          <w:szCs w:val="24"/>
        </w:rPr>
        <w:t>punctiforme</w:t>
      </w:r>
      <w:proofErr w:type="spellEnd"/>
      <w:r w:rsidRPr="00CC0B1B">
        <w:rPr>
          <w:rFonts w:ascii="Times New Roman" w:hAnsi="Times New Roman" w:cs="Times New Roman"/>
          <w:sz w:val="24"/>
          <w:szCs w:val="24"/>
        </w:rPr>
        <w:t xml:space="preserve">, </w:t>
      </w:r>
      <w:r>
        <w:rPr>
          <w:rFonts w:ascii="Times New Roman" w:hAnsi="Times New Roman" w:cs="Times New Roman"/>
          <w:sz w:val="24"/>
          <w:szCs w:val="24"/>
        </w:rPr>
        <w:t>tādējādi</w:t>
      </w:r>
      <w:r w:rsidRPr="00745D54">
        <w:rPr>
          <w:rFonts w:ascii="Times New Roman" w:hAnsi="Times New Roman" w:cs="Times New Roman"/>
          <w:sz w:val="24"/>
          <w:szCs w:val="24"/>
        </w:rPr>
        <w:t xml:space="preserve"> augsn</w:t>
      </w:r>
      <w:r>
        <w:rPr>
          <w:rFonts w:ascii="Times New Roman" w:hAnsi="Times New Roman" w:cs="Times New Roman"/>
          <w:sz w:val="24"/>
          <w:szCs w:val="24"/>
        </w:rPr>
        <w:t>e tiek</w:t>
      </w:r>
      <w:r w:rsidRPr="00CC0B1B">
        <w:rPr>
          <w:rFonts w:ascii="Times New Roman" w:hAnsi="Times New Roman" w:cs="Times New Roman"/>
          <w:sz w:val="24"/>
          <w:szCs w:val="24"/>
        </w:rPr>
        <w:t xml:space="preserve"> </w:t>
      </w:r>
      <w:r>
        <w:rPr>
          <w:rFonts w:ascii="Times New Roman" w:hAnsi="Times New Roman" w:cs="Times New Roman"/>
          <w:sz w:val="24"/>
          <w:szCs w:val="24"/>
        </w:rPr>
        <w:t>bagātināta</w:t>
      </w:r>
      <w:r w:rsidRPr="00745D54">
        <w:rPr>
          <w:rFonts w:ascii="Times New Roman" w:hAnsi="Times New Roman" w:cs="Times New Roman"/>
          <w:sz w:val="24"/>
          <w:szCs w:val="24"/>
        </w:rPr>
        <w:t xml:space="preserve"> </w:t>
      </w:r>
      <w:r>
        <w:rPr>
          <w:rFonts w:ascii="Times New Roman" w:hAnsi="Times New Roman" w:cs="Times New Roman"/>
          <w:sz w:val="24"/>
          <w:szCs w:val="24"/>
        </w:rPr>
        <w:t xml:space="preserve">ar slāpekli </w:t>
      </w:r>
      <w:r w:rsidRPr="00CC0B1B">
        <w:rPr>
          <w:rFonts w:ascii="Times New Roman" w:hAnsi="Times New Roman" w:cs="Times New Roman"/>
          <w:sz w:val="24"/>
          <w:szCs w:val="24"/>
        </w:rPr>
        <w:t>(</w:t>
      </w:r>
      <w:proofErr w:type="spellStart"/>
      <w:r w:rsidR="00C60F3A">
        <w:fldChar w:fldCharType="begin"/>
      </w:r>
      <w:r w:rsidR="00C60F3A">
        <w:instrText xml:space="preserve"> HYPERLINK "https://www.cabi.org/isc/datasheet/107826" \l "AC64DE4C-5EC8-4637-92FA-703A2B874D94" </w:instrText>
      </w:r>
      <w:r w:rsidR="00C60F3A">
        <w:fldChar w:fldCharType="separate"/>
      </w:r>
      <w:r w:rsidRPr="004F63F8">
        <w:rPr>
          <w:rStyle w:val="Hipersaite"/>
          <w:rFonts w:ascii="Times New Roman" w:hAnsi="Times New Roman" w:cs="Times New Roman"/>
          <w:color w:val="auto"/>
          <w:sz w:val="24"/>
          <w:szCs w:val="24"/>
          <w:u w:val="none"/>
        </w:rPr>
        <w:t>Osborne</w:t>
      </w:r>
      <w:proofErr w:type="spellEnd"/>
      <w:r w:rsidRPr="004F63F8">
        <w:rPr>
          <w:rStyle w:val="Hipersaite"/>
          <w:rFonts w:ascii="Times New Roman" w:hAnsi="Times New Roman" w:cs="Times New Roman"/>
          <w:color w:val="auto"/>
          <w:sz w:val="24"/>
          <w:szCs w:val="24"/>
          <w:u w:val="none"/>
        </w:rPr>
        <w:t xml:space="preserve"> </w:t>
      </w:r>
      <w:proofErr w:type="spellStart"/>
      <w:r w:rsidRPr="004F63F8">
        <w:rPr>
          <w:rStyle w:val="Hipersaite"/>
          <w:rFonts w:ascii="Times New Roman" w:hAnsi="Times New Roman" w:cs="Times New Roman"/>
          <w:color w:val="auto"/>
          <w:sz w:val="24"/>
          <w:szCs w:val="24"/>
          <w:u w:val="none"/>
        </w:rPr>
        <w:t>et</w:t>
      </w:r>
      <w:proofErr w:type="spellEnd"/>
      <w:r w:rsidRPr="004F63F8">
        <w:rPr>
          <w:rStyle w:val="Hipersaite"/>
          <w:rFonts w:ascii="Times New Roman" w:hAnsi="Times New Roman" w:cs="Times New Roman"/>
          <w:color w:val="auto"/>
          <w:sz w:val="24"/>
          <w:szCs w:val="24"/>
          <w:u w:val="none"/>
        </w:rPr>
        <w:t xml:space="preserve"> </w:t>
      </w:r>
      <w:proofErr w:type="spellStart"/>
      <w:r w:rsidRPr="004F63F8">
        <w:rPr>
          <w:rStyle w:val="Hipersaite"/>
          <w:rFonts w:ascii="Times New Roman" w:hAnsi="Times New Roman" w:cs="Times New Roman"/>
          <w:color w:val="auto"/>
          <w:sz w:val="24"/>
          <w:szCs w:val="24"/>
          <w:u w:val="none"/>
        </w:rPr>
        <w:t>al</w:t>
      </w:r>
      <w:proofErr w:type="spellEnd"/>
      <w:r w:rsidRPr="004F63F8">
        <w:rPr>
          <w:rStyle w:val="Hipersaite"/>
          <w:rFonts w:ascii="Times New Roman" w:hAnsi="Times New Roman" w:cs="Times New Roman"/>
          <w:color w:val="auto"/>
          <w:sz w:val="24"/>
          <w:szCs w:val="24"/>
          <w:u w:val="none"/>
        </w:rPr>
        <w:t>., 1991</w:t>
      </w:r>
      <w:r w:rsidR="00C60F3A">
        <w:rPr>
          <w:rStyle w:val="Hipersaite"/>
          <w:rFonts w:ascii="Times New Roman" w:hAnsi="Times New Roman" w:cs="Times New Roman"/>
          <w:color w:val="auto"/>
          <w:sz w:val="24"/>
          <w:szCs w:val="24"/>
          <w:u w:val="none"/>
        </w:rPr>
        <w:fldChar w:fldCharType="end"/>
      </w:r>
      <w:r>
        <w:rPr>
          <w:rFonts w:ascii="Times New Roman" w:hAnsi="Times New Roman" w:cs="Times New Roman"/>
          <w:sz w:val="24"/>
          <w:szCs w:val="24"/>
        </w:rPr>
        <w:t>;</w:t>
      </w:r>
      <w:r w:rsidRPr="00CC0B1B">
        <w:rPr>
          <w:rFonts w:ascii="Times New Roman" w:hAnsi="Times New Roman" w:cs="Times New Roman"/>
          <w:sz w:val="24"/>
          <w:szCs w:val="24"/>
        </w:rPr>
        <w:t xml:space="preserve"> </w:t>
      </w:r>
      <w:proofErr w:type="spellStart"/>
      <w:r w:rsidRPr="00311C13">
        <w:rPr>
          <w:rFonts w:ascii="Times New Roman" w:hAnsi="Times New Roman" w:cs="Times New Roman"/>
          <w:sz w:val="24"/>
          <w:szCs w:val="24"/>
        </w:rPr>
        <w:t>Riches</w:t>
      </w:r>
      <w:proofErr w:type="spellEnd"/>
      <w:r w:rsidRPr="00311C13">
        <w:rPr>
          <w:rFonts w:ascii="Times New Roman" w:hAnsi="Times New Roman" w:cs="Times New Roman"/>
          <w:sz w:val="24"/>
          <w:szCs w:val="24"/>
        </w:rPr>
        <w:t>, 2008</w:t>
      </w:r>
      <w:r>
        <w:rPr>
          <w:rFonts w:ascii="Times New Roman" w:hAnsi="Times New Roman" w:cs="Times New Roman"/>
          <w:sz w:val="24"/>
          <w:szCs w:val="24"/>
        </w:rPr>
        <w:t>)</w:t>
      </w:r>
      <w:r w:rsidRPr="00311C13">
        <w:rPr>
          <w:rFonts w:ascii="Times New Roman" w:hAnsi="Times New Roman" w:cs="Times New Roman"/>
          <w:sz w:val="24"/>
          <w:szCs w:val="24"/>
        </w:rPr>
        <w:t>.</w:t>
      </w:r>
    </w:p>
    <w:p w14:paraId="02E7E82A" w14:textId="3F823188" w:rsidR="00766FD1" w:rsidRDefault="00EE1202" w:rsidP="00766F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766FD1" w:rsidRPr="006B18A2">
        <w:rPr>
          <w:rFonts w:ascii="Times New Roman" w:eastAsia="Times New Roman" w:hAnsi="Times New Roman" w:cs="Times New Roman"/>
          <w:b/>
          <w:sz w:val="24"/>
          <w:szCs w:val="24"/>
        </w:rPr>
        <w:t>zplatība</w:t>
      </w:r>
    </w:p>
    <w:p w14:paraId="720B7240" w14:textId="70B21D40" w:rsidR="00792AB9" w:rsidRPr="00AA5A93" w:rsidRDefault="00F53D66" w:rsidP="00792AB9">
      <w:pPr>
        <w:spacing w:after="0"/>
        <w:jc w:val="both"/>
        <w:rPr>
          <w:rFonts w:ascii="Times New Roman" w:eastAsia="Times New Roman" w:hAnsi="Times New Roman" w:cs="Times New Roman"/>
          <w:sz w:val="24"/>
          <w:szCs w:val="24"/>
        </w:rPr>
      </w:pPr>
      <w:r w:rsidRPr="00B476C3">
        <w:rPr>
          <w:rFonts w:ascii="Times New Roman" w:eastAsia="Times New Roman" w:hAnsi="Times New Roman" w:cs="Times New Roman"/>
          <w:sz w:val="24"/>
          <w:szCs w:val="24"/>
        </w:rPr>
        <w:t xml:space="preserve">Krāsu </w:t>
      </w:r>
      <w:proofErr w:type="spellStart"/>
      <w:r w:rsidRPr="00B476C3">
        <w:rPr>
          <w:rFonts w:ascii="Times New Roman" w:eastAsia="Times New Roman" w:hAnsi="Times New Roman" w:cs="Times New Roman"/>
          <w:sz w:val="24"/>
          <w:szCs w:val="24"/>
        </w:rPr>
        <w:t>gunneras</w:t>
      </w:r>
      <w:proofErr w:type="spellEnd"/>
      <w:r w:rsidR="00AA5A93" w:rsidRPr="00AA5A93">
        <w:rPr>
          <w:rFonts w:ascii="Times New Roman" w:eastAsia="Times New Roman" w:hAnsi="Times New Roman" w:cs="Times New Roman"/>
          <w:sz w:val="24"/>
          <w:szCs w:val="24"/>
        </w:rPr>
        <w:t xml:space="preserve"> dzimtene</w:t>
      </w:r>
      <w:r w:rsidR="00AA5A93">
        <w:rPr>
          <w:rFonts w:ascii="Times New Roman" w:eastAsia="Times New Roman" w:hAnsi="Times New Roman" w:cs="Times New Roman"/>
          <w:sz w:val="24"/>
          <w:szCs w:val="24"/>
        </w:rPr>
        <w:t xml:space="preserve"> </w:t>
      </w:r>
      <w:r w:rsidR="00377E3C">
        <w:rPr>
          <w:rFonts w:ascii="Times New Roman" w:eastAsia="Times New Roman" w:hAnsi="Times New Roman" w:cs="Times New Roman"/>
          <w:sz w:val="24"/>
          <w:szCs w:val="24"/>
        </w:rPr>
        <w:t xml:space="preserve">ir </w:t>
      </w:r>
      <w:r w:rsidR="003E2DD8">
        <w:rPr>
          <w:rFonts w:ascii="Times New Roman" w:eastAsia="Times New Roman" w:hAnsi="Times New Roman" w:cs="Times New Roman"/>
          <w:sz w:val="24"/>
          <w:szCs w:val="24"/>
        </w:rPr>
        <w:t>Čīles dienvidu daļ</w:t>
      </w:r>
      <w:r w:rsidR="00377E3C">
        <w:rPr>
          <w:rFonts w:ascii="Times New Roman" w:eastAsia="Times New Roman" w:hAnsi="Times New Roman" w:cs="Times New Roman"/>
          <w:sz w:val="24"/>
          <w:szCs w:val="24"/>
        </w:rPr>
        <w:t>a</w:t>
      </w:r>
      <w:r w:rsidR="003E2DD8">
        <w:rPr>
          <w:rFonts w:ascii="Times New Roman" w:eastAsia="Times New Roman" w:hAnsi="Times New Roman" w:cs="Times New Roman"/>
          <w:sz w:val="24"/>
          <w:szCs w:val="24"/>
        </w:rPr>
        <w:t xml:space="preserve"> un dabiskais auga izplatības areāls sniedzas </w:t>
      </w:r>
      <w:r w:rsidR="00AA5A93">
        <w:rPr>
          <w:rFonts w:ascii="Times New Roman" w:eastAsia="Times New Roman" w:hAnsi="Times New Roman" w:cs="Times New Roman"/>
          <w:sz w:val="24"/>
          <w:szCs w:val="24"/>
        </w:rPr>
        <w:t>abpus</w:t>
      </w:r>
      <w:r w:rsidR="00AA5A93" w:rsidRPr="00AA5A93">
        <w:rPr>
          <w:rFonts w:ascii="Times New Roman" w:eastAsia="Times New Roman" w:hAnsi="Times New Roman" w:cs="Times New Roman"/>
          <w:sz w:val="24"/>
          <w:szCs w:val="24"/>
        </w:rPr>
        <w:t xml:space="preserve"> Andu </w:t>
      </w:r>
      <w:r w:rsidR="00AA5A93">
        <w:rPr>
          <w:rFonts w:ascii="Times New Roman" w:eastAsia="Times New Roman" w:hAnsi="Times New Roman" w:cs="Times New Roman"/>
          <w:sz w:val="24"/>
          <w:szCs w:val="24"/>
        </w:rPr>
        <w:t>kalniem no Kolumbijas līdz Čīlei.</w:t>
      </w:r>
      <w:r w:rsidR="00AA5A93" w:rsidRPr="00AA5A93">
        <w:rPr>
          <w:rFonts w:ascii="Times New Roman" w:eastAsia="Times New Roman" w:hAnsi="Times New Roman" w:cs="Times New Roman"/>
          <w:sz w:val="24"/>
          <w:szCs w:val="24"/>
        </w:rPr>
        <w:t xml:space="preserve"> </w:t>
      </w:r>
      <w:r w:rsidR="00792AB9">
        <w:rPr>
          <w:rFonts w:ascii="Times New Roman" w:eastAsia="Times New Roman" w:hAnsi="Times New Roman" w:cs="Times New Roman"/>
          <w:sz w:val="24"/>
          <w:szCs w:val="24"/>
        </w:rPr>
        <w:t>Eiropā savvaļā sastopama Francijā, Portugālē</w:t>
      </w:r>
      <w:r w:rsidR="0061341A">
        <w:rPr>
          <w:rFonts w:ascii="Times New Roman" w:eastAsia="Times New Roman" w:hAnsi="Times New Roman" w:cs="Times New Roman"/>
          <w:sz w:val="24"/>
          <w:szCs w:val="24"/>
        </w:rPr>
        <w:t>, t.sk. Azoru salās</w:t>
      </w:r>
      <w:r w:rsidR="00792AB9">
        <w:rPr>
          <w:rFonts w:ascii="Times New Roman" w:eastAsia="Times New Roman" w:hAnsi="Times New Roman" w:cs="Times New Roman"/>
          <w:sz w:val="24"/>
          <w:szCs w:val="24"/>
        </w:rPr>
        <w:t xml:space="preserve">, Spānijā, Lielbritānijā, </w:t>
      </w:r>
      <w:r w:rsidR="00792AB9" w:rsidRPr="00311C13">
        <w:rPr>
          <w:rFonts w:ascii="Times New Roman" w:eastAsia="Times New Roman" w:hAnsi="Times New Roman" w:cs="Times New Roman"/>
          <w:sz w:val="24"/>
          <w:szCs w:val="24"/>
        </w:rPr>
        <w:t xml:space="preserve">Īrijā </w:t>
      </w:r>
      <w:r w:rsidR="00792AB9" w:rsidRPr="00311C13">
        <w:rPr>
          <w:rFonts w:ascii="Times New Roman" w:hAnsi="Times New Roman" w:cs="Times New Roman"/>
          <w:sz w:val="24"/>
          <w:szCs w:val="24"/>
        </w:rPr>
        <w:t>(</w:t>
      </w:r>
      <w:proofErr w:type="spellStart"/>
      <w:r w:rsidR="00311C13" w:rsidRPr="00311C13">
        <w:rPr>
          <w:rFonts w:ascii="Times New Roman" w:hAnsi="Times New Roman" w:cs="Times New Roman"/>
          <w:sz w:val="24"/>
          <w:szCs w:val="24"/>
        </w:rPr>
        <w:t>Riches</w:t>
      </w:r>
      <w:proofErr w:type="spellEnd"/>
      <w:r w:rsidR="00311C13" w:rsidRPr="00311C13">
        <w:rPr>
          <w:rFonts w:ascii="Times New Roman" w:hAnsi="Times New Roman" w:cs="Times New Roman"/>
          <w:sz w:val="24"/>
          <w:szCs w:val="24"/>
        </w:rPr>
        <w:t>, 2020</w:t>
      </w:r>
      <w:r w:rsidR="00792AB9" w:rsidRPr="00311C13">
        <w:rPr>
          <w:rFonts w:ascii="Times New Roman" w:hAnsi="Times New Roman" w:cs="Times New Roman"/>
          <w:sz w:val="24"/>
          <w:szCs w:val="24"/>
        </w:rPr>
        <w:t>)</w:t>
      </w:r>
      <w:r w:rsidR="008C26BD" w:rsidRPr="00311C13">
        <w:rPr>
          <w:rFonts w:ascii="Times New Roman" w:hAnsi="Times New Roman" w:cs="Times New Roman"/>
          <w:sz w:val="24"/>
          <w:szCs w:val="24"/>
        </w:rPr>
        <w:t>.</w:t>
      </w:r>
    </w:p>
    <w:p w14:paraId="623FAE9A" w14:textId="70BAE784" w:rsidR="00792AB9" w:rsidRDefault="00792AB9" w:rsidP="00766FD1">
      <w:pPr>
        <w:spacing w:after="0"/>
        <w:jc w:val="both"/>
        <w:rPr>
          <w:rFonts w:ascii="Times New Roman" w:eastAsia="Times New Roman" w:hAnsi="Times New Roman" w:cs="Times New Roman"/>
          <w:sz w:val="24"/>
          <w:szCs w:val="24"/>
        </w:rPr>
      </w:pPr>
    </w:p>
    <w:p w14:paraId="30227AA2" w14:textId="77777777" w:rsidR="00D77608" w:rsidRPr="006B18A2" w:rsidRDefault="00D77608" w:rsidP="00CD1E76">
      <w:pPr>
        <w:spacing w:after="0"/>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Invāzijas</w:t>
      </w:r>
      <w:r w:rsidRPr="006B18A2">
        <w:rPr>
          <w:rFonts w:ascii="Times New Roman" w:hAnsi="Times New Roman" w:cs="Times New Roman"/>
          <w:b/>
          <w:noProof/>
          <w:sz w:val="24"/>
          <w:szCs w:val="24"/>
          <w:lang w:eastAsia="lv-LV"/>
        </w:rPr>
        <w:t xml:space="preserve"> ceļi</w:t>
      </w:r>
    </w:p>
    <w:p w14:paraId="637C7372" w14:textId="6D9319F1" w:rsidR="00213B1C" w:rsidRDefault="00213B1C" w:rsidP="00CD1E76">
      <w:pPr>
        <w:spacing w:after="0"/>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K</w:t>
      </w:r>
      <w:r w:rsidRPr="00A714F4">
        <w:rPr>
          <w:rFonts w:ascii="Times New Roman" w:hAnsi="Times New Roman" w:cs="Times New Roman"/>
          <w:noProof/>
          <w:sz w:val="24"/>
          <w:szCs w:val="24"/>
          <w:lang w:eastAsia="lv-LV"/>
        </w:rPr>
        <w:t xml:space="preserve">opš </w:t>
      </w:r>
      <w:r>
        <w:rPr>
          <w:rFonts w:ascii="Times New Roman" w:hAnsi="Times New Roman" w:cs="Times New Roman"/>
          <w:noProof/>
          <w:sz w:val="24"/>
          <w:szCs w:val="24"/>
          <w:lang w:eastAsia="lv-LV"/>
        </w:rPr>
        <w:t>19.gs</w:t>
      </w:r>
      <w:r w:rsidRPr="00A714F4">
        <w:rPr>
          <w:rFonts w:ascii="Times New Roman" w:hAnsi="Times New Roman" w:cs="Times New Roman"/>
          <w:noProof/>
          <w:sz w:val="24"/>
          <w:szCs w:val="24"/>
          <w:lang w:eastAsia="lv-LV"/>
        </w:rPr>
        <w:t xml:space="preserve"> vidus </w:t>
      </w:r>
      <w:r>
        <w:rPr>
          <w:rFonts w:ascii="Times New Roman" w:hAnsi="Times New Roman" w:cs="Times New Roman"/>
          <w:noProof/>
          <w:sz w:val="24"/>
          <w:szCs w:val="24"/>
          <w:lang w:eastAsia="lv-LV"/>
        </w:rPr>
        <w:t xml:space="preserve">daudzviet pasaulē </w:t>
      </w:r>
      <w:r w:rsidRPr="00A714F4">
        <w:rPr>
          <w:rFonts w:ascii="Times New Roman" w:hAnsi="Times New Roman" w:cs="Times New Roman"/>
          <w:noProof/>
          <w:sz w:val="24"/>
          <w:szCs w:val="24"/>
          <w:lang w:eastAsia="lv-LV"/>
        </w:rPr>
        <w:t>kļuv</w:t>
      </w:r>
      <w:r w:rsidR="00984314">
        <w:rPr>
          <w:rFonts w:ascii="Times New Roman" w:hAnsi="Times New Roman" w:cs="Times New Roman"/>
          <w:noProof/>
          <w:sz w:val="24"/>
          <w:szCs w:val="24"/>
          <w:lang w:eastAsia="lv-LV"/>
        </w:rPr>
        <w:t>usi</w:t>
      </w:r>
      <w:r w:rsidRPr="00A714F4">
        <w:rPr>
          <w:rFonts w:ascii="Times New Roman" w:hAnsi="Times New Roman" w:cs="Times New Roman"/>
          <w:noProof/>
          <w:sz w:val="24"/>
          <w:szCs w:val="24"/>
          <w:lang w:eastAsia="lv-LV"/>
        </w:rPr>
        <w:t xml:space="preserve"> par ļoti populāru dekoratī</w:t>
      </w:r>
      <w:r>
        <w:rPr>
          <w:rFonts w:ascii="Times New Roman" w:hAnsi="Times New Roman" w:cs="Times New Roman"/>
          <w:noProof/>
          <w:sz w:val="24"/>
          <w:szCs w:val="24"/>
          <w:lang w:eastAsia="lv-LV"/>
        </w:rPr>
        <w:t>v</w:t>
      </w:r>
      <w:r w:rsidR="008C26BD">
        <w:rPr>
          <w:rFonts w:ascii="Times New Roman" w:hAnsi="Times New Roman" w:cs="Times New Roman"/>
          <w:noProof/>
          <w:sz w:val="24"/>
          <w:szCs w:val="24"/>
          <w:lang w:eastAsia="lv-LV"/>
        </w:rPr>
        <w:t>u</w:t>
      </w:r>
      <w:r>
        <w:rPr>
          <w:rFonts w:ascii="Times New Roman" w:hAnsi="Times New Roman" w:cs="Times New Roman"/>
          <w:noProof/>
          <w:sz w:val="24"/>
          <w:szCs w:val="24"/>
          <w:lang w:eastAsia="lv-LV"/>
        </w:rPr>
        <w:t xml:space="preserve"> sugu dārzos un parkos</w:t>
      </w:r>
      <w:r w:rsidRPr="00A714F4">
        <w:rPr>
          <w:rFonts w:ascii="Times New Roman" w:hAnsi="Times New Roman" w:cs="Times New Roman"/>
          <w:noProof/>
          <w:sz w:val="24"/>
          <w:szCs w:val="24"/>
          <w:lang w:eastAsia="lv-LV"/>
        </w:rPr>
        <w:t>.</w:t>
      </w:r>
    </w:p>
    <w:p w14:paraId="0184E7CF" w14:textId="49D914FE" w:rsidR="00213B1C" w:rsidRDefault="00472B1A" w:rsidP="00CD1E76">
      <w:pPr>
        <w:spacing w:after="0"/>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 xml:space="preserve">Arī </w:t>
      </w:r>
      <w:r w:rsidR="00984314">
        <w:rPr>
          <w:rFonts w:ascii="Times New Roman" w:hAnsi="Times New Roman" w:cs="Times New Roman"/>
          <w:noProof/>
          <w:sz w:val="24"/>
          <w:szCs w:val="24"/>
          <w:lang w:eastAsia="lv-LV"/>
        </w:rPr>
        <w:t>Eiropā tā introducēta</w:t>
      </w:r>
      <w:r w:rsidR="00984314" w:rsidRPr="00213B1C">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 xml:space="preserve">kā dekoratīva kultūra </w:t>
      </w:r>
      <w:r w:rsidR="00984314" w:rsidRPr="00213B1C">
        <w:rPr>
          <w:rFonts w:ascii="Times New Roman" w:hAnsi="Times New Roman" w:cs="Times New Roman"/>
          <w:noProof/>
          <w:sz w:val="24"/>
          <w:szCs w:val="24"/>
          <w:lang w:eastAsia="lv-LV"/>
        </w:rPr>
        <w:t>ap 1850. gadu</w:t>
      </w:r>
      <w:r w:rsidR="008D5DD3">
        <w:rPr>
          <w:rFonts w:ascii="Times New Roman" w:hAnsi="Times New Roman" w:cs="Times New Roman"/>
          <w:noProof/>
          <w:sz w:val="24"/>
          <w:szCs w:val="24"/>
          <w:lang w:eastAsia="lv-LV"/>
        </w:rPr>
        <w:t xml:space="preserve"> (</w:t>
      </w:r>
      <w:r w:rsidR="008D5DD3" w:rsidRPr="00213B1C">
        <w:rPr>
          <w:rFonts w:ascii="Times New Roman" w:hAnsi="Times New Roman" w:cs="Times New Roman"/>
          <w:noProof/>
          <w:sz w:val="24"/>
          <w:szCs w:val="24"/>
          <w:lang w:eastAsia="lv-LV"/>
        </w:rPr>
        <w:t>Lielbritānijā un Īrijā</w:t>
      </w:r>
      <w:r w:rsidR="008D5DD3">
        <w:rPr>
          <w:rFonts w:ascii="Times New Roman" w:hAnsi="Times New Roman" w:cs="Times New Roman"/>
          <w:noProof/>
          <w:sz w:val="24"/>
          <w:szCs w:val="24"/>
          <w:lang w:eastAsia="lv-LV"/>
        </w:rPr>
        <w:t>)</w:t>
      </w:r>
      <w:r w:rsidR="00213B1C" w:rsidRPr="00213B1C">
        <w:rPr>
          <w:rFonts w:ascii="Times New Roman" w:hAnsi="Times New Roman" w:cs="Times New Roman"/>
          <w:noProof/>
          <w:sz w:val="24"/>
          <w:szCs w:val="24"/>
          <w:lang w:eastAsia="lv-LV"/>
        </w:rPr>
        <w:t>, taču savvaļā reģ</w:t>
      </w:r>
      <w:r w:rsidR="00213B1C">
        <w:rPr>
          <w:rFonts w:ascii="Times New Roman" w:hAnsi="Times New Roman" w:cs="Times New Roman"/>
          <w:noProof/>
          <w:sz w:val="24"/>
          <w:szCs w:val="24"/>
          <w:lang w:eastAsia="lv-LV"/>
        </w:rPr>
        <w:t>istrēta tikai 1900. gadu sākumā</w:t>
      </w:r>
      <w:r w:rsidR="00213B1C" w:rsidRPr="00213B1C">
        <w:rPr>
          <w:rFonts w:ascii="Times New Roman" w:hAnsi="Times New Roman" w:cs="Times New Roman"/>
          <w:noProof/>
          <w:sz w:val="24"/>
          <w:szCs w:val="24"/>
          <w:lang w:eastAsia="lv-LV"/>
        </w:rPr>
        <w:t xml:space="preserve">. </w:t>
      </w:r>
      <w:r w:rsidR="00213B1C">
        <w:rPr>
          <w:rFonts w:ascii="Times New Roman" w:hAnsi="Times New Roman" w:cs="Times New Roman"/>
          <w:noProof/>
          <w:sz w:val="24"/>
          <w:szCs w:val="24"/>
          <w:lang w:eastAsia="lv-LV"/>
        </w:rPr>
        <w:t xml:space="preserve">Plašāka invāzija fiksēta </w:t>
      </w:r>
      <w:r w:rsidR="00213B1C" w:rsidRPr="00A714F4">
        <w:rPr>
          <w:rFonts w:ascii="Times New Roman" w:hAnsi="Times New Roman" w:cs="Times New Roman"/>
          <w:noProof/>
          <w:sz w:val="24"/>
          <w:szCs w:val="24"/>
          <w:lang w:eastAsia="lv-LV"/>
        </w:rPr>
        <w:t>kopš 1960. gadiem, veidojot blīv</w:t>
      </w:r>
      <w:r w:rsidR="00213B1C">
        <w:rPr>
          <w:rFonts w:ascii="Times New Roman" w:hAnsi="Times New Roman" w:cs="Times New Roman"/>
          <w:noProof/>
          <w:sz w:val="24"/>
          <w:szCs w:val="24"/>
          <w:lang w:eastAsia="lv-LV"/>
        </w:rPr>
        <w:t>a</w:t>
      </w:r>
      <w:r w:rsidR="00213B1C" w:rsidRPr="00A714F4">
        <w:rPr>
          <w:rFonts w:ascii="Times New Roman" w:hAnsi="Times New Roman" w:cs="Times New Roman"/>
          <w:noProof/>
          <w:sz w:val="24"/>
          <w:szCs w:val="24"/>
          <w:lang w:eastAsia="lv-LV"/>
        </w:rPr>
        <w:t>s audzes Īrijas rietumu krastā, Anglijas dienvidrietumos, Skoti</w:t>
      </w:r>
      <w:r w:rsidR="00213B1C">
        <w:rPr>
          <w:rFonts w:ascii="Times New Roman" w:hAnsi="Times New Roman" w:cs="Times New Roman"/>
          <w:noProof/>
          <w:sz w:val="24"/>
          <w:szCs w:val="24"/>
          <w:lang w:eastAsia="lv-LV"/>
        </w:rPr>
        <w:t xml:space="preserve">jas rietumu krastā, Azoru salās </w:t>
      </w:r>
      <w:r w:rsidR="00213B1C" w:rsidRPr="00BD0804">
        <w:rPr>
          <w:rFonts w:ascii="Times New Roman" w:hAnsi="Times New Roman" w:cs="Times New Roman"/>
          <w:sz w:val="24"/>
          <w:szCs w:val="24"/>
        </w:rPr>
        <w:t>(</w:t>
      </w:r>
      <w:proofErr w:type="spellStart"/>
      <w:r w:rsidR="00311C13" w:rsidRPr="00311C13">
        <w:rPr>
          <w:rFonts w:ascii="Times New Roman" w:hAnsi="Times New Roman" w:cs="Times New Roman"/>
          <w:sz w:val="24"/>
          <w:szCs w:val="24"/>
        </w:rPr>
        <w:t>Riches</w:t>
      </w:r>
      <w:proofErr w:type="spellEnd"/>
      <w:r w:rsidR="00311C13">
        <w:rPr>
          <w:rFonts w:ascii="Times New Roman" w:hAnsi="Times New Roman" w:cs="Times New Roman"/>
          <w:sz w:val="24"/>
          <w:szCs w:val="24"/>
        </w:rPr>
        <w:t>, 2008</w:t>
      </w:r>
      <w:r w:rsidR="00213B1C" w:rsidRPr="00BD0804">
        <w:rPr>
          <w:rFonts w:ascii="Times New Roman" w:hAnsi="Times New Roman" w:cs="Times New Roman"/>
          <w:sz w:val="24"/>
          <w:szCs w:val="24"/>
        </w:rPr>
        <w:t>)</w:t>
      </w:r>
      <w:r w:rsidR="00213B1C">
        <w:rPr>
          <w:rFonts w:ascii="Times New Roman" w:hAnsi="Times New Roman" w:cs="Times New Roman"/>
          <w:sz w:val="24"/>
          <w:szCs w:val="24"/>
        </w:rPr>
        <w:t>.</w:t>
      </w:r>
    </w:p>
    <w:p w14:paraId="221FDFCC" w14:textId="77777777" w:rsidR="00213B1C" w:rsidRDefault="00213B1C" w:rsidP="00CD1E76">
      <w:pPr>
        <w:spacing w:after="0"/>
        <w:jc w:val="both"/>
        <w:rPr>
          <w:rFonts w:ascii="Times New Roman" w:hAnsi="Times New Roman" w:cs="Times New Roman"/>
          <w:noProof/>
          <w:sz w:val="24"/>
          <w:szCs w:val="24"/>
          <w:lang w:eastAsia="lv-LV"/>
        </w:rPr>
      </w:pPr>
    </w:p>
    <w:p w14:paraId="5AD0DAB9" w14:textId="77777777" w:rsidR="00D77608" w:rsidRPr="00D77608" w:rsidRDefault="00D77608" w:rsidP="002258E5">
      <w:pPr>
        <w:keepNext/>
        <w:spacing w:after="0"/>
        <w:jc w:val="both"/>
        <w:rPr>
          <w:rFonts w:ascii="Times New Roman" w:eastAsia="Times New Roman" w:hAnsi="Times New Roman" w:cs="Times New Roman"/>
          <w:b/>
          <w:sz w:val="24"/>
          <w:szCs w:val="24"/>
        </w:rPr>
      </w:pPr>
      <w:r w:rsidRPr="00D77608">
        <w:rPr>
          <w:rFonts w:ascii="Times New Roman" w:eastAsia="Times New Roman" w:hAnsi="Times New Roman" w:cs="Times New Roman"/>
          <w:b/>
          <w:sz w:val="24"/>
          <w:szCs w:val="24"/>
        </w:rPr>
        <w:t>Augšanas apstākļu raksturojums</w:t>
      </w:r>
    </w:p>
    <w:p w14:paraId="3E78CEDA" w14:textId="78BB3C11" w:rsidR="00B12866" w:rsidRDefault="00B12866" w:rsidP="002258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AA37A5">
        <w:rPr>
          <w:rFonts w:ascii="Times New Roman" w:eastAsia="Times New Roman" w:hAnsi="Times New Roman" w:cs="Times New Roman"/>
          <w:sz w:val="24"/>
          <w:szCs w:val="24"/>
        </w:rPr>
        <w:t>islabprātāk a</w:t>
      </w:r>
      <w:r w:rsidR="00D77608" w:rsidRPr="00D77608">
        <w:rPr>
          <w:rFonts w:ascii="Times New Roman" w:eastAsia="Times New Roman" w:hAnsi="Times New Roman" w:cs="Times New Roman"/>
          <w:sz w:val="24"/>
          <w:szCs w:val="24"/>
        </w:rPr>
        <w:t xml:space="preserve">ug </w:t>
      </w:r>
      <w:r w:rsidR="00E6654E">
        <w:rPr>
          <w:rFonts w:ascii="Times New Roman" w:eastAsia="Times New Roman" w:hAnsi="Times New Roman" w:cs="Times New Roman"/>
          <w:sz w:val="24"/>
          <w:szCs w:val="24"/>
        </w:rPr>
        <w:t>saulainās</w:t>
      </w:r>
      <w:r w:rsidR="00671855" w:rsidRPr="00671855">
        <w:rPr>
          <w:rFonts w:ascii="Times New Roman" w:hAnsi="Times New Roman" w:cs="Times New Roman"/>
          <w:sz w:val="24"/>
          <w:szCs w:val="24"/>
        </w:rPr>
        <w:t xml:space="preserve"> </w:t>
      </w:r>
      <w:r w:rsidR="00671855">
        <w:rPr>
          <w:rFonts w:ascii="Times New Roman" w:hAnsi="Times New Roman" w:cs="Times New Roman"/>
          <w:sz w:val="24"/>
          <w:szCs w:val="24"/>
        </w:rPr>
        <w:t>(</w:t>
      </w:r>
      <w:proofErr w:type="spellStart"/>
      <w:r w:rsidR="00671855" w:rsidRPr="008276BC">
        <w:rPr>
          <w:rFonts w:ascii="Times New Roman" w:hAnsi="Times New Roman" w:cs="Times New Roman"/>
          <w:sz w:val="24"/>
          <w:szCs w:val="24"/>
        </w:rPr>
        <w:t>Weedbusters</w:t>
      </w:r>
      <w:proofErr w:type="spellEnd"/>
      <w:r w:rsidR="00671855" w:rsidRPr="008276BC">
        <w:rPr>
          <w:rFonts w:ascii="Times New Roman" w:hAnsi="Times New Roman" w:cs="Times New Roman"/>
          <w:sz w:val="24"/>
          <w:szCs w:val="24"/>
        </w:rPr>
        <w:t>, 2020</w:t>
      </w:r>
      <w:r w:rsidR="00671855">
        <w:rPr>
          <w:rFonts w:ascii="Times New Roman" w:hAnsi="Times New Roman" w:cs="Times New Roman"/>
          <w:sz w:val="24"/>
          <w:szCs w:val="24"/>
        </w:rPr>
        <w:t xml:space="preserve">) </w:t>
      </w:r>
      <w:r w:rsidR="00E6654E">
        <w:rPr>
          <w:rFonts w:ascii="Times New Roman" w:hAnsi="Times New Roman" w:cs="Times New Roman"/>
          <w:sz w:val="24"/>
          <w:szCs w:val="24"/>
        </w:rPr>
        <w:t xml:space="preserve">un </w:t>
      </w:r>
      <w:r>
        <w:rPr>
          <w:rFonts w:ascii="Times New Roman" w:eastAsia="Times New Roman" w:hAnsi="Times New Roman" w:cs="Times New Roman"/>
          <w:sz w:val="24"/>
          <w:szCs w:val="24"/>
        </w:rPr>
        <w:t>mitrās teritorijās – gar ūdenstilpju</w:t>
      </w:r>
      <w:r w:rsidR="00517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 ūdensteču krastiem</w:t>
      </w:r>
      <w:r w:rsidR="0051734F">
        <w:rPr>
          <w:rFonts w:ascii="Times New Roman" w:eastAsia="Times New Roman" w:hAnsi="Times New Roman" w:cs="Times New Roman"/>
          <w:sz w:val="24"/>
          <w:szCs w:val="24"/>
        </w:rPr>
        <w:t xml:space="preserve">, </w:t>
      </w:r>
      <w:r w:rsidR="00412D1B">
        <w:rPr>
          <w:rFonts w:ascii="Times New Roman" w:eastAsia="Times New Roman" w:hAnsi="Times New Roman" w:cs="Times New Roman"/>
          <w:sz w:val="24"/>
          <w:szCs w:val="24"/>
        </w:rPr>
        <w:t>purvos,</w:t>
      </w:r>
      <w:r w:rsidRPr="00B12866">
        <w:rPr>
          <w:rFonts w:ascii="Times New Roman" w:eastAsia="Times New Roman" w:hAnsi="Times New Roman" w:cs="Times New Roman"/>
          <w:sz w:val="24"/>
          <w:szCs w:val="24"/>
        </w:rPr>
        <w:t xml:space="preserve"> </w:t>
      </w:r>
      <w:r w:rsidR="00681D86">
        <w:rPr>
          <w:rFonts w:ascii="Times New Roman" w:eastAsia="Times New Roman" w:hAnsi="Times New Roman" w:cs="Times New Roman"/>
          <w:sz w:val="24"/>
          <w:szCs w:val="24"/>
        </w:rPr>
        <w:t xml:space="preserve">mežmalās, </w:t>
      </w:r>
      <w:r w:rsidRPr="00B12866">
        <w:rPr>
          <w:rFonts w:ascii="Times New Roman" w:eastAsia="Times New Roman" w:hAnsi="Times New Roman" w:cs="Times New Roman"/>
          <w:sz w:val="24"/>
          <w:szCs w:val="24"/>
        </w:rPr>
        <w:t>mitrās pļavās</w:t>
      </w:r>
      <w:r w:rsidR="0051734F">
        <w:rPr>
          <w:rFonts w:ascii="Times New Roman" w:eastAsia="Times New Roman" w:hAnsi="Times New Roman" w:cs="Times New Roman"/>
          <w:sz w:val="24"/>
          <w:szCs w:val="24"/>
        </w:rPr>
        <w:t>,</w:t>
      </w:r>
      <w:r w:rsidR="008C26BD">
        <w:rPr>
          <w:rFonts w:ascii="Times New Roman" w:eastAsia="Times New Roman" w:hAnsi="Times New Roman" w:cs="Times New Roman"/>
          <w:sz w:val="24"/>
          <w:szCs w:val="24"/>
        </w:rPr>
        <w:t xml:space="preserve"> jūras piekrastē, </w:t>
      </w:r>
      <w:r w:rsidR="00232ECE">
        <w:rPr>
          <w:rFonts w:ascii="Times New Roman" w:eastAsia="Times New Roman" w:hAnsi="Times New Roman" w:cs="Times New Roman"/>
          <w:sz w:val="24"/>
          <w:szCs w:val="24"/>
        </w:rPr>
        <w:t>klintīs utt</w:t>
      </w:r>
      <w:r w:rsidR="008C26BD">
        <w:rPr>
          <w:rFonts w:ascii="Times New Roman" w:eastAsia="Times New Roman" w:hAnsi="Times New Roman" w:cs="Times New Roman"/>
          <w:sz w:val="24"/>
          <w:szCs w:val="24"/>
        </w:rPr>
        <w:t xml:space="preserve">. </w:t>
      </w:r>
      <w:r w:rsidR="00311C13" w:rsidRPr="00BD0804">
        <w:rPr>
          <w:rFonts w:ascii="Times New Roman" w:hAnsi="Times New Roman" w:cs="Times New Roman"/>
          <w:sz w:val="24"/>
          <w:szCs w:val="24"/>
        </w:rPr>
        <w:t>(</w:t>
      </w:r>
      <w:proofErr w:type="spellStart"/>
      <w:r w:rsidR="00311C13" w:rsidRPr="00311C13">
        <w:rPr>
          <w:rFonts w:ascii="Times New Roman" w:hAnsi="Times New Roman" w:cs="Times New Roman"/>
          <w:sz w:val="24"/>
          <w:szCs w:val="24"/>
        </w:rPr>
        <w:t>Riches</w:t>
      </w:r>
      <w:proofErr w:type="spellEnd"/>
      <w:r w:rsidR="00311C13">
        <w:rPr>
          <w:rFonts w:ascii="Times New Roman" w:hAnsi="Times New Roman" w:cs="Times New Roman"/>
          <w:sz w:val="24"/>
          <w:szCs w:val="24"/>
        </w:rPr>
        <w:t xml:space="preserve">, </w:t>
      </w:r>
      <w:r w:rsidR="00311C13">
        <w:rPr>
          <w:rFonts w:ascii="Times New Roman" w:hAnsi="Times New Roman" w:cs="Times New Roman"/>
          <w:sz w:val="24"/>
          <w:szCs w:val="24"/>
        </w:rPr>
        <w:lastRenderedPageBreak/>
        <w:t>2008</w:t>
      </w:r>
      <w:r w:rsidR="00311C13" w:rsidRPr="00BD0804">
        <w:rPr>
          <w:rFonts w:ascii="Times New Roman" w:hAnsi="Times New Roman" w:cs="Times New Roman"/>
          <w:sz w:val="24"/>
          <w:szCs w:val="24"/>
        </w:rPr>
        <w:t>)</w:t>
      </w:r>
      <w:r w:rsidR="00311C13">
        <w:rPr>
          <w:rFonts w:ascii="Times New Roman" w:hAnsi="Times New Roman" w:cs="Times New Roman"/>
          <w:sz w:val="24"/>
          <w:szCs w:val="24"/>
        </w:rPr>
        <w:t>.</w:t>
      </w:r>
      <w:r w:rsidR="001F6481">
        <w:rPr>
          <w:rFonts w:ascii="Times New Roman" w:eastAsia="Times New Roman" w:hAnsi="Times New Roman" w:cs="Times New Roman"/>
          <w:sz w:val="24"/>
          <w:szCs w:val="24"/>
        </w:rPr>
        <w:t xml:space="preserve"> </w:t>
      </w:r>
      <w:r w:rsidR="00232ECE" w:rsidRPr="00232ECE">
        <w:rPr>
          <w:rFonts w:ascii="Times New Roman" w:eastAsia="Times New Roman" w:hAnsi="Times New Roman" w:cs="Times New Roman"/>
          <w:sz w:val="24"/>
          <w:szCs w:val="24"/>
        </w:rPr>
        <w:t>Tāpat sastopama</w:t>
      </w:r>
      <w:r w:rsidR="00232ECE">
        <w:rPr>
          <w:rFonts w:ascii="Times New Roman" w:eastAsia="Times New Roman" w:hAnsi="Times New Roman" w:cs="Times New Roman"/>
          <w:sz w:val="24"/>
          <w:szCs w:val="24"/>
        </w:rPr>
        <w:t xml:space="preserve"> traucētās teritorijā</w:t>
      </w:r>
      <w:r w:rsidR="008C26BD">
        <w:rPr>
          <w:rFonts w:ascii="Times New Roman" w:eastAsia="Times New Roman" w:hAnsi="Times New Roman" w:cs="Times New Roman"/>
          <w:sz w:val="24"/>
          <w:szCs w:val="24"/>
        </w:rPr>
        <w:t xml:space="preserve">s, piemēram, </w:t>
      </w:r>
      <w:r w:rsidR="002F6C15">
        <w:rPr>
          <w:rFonts w:ascii="Times New Roman" w:eastAsia="Times New Roman" w:hAnsi="Times New Roman" w:cs="Times New Roman"/>
          <w:sz w:val="24"/>
          <w:szCs w:val="24"/>
        </w:rPr>
        <w:t>pamest</w:t>
      </w:r>
      <w:r w:rsidR="00232ECE">
        <w:rPr>
          <w:rFonts w:ascii="Times New Roman" w:eastAsia="Times New Roman" w:hAnsi="Times New Roman" w:cs="Times New Roman"/>
          <w:sz w:val="24"/>
          <w:szCs w:val="24"/>
        </w:rPr>
        <w:t>os dārzos</w:t>
      </w:r>
      <w:r w:rsidR="001F6481">
        <w:rPr>
          <w:rFonts w:ascii="Times New Roman" w:eastAsia="Times New Roman" w:hAnsi="Times New Roman" w:cs="Times New Roman"/>
          <w:sz w:val="24"/>
          <w:szCs w:val="24"/>
        </w:rPr>
        <w:t xml:space="preserve"> un </w:t>
      </w:r>
      <w:r w:rsidR="00232ECE">
        <w:rPr>
          <w:rFonts w:ascii="Times New Roman" w:eastAsia="Times New Roman" w:hAnsi="Times New Roman" w:cs="Times New Roman"/>
          <w:sz w:val="24"/>
          <w:szCs w:val="24"/>
        </w:rPr>
        <w:t>lauksaimniecības zemē</w:t>
      </w:r>
      <w:r w:rsidR="001F6481">
        <w:rPr>
          <w:rFonts w:ascii="Times New Roman" w:eastAsia="Times New Roman" w:hAnsi="Times New Roman" w:cs="Times New Roman"/>
          <w:sz w:val="24"/>
          <w:szCs w:val="24"/>
        </w:rPr>
        <w:t xml:space="preserve">s, </w:t>
      </w:r>
      <w:r w:rsidR="001F6481" w:rsidRPr="00B12866">
        <w:rPr>
          <w:rFonts w:ascii="Times New Roman" w:eastAsia="Times New Roman" w:hAnsi="Times New Roman" w:cs="Times New Roman"/>
          <w:sz w:val="24"/>
          <w:szCs w:val="24"/>
        </w:rPr>
        <w:t>ceļmalās</w:t>
      </w:r>
      <w:r w:rsidR="001F6481">
        <w:rPr>
          <w:rFonts w:ascii="Times New Roman" w:eastAsia="Times New Roman" w:hAnsi="Times New Roman" w:cs="Times New Roman"/>
          <w:sz w:val="24"/>
          <w:szCs w:val="24"/>
        </w:rPr>
        <w:t>, karj</w:t>
      </w:r>
      <w:r w:rsidR="00232ECE">
        <w:rPr>
          <w:rFonts w:ascii="Times New Roman" w:eastAsia="Times New Roman" w:hAnsi="Times New Roman" w:cs="Times New Roman"/>
          <w:sz w:val="24"/>
          <w:szCs w:val="24"/>
        </w:rPr>
        <w:t>eros</w:t>
      </w:r>
      <w:r w:rsidR="001F6481">
        <w:rPr>
          <w:rFonts w:ascii="Times New Roman" w:eastAsia="Times New Roman" w:hAnsi="Times New Roman" w:cs="Times New Roman"/>
          <w:sz w:val="24"/>
          <w:szCs w:val="24"/>
        </w:rPr>
        <w:t xml:space="preserve">  utt.</w:t>
      </w:r>
      <w:r w:rsidR="00472B1A">
        <w:rPr>
          <w:rFonts w:ascii="Times New Roman" w:eastAsia="Times New Roman" w:hAnsi="Times New Roman" w:cs="Times New Roman"/>
          <w:sz w:val="24"/>
          <w:szCs w:val="24"/>
        </w:rPr>
        <w:t xml:space="preserve"> </w:t>
      </w:r>
      <w:r w:rsidR="00996244">
        <w:rPr>
          <w:rFonts w:ascii="Times New Roman" w:eastAsia="Times New Roman" w:hAnsi="Times New Roman" w:cs="Times New Roman"/>
          <w:sz w:val="24"/>
          <w:szCs w:val="24"/>
        </w:rPr>
        <w:t>(</w:t>
      </w:r>
      <w:proofErr w:type="spellStart"/>
      <w:r w:rsidR="00996244">
        <w:rPr>
          <w:rFonts w:ascii="Times New Roman" w:eastAsia="Times New Roman" w:hAnsi="Times New Roman" w:cs="Times New Roman"/>
          <w:sz w:val="24"/>
          <w:szCs w:val="24"/>
        </w:rPr>
        <w:t>Fennell</w:t>
      </w:r>
      <w:proofErr w:type="spellEnd"/>
      <w:r w:rsidR="00996244">
        <w:rPr>
          <w:rFonts w:ascii="Times New Roman" w:eastAsia="Times New Roman" w:hAnsi="Times New Roman" w:cs="Times New Roman"/>
          <w:sz w:val="24"/>
          <w:szCs w:val="24"/>
        </w:rPr>
        <w:t xml:space="preserve"> </w:t>
      </w:r>
      <w:proofErr w:type="spellStart"/>
      <w:r w:rsidR="00996244">
        <w:rPr>
          <w:rFonts w:ascii="Times New Roman" w:eastAsia="Times New Roman" w:hAnsi="Times New Roman" w:cs="Times New Roman"/>
          <w:sz w:val="24"/>
          <w:szCs w:val="24"/>
        </w:rPr>
        <w:t>et</w:t>
      </w:r>
      <w:proofErr w:type="spellEnd"/>
      <w:r w:rsidR="00996244">
        <w:rPr>
          <w:rFonts w:ascii="Times New Roman" w:eastAsia="Times New Roman" w:hAnsi="Times New Roman" w:cs="Times New Roman"/>
          <w:sz w:val="24"/>
          <w:szCs w:val="24"/>
        </w:rPr>
        <w:t xml:space="preserve"> </w:t>
      </w:r>
      <w:proofErr w:type="spellStart"/>
      <w:r w:rsidR="00996244">
        <w:rPr>
          <w:rFonts w:ascii="Times New Roman" w:eastAsia="Times New Roman" w:hAnsi="Times New Roman" w:cs="Times New Roman"/>
          <w:sz w:val="24"/>
          <w:szCs w:val="24"/>
        </w:rPr>
        <w:t>al</w:t>
      </w:r>
      <w:proofErr w:type="spellEnd"/>
      <w:r w:rsidR="00996244">
        <w:rPr>
          <w:rFonts w:ascii="Times New Roman" w:eastAsia="Times New Roman" w:hAnsi="Times New Roman" w:cs="Times New Roman"/>
          <w:sz w:val="24"/>
          <w:szCs w:val="24"/>
        </w:rPr>
        <w:t>., 2014)</w:t>
      </w:r>
      <w:r w:rsidR="001F6481">
        <w:rPr>
          <w:rFonts w:ascii="Times New Roman" w:eastAsia="Times New Roman" w:hAnsi="Times New Roman" w:cs="Times New Roman"/>
          <w:sz w:val="24"/>
          <w:szCs w:val="24"/>
        </w:rPr>
        <w:t>.</w:t>
      </w:r>
      <w:r w:rsidR="00472B1A">
        <w:rPr>
          <w:rFonts w:ascii="Times New Roman" w:eastAsia="Times New Roman" w:hAnsi="Times New Roman" w:cs="Times New Roman"/>
          <w:sz w:val="24"/>
          <w:szCs w:val="24"/>
        </w:rPr>
        <w:t xml:space="preserve"> </w:t>
      </w:r>
      <w:r w:rsidR="008D5DD3">
        <w:rPr>
          <w:rFonts w:ascii="Times New Roman" w:eastAsia="Times New Roman" w:hAnsi="Times New Roman" w:cs="Times New Roman"/>
          <w:sz w:val="24"/>
          <w:szCs w:val="24"/>
        </w:rPr>
        <w:t>Izturīga pret sausuma periodiem</w:t>
      </w:r>
      <w:r w:rsidR="004D77D0">
        <w:rPr>
          <w:rFonts w:ascii="Times New Roman" w:eastAsia="Times New Roman" w:hAnsi="Times New Roman" w:cs="Times New Roman"/>
          <w:sz w:val="24"/>
          <w:szCs w:val="24"/>
        </w:rPr>
        <w:t xml:space="preserve"> un ēnu.</w:t>
      </w:r>
      <w:r w:rsidR="00092363">
        <w:rPr>
          <w:rFonts w:ascii="Times New Roman" w:eastAsia="Times New Roman" w:hAnsi="Times New Roman" w:cs="Times New Roman"/>
          <w:sz w:val="24"/>
          <w:szCs w:val="24"/>
        </w:rPr>
        <w:t xml:space="preserve"> Aug tādos klimata apgabalos, kuros </w:t>
      </w:r>
      <w:r w:rsidR="00F16597">
        <w:rPr>
          <w:rFonts w:ascii="Times New Roman" w:eastAsia="Times New Roman" w:hAnsi="Times New Roman" w:cs="Times New Roman"/>
          <w:sz w:val="24"/>
          <w:szCs w:val="24"/>
        </w:rPr>
        <w:t>siltākā</w:t>
      </w:r>
      <w:r w:rsidR="00F16597" w:rsidRPr="00092363">
        <w:rPr>
          <w:rFonts w:ascii="Times New Roman" w:eastAsia="Times New Roman" w:hAnsi="Times New Roman" w:cs="Times New Roman"/>
          <w:sz w:val="24"/>
          <w:szCs w:val="24"/>
        </w:rPr>
        <w:t xml:space="preserve"> </w:t>
      </w:r>
      <w:r w:rsidR="00092363" w:rsidRPr="00092363">
        <w:rPr>
          <w:rFonts w:ascii="Times New Roman" w:eastAsia="Times New Roman" w:hAnsi="Times New Roman" w:cs="Times New Roman"/>
          <w:sz w:val="24"/>
          <w:szCs w:val="24"/>
        </w:rPr>
        <w:t>mēneš</w:t>
      </w:r>
      <w:r w:rsidR="00092363">
        <w:rPr>
          <w:rFonts w:ascii="Times New Roman" w:eastAsia="Times New Roman" w:hAnsi="Times New Roman" w:cs="Times New Roman"/>
          <w:sz w:val="24"/>
          <w:szCs w:val="24"/>
        </w:rPr>
        <w:t>a vidējā maksimālā temperatūr</w:t>
      </w:r>
      <w:r w:rsidR="00EB5EBD">
        <w:rPr>
          <w:rFonts w:ascii="Times New Roman" w:eastAsia="Times New Roman" w:hAnsi="Times New Roman" w:cs="Times New Roman"/>
          <w:sz w:val="24"/>
          <w:szCs w:val="24"/>
        </w:rPr>
        <w:t>a</w:t>
      </w:r>
      <w:r w:rsidR="00092363">
        <w:rPr>
          <w:rFonts w:ascii="Times New Roman" w:eastAsia="Times New Roman" w:hAnsi="Times New Roman" w:cs="Times New Roman"/>
          <w:sz w:val="24"/>
          <w:szCs w:val="24"/>
        </w:rPr>
        <w:t xml:space="preserve"> </w:t>
      </w:r>
      <w:r w:rsidR="00F16597">
        <w:rPr>
          <w:rFonts w:ascii="Times New Roman" w:eastAsia="Times New Roman" w:hAnsi="Times New Roman" w:cs="Times New Roman"/>
          <w:sz w:val="24"/>
          <w:szCs w:val="24"/>
        </w:rPr>
        <w:t>ir augstāka nekā</w:t>
      </w:r>
      <w:r w:rsidR="00092363">
        <w:rPr>
          <w:rFonts w:ascii="Times New Roman" w:eastAsia="Times New Roman" w:hAnsi="Times New Roman" w:cs="Times New Roman"/>
          <w:sz w:val="24"/>
          <w:szCs w:val="24"/>
        </w:rPr>
        <w:t>+</w:t>
      </w:r>
      <w:r w:rsidR="00092363" w:rsidRPr="00092363">
        <w:rPr>
          <w:rFonts w:ascii="Times New Roman" w:eastAsia="Times New Roman" w:hAnsi="Times New Roman" w:cs="Times New Roman"/>
          <w:sz w:val="24"/>
          <w:szCs w:val="24"/>
        </w:rPr>
        <w:t xml:space="preserve">14,0 ºC </w:t>
      </w:r>
      <w:r w:rsidR="00092363">
        <w:rPr>
          <w:rFonts w:ascii="Times New Roman" w:eastAsia="Times New Roman" w:hAnsi="Times New Roman" w:cs="Times New Roman"/>
          <w:sz w:val="24"/>
          <w:szCs w:val="24"/>
        </w:rPr>
        <w:t>un a</w:t>
      </w:r>
      <w:r w:rsidR="00092363" w:rsidRPr="00092363">
        <w:rPr>
          <w:rFonts w:ascii="Times New Roman" w:eastAsia="Times New Roman" w:hAnsi="Times New Roman" w:cs="Times New Roman"/>
          <w:sz w:val="24"/>
          <w:szCs w:val="24"/>
        </w:rPr>
        <w:t>ukstākā mēne</w:t>
      </w:r>
      <w:r w:rsidR="00EB5EBD">
        <w:rPr>
          <w:rFonts w:ascii="Times New Roman" w:eastAsia="Times New Roman" w:hAnsi="Times New Roman" w:cs="Times New Roman"/>
          <w:sz w:val="24"/>
          <w:szCs w:val="24"/>
        </w:rPr>
        <w:t xml:space="preserve">ša vidējā minimālā temperatūra </w:t>
      </w:r>
      <w:r w:rsidR="00F16597">
        <w:rPr>
          <w:rFonts w:ascii="Times New Roman" w:eastAsia="Times New Roman" w:hAnsi="Times New Roman" w:cs="Times New Roman"/>
          <w:sz w:val="24"/>
          <w:szCs w:val="24"/>
        </w:rPr>
        <w:t>ir augstāka nekā</w:t>
      </w:r>
      <w:r w:rsidR="00092363">
        <w:rPr>
          <w:rFonts w:ascii="Times New Roman" w:eastAsia="Times New Roman" w:hAnsi="Times New Roman" w:cs="Times New Roman"/>
          <w:sz w:val="24"/>
          <w:szCs w:val="24"/>
        </w:rPr>
        <w:t>+5,9</w:t>
      </w:r>
      <w:r w:rsidR="00092363" w:rsidRPr="00092363">
        <w:rPr>
          <w:rFonts w:ascii="Times New Roman" w:eastAsia="Times New Roman" w:hAnsi="Times New Roman" w:cs="Times New Roman"/>
          <w:sz w:val="24"/>
          <w:szCs w:val="24"/>
        </w:rPr>
        <w:t xml:space="preserve"> ºC</w:t>
      </w:r>
      <w:r w:rsidR="00092363">
        <w:rPr>
          <w:rFonts w:ascii="Times New Roman" w:eastAsia="Times New Roman" w:hAnsi="Times New Roman" w:cs="Times New Roman"/>
          <w:sz w:val="24"/>
          <w:szCs w:val="24"/>
        </w:rPr>
        <w:t xml:space="preserve">. </w:t>
      </w:r>
      <w:r w:rsidR="00484B84">
        <w:rPr>
          <w:rFonts w:ascii="Times New Roman" w:eastAsia="Times New Roman" w:hAnsi="Times New Roman" w:cs="Times New Roman"/>
          <w:sz w:val="24"/>
          <w:szCs w:val="24"/>
        </w:rPr>
        <w:t xml:space="preserve">Kopumā </w:t>
      </w:r>
      <w:r w:rsidR="00681D86">
        <w:rPr>
          <w:rFonts w:ascii="Times New Roman" w:eastAsia="Times New Roman" w:hAnsi="Times New Roman" w:cs="Times New Roman"/>
          <w:sz w:val="24"/>
          <w:szCs w:val="24"/>
        </w:rPr>
        <w:t>sugai</w:t>
      </w:r>
      <w:r w:rsidR="00484B84">
        <w:rPr>
          <w:rFonts w:ascii="Times New Roman" w:eastAsia="Times New Roman" w:hAnsi="Times New Roman" w:cs="Times New Roman"/>
          <w:sz w:val="24"/>
          <w:szCs w:val="24"/>
        </w:rPr>
        <w:t xml:space="preserve"> nepieciešamas </w:t>
      </w:r>
      <w:r w:rsidR="00681D86">
        <w:rPr>
          <w:rFonts w:ascii="Times New Roman" w:eastAsia="Times New Roman" w:hAnsi="Times New Roman" w:cs="Times New Roman"/>
          <w:sz w:val="24"/>
          <w:szCs w:val="24"/>
        </w:rPr>
        <w:t>teritorijas</w:t>
      </w:r>
      <w:r w:rsidR="00484B84">
        <w:rPr>
          <w:rFonts w:ascii="Times New Roman" w:eastAsia="Times New Roman" w:hAnsi="Times New Roman" w:cs="Times New Roman"/>
          <w:sz w:val="24"/>
          <w:szCs w:val="24"/>
        </w:rPr>
        <w:t xml:space="preserve"> ar regulāriem mēreniem vai spēcīgiem nokrišņiem, </w:t>
      </w:r>
      <w:proofErr w:type="spellStart"/>
      <w:r w:rsidR="00484B84">
        <w:rPr>
          <w:rFonts w:ascii="Times New Roman" w:eastAsia="Times New Roman" w:hAnsi="Times New Roman" w:cs="Times New Roman"/>
          <w:sz w:val="24"/>
          <w:szCs w:val="24"/>
        </w:rPr>
        <w:t>bezsala</w:t>
      </w:r>
      <w:proofErr w:type="spellEnd"/>
      <w:r w:rsidR="00484B84">
        <w:rPr>
          <w:rFonts w:ascii="Times New Roman" w:eastAsia="Times New Roman" w:hAnsi="Times New Roman" w:cs="Times New Roman"/>
          <w:sz w:val="24"/>
          <w:szCs w:val="24"/>
        </w:rPr>
        <w:t xml:space="preserve"> vai īsu sala periodu un salīdzinoši nelielas gaisa </w:t>
      </w:r>
      <w:r w:rsidR="008C26BD">
        <w:rPr>
          <w:rFonts w:ascii="Times New Roman" w:eastAsia="Times New Roman" w:hAnsi="Times New Roman" w:cs="Times New Roman"/>
          <w:sz w:val="24"/>
          <w:szCs w:val="24"/>
        </w:rPr>
        <w:t>temperatūras</w:t>
      </w:r>
      <w:r w:rsidR="00484B84">
        <w:rPr>
          <w:rFonts w:ascii="Times New Roman" w:eastAsia="Times New Roman" w:hAnsi="Times New Roman" w:cs="Times New Roman"/>
          <w:sz w:val="24"/>
          <w:szCs w:val="24"/>
        </w:rPr>
        <w:t xml:space="preserve"> svārstības visu gadu. </w:t>
      </w:r>
      <w:r w:rsidR="00092363">
        <w:rPr>
          <w:rFonts w:ascii="Times New Roman" w:hAnsi="Times New Roman" w:cs="Times New Roman"/>
          <w:sz w:val="24"/>
          <w:szCs w:val="24"/>
        </w:rPr>
        <w:t xml:space="preserve">Dod priekšroku skābām, vidēji smagām, smagām augsnēm </w:t>
      </w:r>
      <w:r w:rsidR="00311C13" w:rsidRPr="00BD0804">
        <w:rPr>
          <w:rFonts w:ascii="Times New Roman" w:hAnsi="Times New Roman" w:cs="Times New Roman"/>
          <w:sz w:val="24"/>
          <w:szCs w:val="24"/>
        </w:rPr>
        <w:t>(</w:t>
      </w:r>
      <w:proofErr w:type="spellStart"/>
      <w:r w:rsidR="00311C13" w:rsidRPr="00311C13">
        <w:rPr>
          <w:rFonts w:ascii="Times New Roman" w:hAnsi="Times New Roman" w:cs="Times New Roman"/>
          <w:sz w:val="24"/>
          <w:szCs w:val="24"/>
        </w:rPr>
        <w:t>Riches</w:t>
      </w:r>
      <w:proofErr w:type="spellEnd"/>
      <w:r w:rsidR="00311C13">
        <w:rPr>
          <w:rFonts w:ascii="Times New Roman" w:hAnsi="Times New Roman" w:cs="Times New Roman"/>
          <w:sz w:val="24"/>
          <w:szCs w:val="24"/>
        </w:rPr>
        <w:t>, 2008</w:t>
      </w:r>
      <w:r w:rsidR="00311C13" w:rsidRPr="00BD0804">
        <w:rPr>
          <w:rFonts w:ascii="Times New Roman" w:hAnsi="Times New Roman" w:cs="Times New Roman"/>
          <w:sz w:val="24"/>
          <w:szCs w:val="24"/>
        </w:rPr>
        <w:t>)</w:t>
      </w:r>
      <w:r w:rsidR="00311C13">
        <w:rPr>
          <w:rFonts w:ascii="Times New Roman" w:hAnsi="Times New Roman" w:cs="Times New Roman"/>
          <w:sz w:val="24"/>
          <w:szCs w:val="24"/>
        </w:rPr>
        <w:t>.</w:t>
      </w:r>
      <w:r w:rsidR="008C26BD">
        <w:rPr>
          <w:rFonts w:ascii="Times New Roman" w:hAnsi="Times New Roman" w:cs="Times New Roman"/>
          <w:sz w:val="24"/>
          <w:szCs w:val="24"/>
        </w:rPr>
        <w:t xml:space="preserve"> Daudzi zinātnieki (</w:t>
      </w:r>
      <w:proofErr w:type="spellStart"/>
      <w:r w:rsidR="00BF3C77" w:rsidRPr="005717B5">
        <w:rPr>
          <w:rFonts w:ascii="Times New Roman" w:hAnsi="Times New Roman" w:cs="Times New Roman"/>
          <w:sz w:val="24"/>
          <w:szCs w:val="24"/>
        </w:rPr>
        <w:t>Gioria</w:t>
      </w:r>
      <w:proofErr w:type="spellEnd"/>
      <w:r w:rsidR="00BF3C77">
        <w:rPr>
          <w:rFonts w:ascii="Times New Roman" w:hAnsi="Times New Roman" w:cs="Times New Roman"/>
          <w:sz w:val="24"/>
          <w:szCs w:val="24"/>
        </w:rPr>
        <w:t xml:space="preserve"> </w:t>
      </w:r>
      <w:proofErr w:type="spellStart"/>
      <w:r w:rsidR="00BF3C77">
        <w:rPr>
          <w:rFonts w:ascii="Times New Roman" w:hAnsi="Times New Roman" w:cs="Times New Roman"/>
          <w:sz w:val="24"/>
          <w:szCs w:val="24"/>
        </w:rPr>
        <w:t>and</w:t>
      </w:r>
      <w:proofErr w:type="spellEnd"/>
      <w:r w:rsidR="00BF3C77" w:rsidRPr="005717B5">
        <w:rPr>
          <w:rFonts w:ascii="Times New Roman" w:hAnsi="Times New Roman" w:cs="Times New Roman"/>
          <w:sz w:val="24"/>
          <w:szCs w:val="24"/>
        </w:rPr>
        <w:t xml:space="preserve"> </w:t>
      </w:r>
      <w:proofErr w:type="spellStart"/>
      <w:r w:rsidR="00BF3C77" w:rsidRPr="005717B5">
        <w:rPr>
          <w:rFonts w:ascii="Times New Roman" w:hAnsi="Times New Roman" w:cs="Times New Roman"/>
          <w:sz w:val="24"/>
          <w:szCs w:val="24"/>
        </w:rPr>
        <w:t>Osborne</w:t>
      </w:r>
      <w:proofErr w:type="spellEnd"/>
      <w:r w:rsidR="00BF3C77">
        <w:rPr>
          <w:rFonts w:ascii="Times New Roman" w:hAnsi="Times New Roman" w:cs="Times New Roman"/>
          <w:sz w:val="24"/>
          <w:szCs w:val="24"/>
        </w:rPr>
        <w:t xml:space="preserve">, 2009; </w:t>
      </w:r>
      <w:proofErr w:type="spellStart"/>
      <w:r w:rsidR="005717B5">
        <w:rPr>
          <w:rFonts w:ascii="Times New Roman" w:hAnsi="Times New Roman" w:cs="Times New Roman"/>
          <w:sz w:val="24"/>
          <w:szCs w:val="24"/>
        </w:rPr>
        <w:t>Gi</w:t>
      </w:r>
      <w:r w:rsidR="005717B5" w:rsidRPr="005717B5">
        <w:rPr>
          <w:rFonts w:ascii="Times New Roman" w:hAnsi="Times New Roman" w:cs="Times New Roman"/>
          <w:sz w:val="24"/>
          <w:szCs w:val="24"/>
        </w:rPr>
        <w:t>o</w:t>
      </w:r>
      <w:r w:rsidR="005717B5">
        <w:rPr>
          <w:rFonts w:ascii="Times New Roman" w:hAnsi="Times New Roman" w:cs="Times New Roman"/>
          <w:sz w:val="24"/>
          <w:szCs w:val="24"/>
        </w:rPr>
        <w:t>ri</w:t>
      </w:r>
      <w:r w:rsidR="005717B5" w:rsidRPr="005717B5">
        <w:rPr>
          <w:rFonts w:ascii="Times New Roman" w:hAnsi="Times New Roman" w:cs="Times New Roman"/>
          <w:sz w:val="24"/>
          <w:szCs w:val="24"/>
        </w:rPr>
        <w:t>a</w:t>
      </w:r>
      <w:proofErr w:type="spellEnd"/>
      <w:r w:rsidR="005717B5">
        <w:rPr>
          <w:rFonts w:ascii="Times New Roman" w:hAnsi="Times New Roman" w:cs="Times New Roman"/>
          <w:sz w:val="24"/>
          <w:szCs w:val="24"/>
        </w:rPr>
        <w:t xml:space="preserve"> et </w:t>
      </w:r>
      <w:proofErr w:type="spellStart"/>
      <w:r w:rsidR="005717B5">
        <w:rPr>
          <w:rFonts w:ascii="Times New Roman" w:hAnsi="Times New Roman" w:cs="Times New Roman"/>
          <w:sz w:val="24"/>
          <w:szCs w:val="24"/>
        </w:rPr>
        <w:t>al</w:t>
      </w:r>
      <w:proofErr w:type="spellEnd"/>
      <w:r w:rsidR="005717B5">
        <w:rPr>
          <w:rFonts w:ascii="Times New Roman" w:hAnsi="Times New Roman" w:cs="Times New Roman"/>
          <w:sz w:val="24"/>
          <w:szCs w:val="24"/>
        </w:rPr>
        <w:t xml:space="preserve">., 2012; </w:t>
      </w:r>
      <w:proofErr w:type="spellStart"/>
      <w:r w:rsidR="005717B5">
        <w:rPr>
          <w:rFonts w:ascii="Times New Roman" w:eastAsia="Times New Roman" w:hAnsi="Times New Roman" w:cs="Times New Roman"/>
          <w:sz w:val="24"/>
          <w:szCs w:val="24"/>
        </w:rPr>
        <w:t>Fennell</w:t>
      </w:r>
      <w:proofErr w:type="spellEnd"/>
      <w:r w:rsidR="005717B5">
        <w:rPr>
          <w:rFonts w:ascii="Times New Roman" w:eastAsia="Times New Roman" w:hAnsi="Times New Roman" w:cs="Times New Roman"/>
          <w:sz w:val="24"/>
          <w:szCs w:val="24"/>
        </w:rPr>
        <w:t xml:space="preserve"> </w:t>
      </w:r>
      <w:proofErr w:type="spellStart"/>
      <w:r w:rsidR="005717B5">
        <w:rPr>
          <w:rFonts w:ascii="Times New Roman" w:eastAsia="Times New Roman" w:hAnsi="Times New Roman" w:cs="Times New Roman"/>
          <w:sz w:val="24"/>
          <w:szCs w:val="24"/>
        </w:rPr>
        <w:t>et</w:t>
      </w:r>
      <w:proofErr w:type="spellEnd"/>
      <w:r w:rsidR="005717B5">
        <w:rPr>
          <w:rFonts w:ascii="Times New Roman" w:eastAsia="Times New Roman" w:hAnsi="Times New Roman" w:cs="Times New Roman"/>
          <w:sz w:val="24"/>
          <w:szCs w:val="24"/>
        </w:rPr>
        <w:t xml:space="preserve"> </w:t>
      </w:r>
      <w:proofErr w:type="spellStart"/>
      <w:r w:rsidR="005717B5">
        <w:rPr>
          <w:rFonts w:ascii="Times New Roman" w:eastAsia="Times New Roman" w:hAnsi="Times New Roman" w:cs="Times New Roman"/>
          <w:sz w:val="24"/>
          <w:szCs w:val="24"/>
        </w:rPr>
        <w:t>al</w:t>
      </w:r>
      <w:proofErr w:type="spellEnd"/>
      <w:r w:rsidR="005717B5">
        <w:rPr>
          <w:rFonts w:ascii="Times New Roman" w:eastAsia="Times New Roman" w:hAnsi="Times New Roman" w:cs="Times New Roman"/>
          <w:sz w:val="24"/>
          <w:szCs w:val="24"/>
        </w:rPr>
        <w:t>., 2014</w:t>
      </w:r>
      <w:r w:rsidR="008C26BD">
        <w:rPr>
          <w:rFonts w:ascii="Times New Roman" w:hAnsi="Times New Roman" w:cs="Times New Roman"/>
          <w:sz w:val="24"/>
          <w:szCs w:val="24"/>
        </w:rPr>
        <w:t xml:space="preserve">) </w:t>
      </w:r>
      <w:r w:rsidR="00B771C3">
        <w:rPr>
          <w:rFonts w:ascii="Times New Roman" w:hAnsi="Times New Roman" w:cs="Times New Roman"/>
          <w:sz w:val="24"/>
          <w:szCs w:val="24"/>
        </w:rPr>
        <w:t>prognozē</w:t>
      </w:r>
      <w:r w:rsidR="008C26BD">
        <w:rPr>
          <w:rFonts w:ascii="Times New Roman" w:hAnsi="Times New Roman" w:cs="Times New Roman"/>
          <w:sz w:val="24"/>
          <w:szCs w:val="24"/>
        </w:rPr>
        <w:t xml:space="preserve">, ka nokrišņu daudzuma un pat neliels </w:t>
      </w:r>
      <w:r w:rsidR="00E90B41">
        <w:rPr>
          <w:rFonts w:ascii="Times New Roman" w:hAnsi="Times New Roman" w:cs="Times New Roman"/>
          <w:sz w:val="24"/>
          <w:szCs w:val="24"/>
        </w:rPr>
        <w:t xml:space="preserve">vidējais </w:t>
      </w:r>
      <w:r w:rsidR="008C26BD">
        <w:rPr>
          <w:rFonts w:ascii="Times New Roman" w:hAnsi="Times New Roman" w:cs="Times New Roman"/>
          <w:sz w:val="24"/>
          <w:szCs w:val="24"/>
        </w:rPr>
        <w:t>gaisa temperatūras pieaugums, īp</w:t>
      </w:r>
      <w:r w:rsidR="00607F53">
        <w:rPr>
          <w:rFonts w:ascii="Times New Roman" w:hAnsi="Times New Roman" w:cs="Times New Roman"/>
          <w:sz w:val="24"/>
          <w:szCs w:val="24"/>
        </w:rPr>
        <w:t xml:space="preserve">aši ziemas periodā </w:t>
      </w:r>
      <w:r w:rsidR="008C26BD">
        <w:rPr>
          <w:rFonts w:ascii="Times New Roman" w:hAnsi="Times New Roman" w:cs="Times New Roman"/>
          <w:sz w:val="24"/>
          <w:szCs w:val="24"/>
        </w:rPr>
        <w:t xml:space="preserve">veicinās </w:t>
      </w:r>
      <w:r w:rsidR="00A74197">
        <w:rPr>
          <w:rFonts w:ascii="Times New Roman" w:eastAsia="Times New Roman" w:hAnsi="Times New Roman" w:cs="Times New Roman"/>
          <w:sz w:val="24"/>
          <w:szCs w:val="24"/>
        </w:rPr>
        <w:t>k</w:t>
      </w:r>
      <w:r w:rsidR="00F16597" w:rsidRPr="002258E5">
        <w:rPr>
          <w:rFonts w:ascii="Times New Roman" w:eastAsia="Times New Roman" w:hAnsi="Times New Roman" w:cs="Times New Roman"/>
          <w:sz w:val="24"/>
          <w:szCs w:val="24"/>
        </w:rPr>
        <w:t>rāsu</w:t>
      </w:r>
      <w:r w:rsidR="00F16597">
        <w:rPr>
          <w:rFonts w:ascii="Times New Roman" w:eastAsia="Times New Roman" w:hAnsi="Times New Roman" w:cs="Times New Roman"/>
          <w:i/>
          <w:sz w:val="24"/>
          <w:szCs w:val="24"/>
        </w:rPr>
        <w:t xml:space="preserve"> </w:t>
      </w:r>
      <w:proofErr w:type="spellStart"/>
      <w:r w:rsidR="00F16597" w:rsidRPr="002258E5">
        <w:rPr>
          <w:rFonts w:ascii="Times New Roman" w:eastAsia="Times New Roman" w:hAnsi="Times New Roman" w:cs="Times New Roman"/>
          <w:sz w:val="24"/>
          <w:szCs w:val="24"/>
        </w:rPr>
        <w:t>gunnera</w:t>
      </w:r>
      <w:r w:rsidR="00F16597">
        <w:rPr>
          <w:rFonts w:ascii="Times New Roman" w:eastAsia="Times New Roman" w:hAnsi="Times New Roman" w:cs="Times New Roman"/>
          <w:sz w:val="24"/>
          <w:szCs w:val="24"/>
        </w:rPr>
        <w:t>s</w:t>
      </w:r>
      <w:proofErr w:type="spellEnd"/>
      <w:r w:rsidR="008C26BD">
        <w:rPr>
          <w:rFonts w:ascii="Times New Roman" w:eastAsia="Times New Roman" w:hAnsi="Times New Roman" w:cs="Times New Roman"/>
          <w:i/>
          <w:sz w:val="24"/>
          <w:szCs w:val="24"/>
        </w:rPr>
        <w:t xml:space="preserve"> </w:t>
      </w:r>
      <w:r w:rsidR="008C26BD">
        <w:rPr>
          <w:rFonts w:ascii="Times New Roman" w:eastAsia="Times New Roman" w:hAnsi="Times New Roman" w:cs="Times New Roman"/>
          <w:sz w:val="24"/>
          <w:szCs w:val="24"/>
        </w:rPr>
        <w:t>izplatību.</w:t>
      </w:r>
    </w:p>
    <w:p w14:paraId="234BF1E1" w14:textId="77777777" w:rsidR="006C73DB" w:rsidRPr="006C73DB" w:rsidRDefault="006C73DB" w:rsidP="00AA37A5">
      <w:pPr>
        <w:pStyle w:val="Sarakstarindkopa"/>
        <w:spacing w:after="0"/>
        <w:jc w:val="both"/>
        <w:rPr>
          <w:rFonts w:ascii="Times New Roman" w:eastAsia="Times New Roman" w:hAnsi="Times New Roman" w:cs="Times New Roman"/>
          <w:sz w:val="24"/>
          <w:szCs w:val="24"/>
        </w:rPr>
      </w:pPr>
    </w:p>
    <w:p w14:paraId="338B05B4" w14:textId="6A822467" w:rsidR="00E138DF" w:rsidRDefault="00E138DF" w:rsidP="00E138DF">
      <w:pPr>
        <w:spacing w:after="0"/>
        <w:jc w:val="both"/>
        <w:rPr>
          <w:rFonts w:ascii="Times New Roman" w:eastAsia="Times New Roman" w:hAnsi="Times New Roman" w:cs="Times New Roman"/>
          <w:b/>
          <w:sz w:val="24"/>
          <w:szCs w:val="24"/>
        </w:rPr>
      </w:pPr>
      <w:r w:rsidRPr="00BE1AA4">
        <w:rPr>
          <w:rFonts w:ascii="Times New Roman" w:eastAsia="Times New Roman" w:hAnsi="Times New Roman" w:cs="Times New Roman"/>
          <w:b/>
          <w:sz w:val="24"/>
          <w:szCs w:val="24"/>
        </w:rPr>
        <w:t>Izplatīšanās</w:t>
      </w:r>
    </w:p>
    <w:p w14:paraId="34848419" w14:textId="55D6EED3" w:rsidR="004D77D0" w:rsidRDefault="00F16597" w:rsidP="00E138DF">
      <w:pPr>
        <w:spacing w:after="0"/>
        <w:jc w:val="both"/>
        <w:rPr>
          <w:rFonts w:ascii="Times New Roman" w:hAnsi="Times New Roman" w:cs="Times New Roman"/>
          <w:sz w:val="24"/>
          <w:szCs w:val="24"/>
        </w:rPr>
      </w:pPr>
      <w:r w:rsidRPr="00A21D14">
        <w:rPr>
          <w:rFonts w:ascii="Times New Roman" w:eastAsia="Times New Roman" w:hAnsi="Times New Roman" w:cs="Times New Roman"/>
          <w:sz w:val="24"/>
          <w:szCs w:val="24"/>
        </w:rPr>
        <w:t>Krāsu</w:t>
      </w:r>
      <w:r>
        <w:rPr>
          <w:rFonts w:ascii="Times New Roman" w:eastAsia="Times New Roman" w:hAnsi="Times New Roman" w:cs="Times New Roman"/>
          <w:i/>
          <w:sz w:val="24"/>
          <w:szCs w:val="24"/>
        </w:rPr>
        <w:t xml:space="preserve"> </w:t>
      </w:r>
      <w:proofErr w:type="spellStart"/>
      <w:r w:rsidRPr="00A21D14">
        <w:rPr>
          <w:rFonts w:ascii="Times New Roman" w:eastAsia="Times New Roman" w:hAnsi="Times New Roman" w:cs="Times New Roman"/>
          <w:sz w:val="24"/>
          <w:szCs w:val="24"/>
        </w:rPr>
        <w:t>gunnera</w:t>
      </w:r>
      <w:proofErr w:type="spellEnd"/>
      <w:r>
        <w:rPr>
          <w:rFonts w:ascii="Times New Roman" w:eastAsia="Times New Roman" w:hAnsi="Times New Roman" w:cs="Times New Roman"/>
          <w:i/>
          <w:sz w:val="24"/>
          <w:szCs w:val="24"/>
        </w:rPr>
        <w:t xml:space="preserve"> </w:t>
      </w:r>
      <w:r w:rsidR="004D77D0" w:rsidRPr="004D77D0">
        <w:rPr>
          <w:rFonts w:ascii="Times New Roman" w:eastAsia="Times New Roman" w:hAnsi="Times New Roman" w:cs="Times New Roman"/>
          <w:sz w:val="24"/>
          <w:szCs w:val="24"/>
        </w:rPr>
        <w:t xml:space="preserve">vairojas </w:t>
      </w:r>
      <w:r w:rsidR="004D77D0">
        <w:rPr>
          <w:rFonts w:ascii="Times New Roman" w:eastAsia="Times New Roman" w:hAnsi="Times New Roman" w:cs="Times New Roman"/>
          <w:sz w:val="24"/>
          <w:szCs w:val="24"/>
        </w:rPr>
        <w:t>gan ar</w:t>
      </w:r>
      <w:r w:rsidR="004D77D0" w:rsidRPr="004D77D0">
        <w:rPr>
          <w:rFonts w:ascii="Times New Roman" w:eastAsia="Times New Roman" w:hAnsi="Times New Roman" w:cs="Times New Roman"/>
          <w:sz w:val="24"/>
          <w:szCs w:val="24"/>
        </w:rPr>
        <w:t xml:space="preserve"> sēklām, </w:t>
      </w:r>
      <w:r w:rsidR="004D77D0">
        <w:rPr>
          <w:rFonts w:ascii="Times New Roman" w:eastAsia="Times New Roman" w:hAnsi="Times New Roman" w:cs="Times New Roman"/>
          <w:sz w:val="24"/>
          <w:szCs w:val="24"/>
        </w:rPr>
        <w:t>gan</w:t>
      </w:r>
      <w:r w:rsidR="004D77D0" w:rsidRPr="004D77D0">
        <w:rPr>
          <w:rFonts w:ascii="Times New Roman" w:eastAsia="Times New Roman" w:hAnsi="Times New Roman" w:cs="Times New Roman"/>
          <w:sz w:val="24"/>
          <w:szCs w:val="24"/>
        </w:rPr>
        <w:t xml:space="preserve"> veģetatīvi </w:t>
      </w:r>
      <w:r w:rsidR="004D77D0">
        <w:rPr>
          <w:rFonts w:ascii="Times New Roman" w:eastAsia="Times New Roman" w:hAnsi="Times New Roman" w:cs="Times New Roman"/>
          <w:sz w:val="24"/>
          <w:szCs w:val="24"/>
        </w:rPr>
        <w:t>ar</w:t>
      </w:r>
      <w:r w:rsidR="004D77D0" w:rsidRPr="004D77D0">
        <w:rPr>
          <w:rFonts w:ascii="Times New Roman" w:eastAsia="Times New Roman" w:hAnsi="Times New Roman" w:cs="Times New Roman"/>
          <w:sz w:val="24"/>
          <w:szCs w:val="24"/>
        </w:rPr>
        <w:t xml:space="preserve"> </w:t>
      </w:r>
      <w:r w:rsidR="00B7496B" w:rsidRPr="004D77D0">
        <w:rPr>
          <w:rFonts w:ascii="Times New Roman" w:eastAsia="Times New Roman" w:hAnsi="Times New Roman" w:cs="Times New Roman"/>
          <w:sz w:val="24"/>
          <w:szCs w:val="24"/>
        </w:rPr>
        <w:t>sakneņiem</w:t>
      </w:r>
      <w:r w:rsidR="00B7496B">
        <w:rPr>
          <w:rFonts w:ascii="Times New Roman" w:eastAsia="Times New Roman" w:hAnsi="Times New Roman" w:cs="Times New Roman"/>
          <w:sz w:val="24"/>
          <w:szCs w:val="24"/>
        </w:rPr>
        <w:t xml:space="preserve">, kā arī </w:t>
      </w:r>
      <w:r w:rsidR="00797FEA">
        <w:rPr>
          <w:rFonts w:ascii="Times New Roman" w:eastAsia="Times New Roman" w:hAnsi="Times New Roman" w:cs="Times New Roman"/>
          <w:sz w:val="24"/>
          <w:szCs w:val="24"/>
        </w:rPr>
        <w:t xml:space="preserve">ar </w:t>
      </w:r>
      <w:r w:rsidR="00596B1E" w:rsidRPr="004D77D0">
        <w:rPr>
          <w:rFonts w:ascii="Times New Roman" w:eastAsia="Times New Roman" w:hAnsi="Times New Roman" w:cs="Times New Roman"/>
          <w:sz w:val="24"/>
          <w:szCs w:val="24"/>
        </w:rPr>
        <w:t>sak</w:t>
      </w:r>
      <w:r w:rsidR="00596B1E">
        <w:rPr>
          <w:rFonts w:ascii="Times New Roman" w:eastAsia="Times New Roman" w:hAnsi="Times New Roman" w:cs="Times New Roman"/>
          <w:sz w:val="24"/>
          <w:szCs w:val="24"/>
        </w:rPr>
        <w:t xml:space="preserve">neņu, </w:t>
      </w:r>
      <w:r w:rsidR="004D77D0" w:rsidRPr="004D77D0">
        <w:rPr>
          <w:rFonts w:ascii="Times New Roman" w:eastAsia="Times New Roman" w:hAnsi="Times New Roman" w:cs="Times New Roman"/>
          <w:sz w:val="24"/>
          <w:szCs w:val="24"/>
        </w:rPr>
        <w:t>lapu</w:t>
      </w:r>
      <w:r w:rsidR="00596B1E">
        <w:rPr>
          <w:rFonts w:ascii="Times New Roman" w:eastAsia="Times New Roman" w:hAnsi="Times New Roman" w:cs="Times New Roman"/>
          <w:sz w:val="24"/>
          <w:szCs w:val="24"/>
        </w:rPr>
        <w:t xml:space="preserve"> </w:t>
      </w:r>
      <w:r w:rsidR="00596B1E" w:rsidRPr="00BD0804">
        <w:rPr>
          <w:rFonts w:ascii="Times New Roman" w:hAnsi="Times New Roman" w:cs="Times New Roman"/>
          <w:sz w:val="24"/>
          <w:szCs w:val="24"/>
        </w:rPr>
        <w:t>(</w:t>
      </w:r>
      <w:proofErr w:type="spellStart"/>
      <w:r w:rsidR="00596B1E" w:rsidRPr="00311C13">
        <w:rPr>
          <w:rFonts w:ascii="Times New Roman" w:hAnsi="Times New Roman" w:cs="Times New Roman"/>
          <w:sz w:val="24"/>
          <w:szCs w:val="24"/>
        </w:rPr>
        <w:t>Riches</w:t>
      </w:r>
      <w:proofErr w:type="spellEnd"/>
      <w:r w:rsidR="00596B1E">
        <w:rPr>
          <w:rFonts w:ascii="Times New Roman" w:hAnsi="Times New Roman" w:cs="Times New Roman"/>
          <w:sz w:val="24"/>
          <w:szCs w:val="24"/>
        </w:rPr>
        <w:t>, 2008</w:t>
      </w:r>
      <w:r w:rsidR="00596B1E" w:rsidRPr="00BD0804">
        <w:rPr>
          <w:rFonts w:ascii="Times New Roman" w:hAnsi="Times New Roman" w:cs="Times New Roman"/>
          <w:sz w:val="24"/>
          <w:szCs w:val="24"/>
        </w:rPr>
        <w:t>)</w:t>
      </w:r>
      <w:r w:rsidR="00596B1E">
        <w:rPr>
          <w:rFonts w:ascii="Times New Roman" w:hAnsi="Times New Roman" w:cs="Times New Roman"/>
          <w:sz w:val="24"/>
          <w:szCs w:val="24"/>
        </w:rPr>
        <w:t xml:space="preserve"> un </w:t>
      </w:r>
      <w:r w:rsidR="00232ECE" w:rsidRPr="00797FEA">
        <w:rPr>
          <w:rFonts w:ascii="Times New Roman" w:eastAsia="Times New Roman" w:hAnsi="Times New Roman" w:cs="Times New Roman"/>
          <w:sz w:val="24"/>
          <w:szCs w:val="24"/>
        </w:rPr>
        <w:t xml:space="preserve">kātu </w:t>
      </w:r>
      <w:r w:rsidR="004D77D0" w:rsidRPr="004D77D0">
        <w:rPr>
          <w:rFonts w:ascii="Times New Roman" w:eastAsia="Times New Roman" w:hAnsi="Times New Roman" w:cs="Times New Roman"/>
          <w:sz w:val="24"/>
          <w:szCs w:val="24"/>
        </w:rPr>
        <w:t>fragmentiem</w:t>
      </w:r>
      <w:r w:rsidR="00797FEA" w:rsidRPr="00797FEA">
        <w:rPr>
          <w:rFonts w:ascii="Times New Roman" w:eastAsia="Times New Roman" w:hAnsi="Times New Roman" w:cs="Times New Roman"/>
          <w:sz w:val="24"/>
          <w:szCs w:val="24"/>
        </w:rPr>
        <w:t xml:space="preserve"> (</w:t>
      </w:r>
      <w:proofErr w:type="spellStart"/>
      <w:r w:rsidR="00797FEA">
        <w:rPr>
          <w:rFonts w:ascii="Times New Roman" w:hAnsi="Times New Roman" w:cs="Times New Roman"/>
          <w:sz w:val="24"/>
          <w:szCs w:val="24"/>
        </w:rPr>
        <w:t>Williams</w:t>
      </w:r>
      <w:proofErr w:type="spellEnd"/>
      <w:r w:rsidR="00797FEA">
        <w:rPr>
          <w:rFonts w:ascii="Times New Roman" w:hAnsi="Times New Roman" w:cs="Times New Roman"/>
          <w:sz w:val="24"/>
          <w:szCs w:val="24"/>
        </w:rPr>
        <w:t xml:space="preserve"> </w:t>
      </w:r>
      <w:proofErr w:type="spellStart"/>
      <w:r w:rsidR="00797FEA">
        <w:rPr>
          <w:rFonts w:ascii="Times New Roman" w:hAnsi="Times New Roman" w:cs="Times New Roman"/>
          <w:sz w:val="24"/>
          <w:szCs w:val="24"/>
        </w:rPr>
        <w:t>et</w:t>
      </w:r>
      <w:proofErr w:type="spellEnd"/>
      <w:r w:rsidR="00797FEA">
        <w:rPr>
          <w:rFonts w:ascii="Times New Roman" w:hAnsi="Times New Roman" w:cs="Times New Roman"/>
          <w:sz w:val="24"/>
          <w:szCs w:val="24"/>
        </w:rPr>
        <w:t xml:space="preserve"> </w:t>
      </w:r>
      <w:proofErr w:type="spellStart"/>
      <w:r w:rsidR="00797FEA">
        <w:rPr>
          <w:rFonts w:ascii="Times New Roman" w:hAnsi="Times New Roman" w:cs="Times New Roman"/>
          <w:sz w:val="24"/>
          <w:szCs w:val="24"/>
        </w:rPr>
        <w:t>al</w:t>
      </w:r>
      <w:proofErr w:type="spellEnd"/>
      <w:r w:rsidR="00797FEA">
        <w:rPr>
          <w:rFonts w:ascii="Times New Roman" w:hAnsi="Times New Roman" w:cs="Times New Roman"/>
          <w:sz w:val="24"/>
          <w:szCs w:val="24"/>
        </w:rPr>
        <w:t>., 2005</w:t>
      </w:r>
      <w:r w:rsidR="00797FEA">
        <w:rPr>
          <w:rFonts w:ascii="Times New Roman" w:eastAsia="Times New Roman" w:hAnsi="Times New Roman" w:cs="Times New Roman"/>
          <w:sz w:val="24"/>
          <w:szCs w:val="24"/>
        </w:rPr>
        <w:t>)</w:t>
      </w:r>
      <w:r w:rsidR="004D77D0">
        <w:rPr>
          <w:rFonts w:ascii="Times New Roman" w:eastAsia="Times New Roman" w:hAnsi="Times New Roman" w:cs="Times New Roman"/>
          <w:sz w:val="24"/>
          <w:szCs w:val="24"/>
        </w:rPr>
        <w:t>.</w:t>
      </w:r>
      <w:r w:rsidR="008B2384">
        <w:rPr>
          <w:rFonts w:ascii="Times New Roman" w:eastAsia="Times New Roman" w:hAnsi="Times New Roman" w:cs="Times New Roman"/>
          <w:sz w:val="24"/>
          <w:szCs w:val="24"/>
        </w:rPr>
        <w:t xml:space="preserve"> Putni</w:t>
      </w:r>
      <w:r w:rsidR="004D77D0" w:rsidRPr="004D77D0">
        <w:rPr>
          <w:rFonts w:ascii="Times New Roman" w:eastAsia="Times New Roman" w:hAnsi="Times New Roman" w:cs="Times New Roman"/>
          <w:sz w:val="24"/>
          <w:szCs w:val="24"/>
        </w:rPr>
        <w:t xml:space="preserve"> un maz</w:t>
      </w:r>
      <w:r w:rsidR="008B2384">
        <w:rPr>
          <w:rFonts w:ascii="Times New Roman" w:eastAsia="Times New Roman" w:hAnsi="Times New Roman" w:cs="Times New Roman"/>
          <w:sz w:val="24"/>
          <w:szCs w:val="24"/>
        </w:rPr>
        <w:t>ie zīdītāji</w:t>
      </w:r>
      <w:r w:rsidR="004D77D0" w:rsidRPr="004D77D0">
        <w:rPr>
          <w:rFonts w:ascii="Times New Roman" w:eastAsia="Times New Roman" w:hAnsi="Times New Roman" w:cs="Times New Roman"/>
          <w:sz w:val="24"/>
          <w:szCs w:val="24"/>
        </w:rPr>
        <w:t xml:space="preserve"> </w:t>
      </w:r>
      <w:r w:rsidR="008B2384">
        <w:rPr>
          <w:rFonts w:ascii="Times New Roman" w:eastAsia="Times New Roman" w:hAnsi="Times New Roman" w:cs="Times New Roman"/>
          <w:sz w:val="24"/>
          <w:szCs w:val="24"/>
        </w:rPr>
        <w:t>barojas ar augļiem</w:t>
      </w:r>
      <w:r w:rsidR="004D77D0">
        <w:rPr>
          <w:rFonts w:ascii="Times New Roman" w:eastAsia="Times New Roman" w:hAnsi="Times New Roman" w:cs="Times New Roman"/>
          <w:sz w:val="24"/>
          <w:szCs w:val="24"/>
        </w:rPr>
        <w:t xml:space="preserve">, tādejādi </w:t>
      </w:r>
      <w:r w:rsidR="00232ECE">
        <w:rPr>
          <w:rFonts w:ascii="Times New Roman" w:eastAsia="Times New Roman" w:hAnsi="Times New Roman" w:cs="Times New Roman"/>
          <w:sz w:val="24"/>
          <w:szCs w:val="24"/>
        </w:rPr>
        <w:t>arī tie veicina sēklu izplatīša</w:t>
      </w:r>
      <w:r w:rsidR="00232ECE" w:rsidRPr="008B2384">
        <w:rPr>
          <w:rFonts w:ascii="Times New Roman" w:eastAsia="Times New Roman" w:hAnsi="Times New Roman" w:cs="Times New Roman"/>
          <w:sz w:val="24"/>
          <w:szCs w:val="24"/>
        </w:rPr>
        <w:t>nos</w:t>
      </w:r>
      <w:r w:rsidR="004D77D0" w:rsidRPr="004D77D0">
        <w:rPr>
          <w:rFonts w:ascii="Times New Roman" w:eastAsia="Times New Roman" w:hAnsi="Times New Roman" w:cs="Times New Roman"/>
          <w:sz w:val="24"/>
          <w:szCs w:val="24"/>
        </w:rPr>
        <w:t>.</w:t>
      </w:r>
      <w:r w:rsidR="004D77D0">
        <w:rPr>
          <w:rFonts w:ascii="Times New Roman" w:eastAsia="Times New Roman" w:hAnsi="Times New Roman" w:cs="Times New Roman"/>
          <w:sz w:val="24"/>
          <w:szCs w:val="24"/>
        </w:rPr>
        <w:t xml:space="preserve"> </w:t>
      </w:r>
      <w:r w:rsidR="00876F86">
        <w:rPr>
          <w:rFonts w:ascii="Times New Roman" w:eastAsia="Times New Roman" w:hAnsi="Times New Roman" w:cs="Times New Roman"/>
          <w:sz w:val="24"/>
          <w:szCs w:val="24"/>
        </w:rPr>
        <w:t xml:space="preserve">Tā kā </w:t>
      </w:r>
      <w:r w:rsidR="00A74197">
        <w:rPr>
          <w:rFonts w:ascii="Times New Roman" w:eastAsia="Times New Roman" w:hAnsi="Times New Roman" w:cs="Times New Roman"/>
          <w:sz w:val="24"/>
          <w:szCs w:val="24"/>
        </w:rPr>
        <w:t>k</w:t>
      </w:r>
      <w:r w:rsidR="00576278" w:rsidRPr="00A21D14">
        <w:rPr>
          <w:rFonts w:ascii="Times New Roman" w:eastAsia="Times New Roman" w:hAnsi="Times New Roman" w:cs="Times New Roman"/>
          <w:sz w:val="24"/>
          <w:szCs w:val="24"/>
        </w:rPr>
        <w:t>rāsu</w:t>
      </w:r>
      <w:r w:rsidR="00576278">
        <w:rPr>
          <w:rFonts w:ascii="Times New Roman" w:eastAsia="Times New Roman" w:hAnsi="Times New Roman" w:cs="Times New Roman"/>
          <w:i/>
          <w:sz w:val="24"/>
          <w:szCs w:val="24"/>
        </w:rPr>
        <w:t xml:space="preserve"> </w:t>
      </w:r>
      <w:proofErr w:type="spellStart"/>
      <w:r w:rsidR="00576278" w:rsidRPr="00A21D14">
        <w:rPr>
          <w:rFonts w:ascii="Times New Roman" w:eastAsia="Times New Roman" w:hAnsi="Times New Roman" w:cs="Times New Roman"/>
          <w:sz w:val="24"/>
          <w:szCs w:val="24"/>
        </w:rPr>
        <w:t>gunnera</w:t>
      </w:r>
      <w:proofErr w:type="spellEnd"/>
      <w:r w:rsidR="00576278">
        <w:rPr>
          <w:rFonts w:ascii="Times New Roman" w:eastAsia="Times New Roman" w:hAnsi="Times New Roman" w:cs="Times New Roman"/>
          <w:i/>
          <w:sz w:val="24"/>
          <w:szCs w:val="24"/>
        </w:rPr>
        <w:t xml:space="preserve"> </w:t>
      </w:r>
      <w:r w:rsidR="00876F86">
        <w:rPr>
          <w:rFonts w:ascii="Times New Roman" w:eastAsia="Times New Roman" w:hAnsi="Times New Roman" w:cs="Times New Roman"/>
          <w:sz w:val="24"/>
          <w:szCs w:val="24"/>
        </w:rPr>
        <w:t>aug galvenokārt ūdeņu tuv</w:t>
      </w:r>
      <w:r w:rsidR="00B7496B">
        <w:rPr>
          <w:rFonts w:ascii="Times New Roman" w:eastAsia="Times New Roman" w:hAnsi="Times New Roman" w:cs="Times New Roman"/>
          <w:sz w:val="24"/>
          <w:szCs w:val="24"/>
        </w:rPr>
        <w:t xml:space="preserve">umā, </w:t>
      </w:r>
      <w:r w:rsidR="00377E3C">
        <w:rPr>
          <w:rFonts w:ascii="Times New Roman" w:eastAsia="Times New Roman" w:hAnsi="Times New Roman" w:cs="Times New Roman"/>
          <w:sz w:val="24"/>
          <w:szCs w:val="24"/>
        </w:rPr>
        <w:t xml:space="preserve">ūdens plūsma ir nozīmīgs </w:t>
      </w:r>
      <w:r w:rsidR="00B7496B">
        <w:rPr>
          <w:rFonts w:ascii="Times New Roman" w:eastAsia="Times New Roman" w:hAnsi="Times New Roman" w:cs="Times New Roman"/>
          <w:sz w:val="24"/>
          <w:szCs w:val="24"/>
        </w:rPr>
        <w:t>sēkl</w:t>
      </w:r>
      <w:r w:rsidR="00377E3C">
        <w:rPr>
          <w:rFonts w:ascii="Times New Roman" w:eastAsia="Times New Roman" w:hAnsi="Times New Roman" w:cs="Times New Roman"/>
          <w:sz w:val="24"/>
          <w:szCs w:val="24"/>
        </w:rPr>
        <w:t>u izplatīšanās ceļš</w:t>
      </w:r>
      <w:r w:rsidR="00311C13">
        <w:rPr>
          <w:rFonts w:ascii="Times New Roman" w:hAnsi="Times New Roman" w:cs="Times New Roman"/>
          <w:sz w:val="24"/>
          <w:szCs w:val="24"/>
        </w:rPr>
        <w:t>.</w:t>
      </w:r>
      <w:r w:rsidR="00C1604C">
        <w:rPr>
          <w:rFonts w:ascii="Times New Roman" w:eastAsia="Times New Roman" w:hAnsi="Times New Roman" w:cs="Times New Roman"/>
          <w:sz w:val="24"/>
          <w:szCs w:val="24"/>
        </w:rPr>
        <w:t xml:space="preserve"> </w:t>
      </w:r>
      <w:r w:rsidR="00876F86">
        <w:rPr>
          <w:rFonts w:ascii="Times New Roman" w:eastAsia="Times New Roman" w:hAnsi="Times New Roman" w:cs="Times New Roman"/>
          <w:sz w:val="24"/>
          <w:szCs w:val="24"/>
        </w:rPr>
        <w:t xml:space="preserve">Arī </w:t>
      </w:r>
      <w:r w:rsidR="00576278">
        <w:rPr>
          <w:rFonts w:ascii="Times New Roman" w:eastAsia="Times New Roman" w:hAnsi="Times New Roman" w:cs="Times New Roman"/>
          <w:sz w:val="24"/>
          <w:szCs w:val="24"/>
        </w:rPr>
        <w:t xml:space="preserve">atlūzušie </w:t>
      </w:r>
      <w:r w:rsidR="00876F86">
        <w:rPr>
          <w:rFonts w:ascii="Times New Roman" w:eastAsia="Times New Roman" w:hAnsi="Times New Roman" w:cs="Times New Roman"/>
          <w:sz w:val="24"/>
          <w:szCs w:val="24"/>
        </w:rPr>
        <w:t>sakneņi var pārvietoties ar ūdeni</w:t>
      </w:r>
      <w:r w:rsidR="00576278">
        <w:rPr>
          <w:rFonts w:ascii="Times New Roman" w:eastAsia="Times New Roman" w:hAnsi="Times New Roman" w:cs="Times New Roman"/>
          <w:sz w:val="24"/>
          <w:szCs w:val="24"/>
        </w:rPr>
        <w:t xml:space="preserve"> un</w:t>
      </w:r>
      <w:r w:rsidR="00876F86">
        <w:rPr>
          <w:rFonts w:ascii="Times New Roman" w:eastAsia="Times New Roman" w:hAnsi="Times New Roman" w:cs="Times New Roman"/>
          <w:sz w:val="24"/>
          <w:szCs w:val="24"/>
        </w:rPr>
        <w:t xml:space="preserve"> apsakņoties</w:t>
      </w:r>
      <w:r w:rsidR="00576278">
        <w:rPr>
          <w:rFonts w:ascii="Times New Roman" w:eastAsia="Times New Roman" w:hAnsi="Times New Roman" w:cs="Times New Roman"/>
          <w:sz w:val="24"/>
          <w:szCs w:val="24"/>
        </w:rPr>
        <w:t xml:space="preserve"> jaunā vietā, veidojot</w:t>
      </w:r>
      <w:r w:rsidR="00876F86">
        <w:rPr>
          <w:rFonts w:ascii="Times New Roman" w:eastAsia="Times New Roman" w:hAnsi="Times New Roman" w:cs="Times New Roman"/>
          <w:sz w:val="24"/>
          <w:szCs w:val="24"/>
        </w:rPr>
        <w:t xml:space="preserve"> jaunu augu</w:t>
      </w:r>
      <w:r w:rsidR="0051734F">
        <w:rPr>
          <w:rFonts w:ascii="Times New Roman" w:eastAsia="Times New Roman" w:hAnsi="Times New Roman" w:cs="Times New Roman"/>
          <w:sz w:val="24"/>
          <w:szCs w:val="24"/>
        </w:rPr>
        <w:t xml:space="preserve"> </w:t>
      </w:r>
      <w:r w:rsidR="00311C13" w:rsidRPr="00BD0804">
        <w:rPr>
          <w:rFonts w:ascii="Times New Roman" w:hAnsi="Times New Roman" w:cs="Times New Roman"/>
          <w:sz w:val="24"/>
          <w:szCs w:val="24"/>
        </w:rPr>
        <w:t>(</w:t>
      </w:r>
      <w:proofErr w:type="spellStart"/>
      <w:r w:rsidR="00311C13" w:rsidRPr="00311C13">
        <w:rPr>
          <w:rFonts w:ascii="Times New Roman" w:hAnsi="Times New Roman" w:cs="Times New Roman"/>
          <w:sz w:val="24"/>
          <w:szCs w:val="24"/>
        </w:rPr>
        <w:t>Riches</w:t>
      </w:r>
      <w:proofErr w:type="spellEnd"/>
      <w:r w:rsidR="00311C13">
        <w:rPr>
          <w:rFonts w:ascii="Times New Roman" w:hAnsi="Times New Roman" w:cs="Times New Roman"/>
          <w:sz w:val="24"/>
          <w:szCs w:val="24"/>
        </w:rPr>
        <w:t>, 2008</w:t>
      </w:r>
      <w:r w:rsidR="00311C13" w:rsidRPr="00BD0804">
        <w:rPr>
          <w:rFonts w:ascii="Times New Roman" w:hAnsi="Times New Roman" w:cs="Times New Roman"/>
          <w:sz w:val="24"/>
          <w:szCs w:val="24"/>
        </w:rPr>
        <w:t>)</w:t>
      </w:r>
      <w:r w:rsidR="0051734F">
        <w:rPr>
          <w:rFonts w:ascii="Times New Roman" w:hAnsi="Times New Roman" w:cs="Times New Roman"/>
          <w:sz w:val="24"/>
          <w:szCs w:val="24"/>
        </w:rPr>
        <w:t>.</w:t>
      </w:r>
      <w:r w:rsidR="00876F86">
        <w:rPr>
          <w:rFonts w:ascii="Times New Roman" w:eastAsia="Times New Roman" w:hAnsi="Times New Roman" w:cs="Times New Roman"/>
          <w:sz w:val="24"/>
          <w:szCs w:val="24"/>
        </w:rPr>
        <w:t xml:space="preserve"> </w:t>
      </w:r>
      <w:r w:rsidR="00B7496B">
        <w:rPr>
          <w:rFonts w:ascii="Times New Roman" w:eastAsia="Times New Roman" w:hAnsi="Times New Roman" w:cs="Times New Roman"/>
          <w:sz w:val="24"/>
          <w:szCs w:val="24"/>
        </w:rPr>
        <w:t xml:space="preserve">Sēklas izplata arī vējš </w:t>
      </w:r>
      <w:r w:rsidR="00495C40">
        <w:rPr>
          <w:rFonts w:ascii="Times New Roman" w:eastAsia="Times New Roman" w:hAnsi="Times New Roman" w:cs="Times New Roman"/>
          <w:sz w:val="24"/>
          <w:szCs w:val="24"/>
        </w:rPr>
        <w:t>(</w:t>
      </w:r>
      <w:proofErr w:type="spellStart"/>
      <w:r w:rsidR="00495C40" w:rsidRPr="004A2997">
        <w:rPr>
          <w:rFonts w:ascii="Times New Roman" w:eastAsia="Times New Roman" w:hAnsi="Times New Roman" w:cs="Times New Roman"/>
          <w:sz w:val="24"/>
          <w:szCs w:val="24"/>
        </w:rPr>
        <w:t>Sheehy</w:t>
      </w:r>
      <w:proofErr w:type="spellEnd"/>
      <w:r w:rsidR="00495C40" w:rsidRPr="004A2997">
        <w:rPr>
          <w:rFonts w:ascii="Times New Roman" w:eastAsia="Times New Roman" w:hAnsi="Times New Roman" w:cs="Times New Roman"/>
          <w:sz w:val="24"/>
          <w:szCs w:val="24"/>
        </w:rPr>
        <w:t xml:space="preserve"> </w:t>
      </w:r>
      <w:proofErr w:type="spellStart"/>
      <w:r w:rsidR="00495C40" w:rsidRPr="004A2997">
        <w:rPr>
          <w:rFonts w:ascii="Times New Roman" w:eastAsia="Times New Roman" w:hAnsi="Times New Roman" w:cs="Times New Roman"/>
          <w:sz w:val="24"/>
          <w:szCs w:val="24"/>
        </w:rPr>
        <w:t>Skeffington</w:t>
      </w:r>
      <w:proofErr w:type="spellEnd"/>
      <w:r w:rsidR="00495C40" w:rsidRPr="004A2997">
        <w:rPr>
          <w:rFonts w:ascii="Times New Roman" w:eastAsia="Times New Roman" w:hAnsi="Times New Roman" w:cs="Times New Roman"/>
          <w:sz w:val="24"/>
          <w:szCs w:val="24"/>
        </w:rPr>
        <w:t xml:space="preserve"> </w:t>
      </w:r>
      <w:proofErr w:type="spellStart"/>
      <w:r w:rsidR="00495C40" w:rsidRPr="004A2997">
        <w:rPr>
          <w:rFonts w:ascii="Times New Roman" w:eastAsia="Times New Roman" w:hAnsi="Times New Roman" w:cs="Times New Roman"/>
          <w:sz w:val="24"/>
          <w:szCs w:val="24"/>
        </w:rPr>
        <w:t>and</w:t>
      </w:r>
      <w:proofErr w:type="spellEnd"/>
      <w:r w:rsidR="00495C40" w:rsidRPr="004A2997">
        <w:rPr>
          <w:rFonts w:ascii="Times New Roman" w:eastAsia="Times New Roman" w:hAnsi="Times New Roman" w:cs="Times New Roman"/>
          <w:sz w:val="24"/>
          <w:szCs w:val="24"/>
        </w:rPr>
        <w:t xml:space="preserve"> </w:t>
      </w:r>
      <w:proofErr w:type="spellStart"/>
      <w:r w:rsidR="00495C40" w:rsidRPr="004A2997">
        <w:rPr>
          <w:rFonts w:ascii="Times New Roman" w:eastAsia="Times New Roman" w:hAnsi="Times New Roman" w:cs="Times New Roman"/>
          <w:sz w:val="24"/>
          <w:szCs w:val="24"/>
        </w:rPr>
        <w:t>Hall</w:t>
      </w:r>
      <w:proofErr w:type="spellEnd"/>
      <w:r w:rsidR="00495C40" w:rsidRPr="004A2997">
        <w:rPr>
          <w:rFonts w:ascii="Times New Roman" w:eastAsia="Times New Roman" w:hAnsi="Times New Roman" w:cs="Times New Roman"/>
          <w:sz w:val="24"/>
          <w:szCs w:val="24"/>
        </w:rPr>
        <w:t>, 2011)</w:t>
      </w:r>
      <w:r w:rsidR="00B7496B" w:rsidRPr="004A2997">
        <w:t>.</w:t>
      </w:r>
      <w:r w:rsidR="00B7496B" w:rsidRPr="004A2997">
        <w:rPr>
          <w:rFonts w:ascii="Times New Roman" w:eastAsia="Times New Roman" w:hAnsi="Times New Roman" w:cs="Times New Roman"/>
          <w:sz w:val="24"/>
          <w:szCs w:val="24"/>
        </w:rPr>
        <w:t xml:space="preserve"> </w:t>
      </w:r>
      <w:r w:rsidR="00484B84">
        <w:rPr>
          <w:rFonts w:ascii="Times New Roman" w:eastAsia="Times New Roman" w:hAnsi="Times New Roman" w:cs="Times New Roman"/>
          <w:sz w:val="24"/>
          <w:szCs w:val="24"/>
        </w:rPr>
        <w:t>Nozīmīgs izplatī</w:t>
      </w:r>
      <w:r w:rsidR="008B2384">
        <w:rPr>
          <w:rFonts w:ascii="Times New Roman" w:eastAsia="Times New Roman" w:hAnsi="Times New Roman" w:cs="Times New Roman"/>
          <w:sz w:val="24"/>
          <w:szCs w:val="24"/>
        </w:rPr>
        <w:t xml:space="preserve">šanās avots ir dārzu atkritumi </w:t>
      </w:r>
      <w:r w:rsidR="00311C13" w:rsidRPr="00BD0804">
        <w:rPr>
          <w:rFonts w:ascii="Times New Roman" w:hAnsi="Times New Roman" w:cs="Times New Roman"/>
          <w:sz w:val="24"/>
          <w:szCs w:val="24"/>
        </w:rPr>
        <w:t>(</w:t>
      </w:r>
      <w:proofErr w:type="spellStart"/>
      <w:r w:rsidR="00311C13" w:rsidRPr="00311C13">
        <w:rPr>
          <w:rFonts w:ascii="Times New Roman" w:hAnsi="Times New Roman" w:cs="Times New Roman"/>
          <w:sz w:val="24"/>
          <w:szCs w:val="24"/>
        </w:rPr>
        <w:t>Riches</w:t>
      </w:r>
      <w:proofErr w:type="spellEnd"/>
      <w:r w:rsidR="00311C13">
        <w:rPr>
          <w:rFonts w:ascii="Times New Roman" w:hAnsi="Times New Roman" w:cs="Times New Roman"/>
          <w:sz w:val="24"/>
          <w:szCs w:val="24"/>
        </w:rPr>
        <w:t>, 2008</w:t>
      </w:r>
      <w:r w:rsidR="00311C13" w:rsidRPr="00BD0804">
        <w:rPr>
          <w:rFonts w:ascii="Times New Roman" w:hAnsi="Times New Roman" w:cs="Times New Roman"/>
          <w:sz w:val="24"/>
          <w:szCs w:val="24"/>
        </w:rPr>
        <w:t>)</w:t>
      </w:r>
      <w:r w:rsidR="00311C13">
        <w:rPr>
          <w:rFonts w:ascii="Times New Roman" w:hAnsi="Times New Roman" w:cs="Times New Roman"/>
          <w:sz w:val="24"/>
          <w:szCs w:val="24"/>
        </w:rPr>
        <w:t>.</w:t>
      </w:r>
    </w:p>
    <w:p w14:paraId="73ADF5FB" w14:textId="3194E640" w:rsidR="00B26CE4" w:rsidRPr="004D77D0" w:rsidRDefault="00194454" w:rsidP="00E138D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Cilvēku pārvietošanās </w:t>
      </w:r>
      <w:r w:rsidR="00B26CE4" w:rsidRPr="00B26CE4">
        <w:rPr>
          <w:rFonts w:ascii="Times New Roman" w:eastAsia="Times New Roman" w:hAnsi="Times New Roman" w:cs="Times New Roman"/>
          <w:sz w:val="24"/>
          <w:szCs w:val="24"/>
        </w:rPr>
        <w:t xml:space="preserve">var izraisīt nejaušu sēklu un citu augu materiālu </w:t>
      </w:r>
      <w:r w:rsidR="00B26CE4" w:rsidRPr="00764ECC">
        <w:rPr>
          <w:rFonts w:ascii="Times New Roman" w:eastAsia="Times New Roman" w:hAnsi="Times New Roman" w:cs="Times New Roman"/>
          <w:sz w:val="24"/>
          <w:szCs w:val="24"/>
        </w:rPr>
        <w:t>pārv</w:t>
      </w:r>
      <w:r w:rsidR="00377E3C" w:rsidRPr="00764ECC">
        <w:rPr>
          <w:rFonts w:ascii="Times New Roman" w:eastAsia="Times New Roman" w:hAnsi="Times New Roman" w:cs="Times New Roman"/>
          <w:sz w:val="24"/>
          <w:szCs w:val="24"/>
        </w:rPr>
        <w:t>ietoš</w:t>
      </w:r>
      <w:r w:rsidR="00B26CE4" w:rsidRPr="00764ECC">
        <w:rPr>
          <w:rFonts w:ascii="Times New Roman" w:eastAsia="Times New Roman" w:hAnsi="Times New Roman" w:cs="Times New Roman"/>
          <w:sz w:val="24"/>
          <w:szCs w:val="24"/>
        </w:rPr>
        <w:t>anu</w:t>
      </w:r>
      <w:r w:rsidR="00B26CE4" w:rsidRPr="00B26CE4">
        <w:rPr>
          <w:rFonts w:ascii="Times New Roman" w:eastAsia="Times New Roman" w:hAnsi="Times New Roman" w:cs="Times New Roman"/>
          <w:sz w:val="24"/>
          <w:szCs w:val="24"/>
        </w:rPr>
        <w:t xml:space="preserve">, </w:t>
      </w:r>
      <w:r w:rsidR="0008740F">
        <w:rPr>
          <w:rFonts w:ascii="Times New Roman" w:eastAsia="Times New Roman" w:hAnsi="Times New Roman" w:cs="Times New Roman"/>
          <w:sz w:val="24"/>
          <w:szCs w:val="24"/>
        </w:rPr>
        <w:t>tām pielīpot</w:t>
      </w:r>
      <w:r w:rsidR="00B26CE4" w:rsidRPr="00B26CE4">
        <w:rPr>
          <w:rFonts w:ascii="Times New Roman" w:eastAsia="Times New Roman" w:hAnsi="Times New Roman" w:cs="Times New Roman"/>
          <w:sz w:val="24"/>
          <w:szCs w:val="24"/>
        </w:rPr>
        <w:t xml:space="preserve"> pie </w:t>
      </w:r>
      <w:r w:rsidR="00764ECC">
        <w:rPr>
          <w:rFonts w:ascii="Times New Roman" w:eastAsia="Times New Roman" w:hAnsi="Times New Roman" w:cs="Times New Roman"/>
          <w:sz w:val="24"/>
          <w:szCs w:val="24"/>
        </w:rPr>
        <w:t>apaviem</w:t>
      </w:r>
      <w:r w:rsidR="00B26CE4" w:rsidRPr="00B26CE4">
        <w:rPr>
          <w:rFonts w:ascii="Times New Roman" w:eastAsia="Times New Roman" w:hAnsi="Times New Roman" w:cs="Times New Roman"/>
          <w:sz w:val="24"/>
          <w:szCs w:val="24"/>
        </w:rPr>
        <w:t xml:space="preserve">, atpūtas rīkiem, transportlīdzekļu </w:t>
      </w:r>
      <w:r w:rsidR="0008740F">
        <w:rPr>
          <w:rFonts w:ascii="Times New Roman" w:eastAsia="Times New Roman" w:hAnsi="Times New Roman" w:cs="Times New Roman"/>
          <w:sz w:val="24"/>
          <w:szCs w:val="24"/>
        </w:rPr>
        <w:t>riepām utt.</w:t>
      </w:r>
      <w:r w:rsidR="00B26CE4" w:rsidRPr="00B26CE4">
        <w:rPr>
          <w:rFonts w:ascii="Times New Roman" w:eastAsia="Times New Roman" w:hAnsi="Times New Roman" w:cs="Times New Roman"/>
          <w:sz w:val="24"/>
          <w:szCs w:val="24"/>
        </w:rPr>
        <w:t xml:space="preserve"> </w:t>
      </w:r>
      <w:r w:rsidR="00CA1670">
        <w:rPr>
          <w:rFonts w:ascii="Times New Roman" w:hAnsi="Times New Roman" w:cs="Times New Roman"/>
          <w:sz w:val="24"/>
          <w:szCs w:val="24"/>
        </w:rPr>
        <w:t>(</w:t>
      </w:r>
      <w:proofErr w:type="spellStart"/>
      <w:r w:rsidR="00CA1670">
        <w:rPr>
          <w:rFonts w:ascii="Times New Roman" w:hAnsi="Times New Roman" w:cs="Times New Roman"/>
          <w:sz w:val="24"/>
          <w:szCs w:val="24"/>
        </w:rPr>
        <w:t>Gioria</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and</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Osborne</w:t>
      </w:r>
      <w:proofErr w:type="spellEnd"/>
      <w:r w:rsidR="00CA1670" w:rsidRPr="009A5092">
        <w:rPr>
          <w:rFonts w:ascii="Times New Roman" w:hAnsi="Times New Roman" w:cs="Times New Roman"/>
          <w:sz w:val="24"/>
          <w:szCs w:val="24"/>
        </w:rPr>
        <w:t>, 2017</w:t>
      </w:r>
      <w:r w:rsidR="00CA1670">
        <w:rPr>
          <w:rFonts w:ascii="Times New Roman" w:hAnsi="Times New Roman" w:cs="Times New Roman"/>
          <w:sz w:val="24"/>
          <w:szCs w:val="24"/>
        </w:rPr>
        <w:t>).</w:t>
      </w:r>
    </w:p>
    <w:p w14:paraId="0B0776CE" w14:textId="6B7AC60F" w:rsidR="004D77D0" w:rsidRPr="006A3E8E" w:rsidRDefault="009A1694" w:rsidP="00D70281">
      <w:pPr>
        <w:spacing w:after="0"/>
        <w:jc w:val="both"/>
        <w:rPr>
          <w:rFonts w:ascii="Times New Roman" w:eastAsia="Times New Roman" w:hAnsi="Times New Roman" w:cs="Times New Roman"/>
          <w:sz w:val="24"/>
          <w:szCs w:val="24"/>
        </w:rPr>
      </w:pPr>
      <w:r w:rsidRPr="006A3E8E">
        <w:rPr>
          <w:rFonts w:ascii="Times New Roman" w:eastAsia="Times New Roman" w:hAnsi="Times New Roman" w:cs="Times New Roman"/>
          <w:sz w:val="24"/>
          <w:szCs w:val="24"/>
        </w:rPr>
        <w:t xml:space="preserve">Nav precīzu ziņu par </w:t>
      </w:r>
      <w:r w:rsidR="00A74197">
        <w:rPr>
          <w:rFonts w:ascii="Times New Roman" w:eastAsia="Times New Roman" w:hAnsi="Times New Roman" w:cs="Times New Roman"/>
          <w:sz w:val="24"/>
          <w:szCs w:val="24"/>
        </w:rPr>
        <w:t>k</w:t>
      </w:r>
      <w:r w:rsidR="00576278" w:rsidRPr="00A21D14">
        <w:rPr>
          <w:rFonts w:ascii="Times New Roman" w:eastAsia="Times New Roman" w:hAnsi="Times New Roman" w:cs="Times New Roman"/>
          <w:sz w:val="24"/>
          <w:szCs w:val="24"/>
        </w:rPr>
        <w:t>rāsu</w:t>
      </w:r>
      <w:r w:rsidR="00576278">
        <w:rPr>
          <w:rFonts w:ascii="Times New Roman" w:eastAsia="Times New Roman" w:hAnsi="Times New Roman" w:cs="Times New Roman"/>
          <w:i/>
          <w:sz w:val="24"/>
          <w:szCs w:val="24"/>
        </w:rPr>
        <w:t xml:space="preserve"> </w:t>
      </w:r>
      <w:proofErr w:type="spellStart"/>
      <w:r w:rsidR="00576278" w:rsidRPr="00A21D14">
        <w:rPr>
          <w:rFonts w:ascii="Times New Roman" w:eastAsia="Times New Roman" w:hAnsi="Times New Roman" w:cs="Times New Roman"/>
          <w:sz w:val="24"/>
          <w:szCs w:val="24"/>
        </w:rPr>
        <w:t>gunnera</w:t>
      </w:r>
      <w:r w:rsidR="00576278">
        <w:rPr>
          <w:rFonts w:ascii="Times New Roman" w:eastAsia="Times New Roman" w:hAnsi="Times New Roman" w:cs="Times New Roman"/>
          <w:sz w:val="24"/>
          <w:szCs w:val="24"/>
        </w:rPr>
        <w:t>s</w:t>
      </w:r>
      <w:proofErr w:type="spellEnd"/>
      <w:r w:rsidR="00576278">
        <w:rPr>
          <w:rFonts w:ascii="Times New Roman" w:eastAsia="Times New Roman" w:hAnsi="Times New Roman" w:cs="Times New Roman"/>
          <w:i/>
          <w:sz w:val="24"/>
          <w:szCs w:val="24"/>
        </w:rPr>
        <w:t xml:space="preserve"> </w:t>
      </w:r>
      <w:r w:rsidRPr="006A3E8E">
        <w:rPr>
          <w:rFonts w:ascii="Times New Roman" w:eastAsia="Times New Roman" w:hAnsi="Times New Roman" w:cs="Times New Roman"/>
          <w:sz w:val="24"/>
          <w:szCs w:val="24"/>
        </w:rPr>
        <w:t xml:space="preserve">sēklu </w:t>
      </w:r>
      <w:proofErr w:type="spellStart"/>
      <w:r w:rsidRPr="006A3E8E">
        <w:rPr>
          <w:rFonts w:ascii="Times New Roman" w:eastAsia="Times New Roman" w:hAnsi="Times New Roman" w:cs="Times New Roman"/>
          <w:sz w:val="24"/>
          <w:szCs w:val="24"/>
        </w:rPr>
        <w:t>dīgstējas</w:t>
      </w:r>
      <w:proofErr w:type="spellEnd"/>
      <w:r w:rsidRPr="006A3E8E">
        <w:rPr>
          <w:rFonts w:ascii="Times New Roman" w:eastAsia="Times New Roman" w:hAnsi="Times New Roman" w:cs="Times New Roman"/>
          <w:sz w:val="24"/>
          <w:szCs w:val="24"/>
        </w:rPr>
        <w:t xml:space="preserve"> ilgumu. </w:t>
      </w:r>
      <w:r w:rsidR="00D70281" w:rsidRPr="006A3E8E">
        <w:rPr>
          <w:rFonts w:ascii="Times New Roman" w:eastAsia="Times New Roman" w:hAnsi="Times New Roman" w:cs="Times New Roman"/>
          <w:sz w:val="24"/>
          <w:szCs w:val="24"/>
        </w:rPr>
        <w:t>Tiek uzskatīts, ka sēklas augsnē dīgtspēju saglabā vairāk nekā 5 gadus</w:t>
      </w:r>
      <w:r w:rsidR="00562DCE">
        <w:rPr>
          <w:rFonts w:ascii="Times New Roman" w:eastAsia="Times New Roman" w:hAnsi="Times New Roman" w:cs="Times New Roman"/>
          <w:sz w:val="24"/>
          <w:szCs w:val="24"/>
        </w:rPr>
        <w:t xml:space="preserve"> vai pat ilgāk</w:t>
      </w:r>
      <w:r w:rsidR="00D70281" w:rsidRPr="006A3E8E">
        <w:rPr>
          <w:rFonts w:ascii="Times New Roman" w:eastAsia="Times New Roman" w:hAnsi="Times New Roman" w:cs="Times New Roman"/>
          <w:sz w:val="24"/>
          <w:szCs w:val="24"/>
        </w:rPr>
        <w:t>, taču j</w:t>
      </w:r>
      <w:r w:rsidR="00DA2D38" w:rsidRPr="006A3E8E">
        <w:rPr>
          <w:rFonts w:ascii="Times New Roman" w:eastAsia="Times New Roman" w:hAnsi="Times New Roman" w:cs="Times New Roman"/>
          <w:sz w:val="24"/>
          <w:szCs w:val="24"/>
        </w:rPr>
        <w:t xml:space="preserve">aunākie </w:t>
      </w:r>
      <w:r w:rsidR="00D70281" w:rsidRPr="006A3E8E">
        <w:rPr>
          <w:rFonts w:ascii="Times New Roman" w:eastAsia="Times New Roman" w:hAnsi="Times New Roman" w:cs="Times New Roman"/>
          <w:sz w:val="24"/>
          <w:szCs w:val="24"/>
        </w:rPr>
        <w:t>pētījumi</w:t>
      </w:r>
      <w:r w:rsidR="00DA2D38" w:rsidRPr="006A3E8E">
        <w:rPr>
          <w:rFonts w:ascii="Times New Roman" w:eastAsia="Times New Roman" w:hAnsi="Times New Roman" w:cs="Times New Roman"/>
          <w:sz w:val="24"/>
          <w:szCs w:val="24"/>
        </w:rPr>
        <w:t xml:space="preserve"> liecina, ka dažas </w:t>
      </w:r>
      <w:r w:rsidR="006A3E8E" w:rsidRPr="006A3E8E">
        <w:rPr>
          <w:rFonts w:ascii="Times New Roman" w:eastAsia="Times New Roman" w:hAnsi="Times New Roman" w:cs="Times New Roman"/>
          <w:sz w:val="24"/>
          <w:szCs w:val="24"/>
        </w:rPr>
        <w:t>šī auga</w:t>
      </w:r>
      <w:r w:rsidR="00DA2D38" w:rsidRPr="006A3E8E">
        <w:rPr>
          <w:rFonts w:ascii="Times New Roman" w:eastAsia="Times New Roman" w:hAnsi="Times New Roman" w:cs="Times New Roman"/>
          <w:sz w:val="24"/>
          <w:szCs w:val="24"/>
        </w:rPr>
        <w:t xml:space="preserve"> sēklas </w:t>
      </w:r>
      <w:r w:rsidR="00E90B41">
        <w:rPr>
          <w:rFonts w:ascii="Times New Roman" w:eastAsia="Times New Roman" w:hAnsi="Times New Roman" w:cs="Times New Roman"/>
          <w:sz w:val="24"/>
          <w:szCs w:val="24"/>
        </w:rPr>
        <w:t xml:space="preserve">ir dīgtspējīgas </w:t>
      </w:r>
      <w:r w:rsidR="00DA2D38" w:rsidRPr="006A3E8E">
        <w:rPr>
          <w:rFonts w:ascii="Times New Roman" w:eastAsia="Times New Roman" w:hAnsi="Times New Roman" w:cs="Times New Roman"/>
          <w:sz w:val="24"/>
          <w:szCs w:val="24"/>
        </w:rPr>
        <w:t xml:space="preserve">vairāk nekā 70 gadus </w:t>
      </w:r>
      <w:r w:rsidR="00CA1670">
        <w:rPr>
          <w:rFonts w:ascii="Times New Roman" w:hAnsi="Times New Roman" w:cs="Times New Roman"/>
          <w:sz w:val="24"/>
          <w:szCs w:val="24"/>
        </w:rPr>
        <w:t>(</w:t>
      </w:r>
      <w:proofErr w:type="spellStart"/>
      <w:r w:rsidR="00CA1670">
        <w:rPr>
          <w:rFonts w:ascii="Times New Roman" w:hAnsi="Times New Roman" w:cs="Times New Roman"/>
          <w:sz w:val="24"/>
          <w:szCs w:val="24"/>
        </w:rPr>
        <w:t>Gioria</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and</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Osborne</w:t>
      </w:r>
      <w:proofErr w:type="spellEnd"/>
      <w:r w:rsidR="00CA1670" w:rsidRPr="009A5092">
        <w:rPr>
          <w:rFonts w:ascii="Times New Roman" w:hAnsi="Times New Roman" w:cs="Times New Roman"/>
          <w:sz w:val="24"/>
          <w:szCs w:val="24"/>
        </w:rPr>
        <w:t>, 2017</w:t>
      </w:r>
      <w:r w:rsidR="00D70281" w:rsidRPr="006A3E8E">
        <w:rPr>
          <w:rFonts w:ascii="Times New Roman" w:eastAsia="Times New Roman" w:hAnsi="Times New Roman" w:cs="Times New Roman"/>
          <w:sz w:val="24"/>
          <w:szCs w:val="24"/>
        </w:rPr>
        <w:t>)</w:t>
      </w:r>
      <w:r w:rsidR="00576278">
        <w:rPr>
          <w:rFonts w:ascii="Times New Roman" w:eastAsia="Times New Roman" w:hAnsi="Times New Roman" w:cs="Times New Roman"/>
          <w:sz w:val="24"/>
          <w:szCs w:val="24"/>
        </w:rPr>
        <w:t>.</w:t>
      </w:r>
    </w:p>
    <w:p w14:paraId="7B3657F7" w14:textId="77777777" w:rsidR="00745D54" w:rsidRDefault="00745D54" w:rsidP="00607F53">
      <w:pPr>
        <w:spacing w:after="0"/>
        <w:jc w:val="both"/>
        <w:rPr>
          <w:rFonts w:ascii="Times New Roman" w:eastAsia="Times New Roman" w:hAnsi="Times New Roman" w:cs="Times New Roman"/>
          <w:b/>
          <w:sz w:val="24"/>
          <w:szCs w:val="24"/>
        </w:rPr>
      </w:pPr>
    </w:p>
    <w:p w14:paraId="22F206EF" w14:textId="3CAFF983" w:rsidR="00E90B41" w:rsidRDefault="00E90B41" w:rsidP="00607F5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Izmantošana</w:t>
      </w:r>
    </w:p>
    <w:p w14:paraId="3F20CB3D" w14:textId="77777777" w:rsidR="00E90B41" w:rsidRDefault="00E90B41" w:rsidP="00E90B41">
      <w:pPr>
        <w:jc w:val="both"/>
      </w:pPr>
      <w:r>
        <w:rPr>
          <w:rFonts w:ascii="Times New Roman" w:eastAsia="Times New Roman" w:hAnsi="Times New Roman" w:cs="Times New Roman"/>
          <w:sz w:val="24"/>
          <w:szCs w:val="24"/>
        </w:rPr>
        <w:t>Jauno</w:t>
      </w:r>
      <w:r w:rsidRPr="00BC0191">
        <w:rPr>
          <w:rFonts w:ascii="Times New Roman" w:eastAsia="Times New Roman" w:hAnsi="Times New Roman" w:cs="Times New Roman"/>
          <w:sz w:val="24"/>
          <w:szCs w:val="24"/>
        </w:rPr>
        <w:t xml:space="preserve">s lapu kātiņus var </w:t>
      </w:r>
      <w:r>
        <w:rPr>
          <w:rFonts w:ascii="Times New Roman" w:eastAsia="Times New Roman" w:hAnsi="Times New Roman" w:cs="Times New Roman"/>
          <w:sz w:val="24"/>
          <w:szCs w:val="24"/>
        </w:rPr>
        <w:t xml:space="preserve">izmantot pārtikā - </w:t>
      </w:r>
      <w:r w:rsidRPr="00BC0191">
        <w:rPr>
          <w:rFonts w:ascii="Times New Roman" w:eastAsia="Times New Roman" w:hAnsi="Times New Roman" w:cs="Times New Roman"/>
          <w:sz w:val="24"/>
          <w:szCs w:val="24"/>
        </w:rPr>
        <w:t xml:space="preserve">nomizot un pagatavot kā dārzeņus vai ēst neapstrādātus. </w:t>
      </w:r>
      <w:r>
        <w:rPr>
          <w:rFonts w:ascii="Times New Roman" w:eastAsia="Times New Roman" w:hAnsi="Times New Roman" w:cs="Times New Roman"/>
          <w:sz w:val="24"/>
          <w:szCs w:val="24"/>
        </w:rPr>
        <w:t>No k</w:t>
      </w:r>
      <w:r w:rsidRPr="00A21D14">
        <w:rPr>
          <w:rFonts w:ascii="Times New Roman" w:eastAsia="Times New Roman" w:hAnsi="Times New Roman" w:cs="Times New Roman"/>
          <w:sz w:val="24"/>
          <w:szCs w:val="24"/>
        </w:rPr>
        <w:t>rāsu</w:t>
      </w:r>
      <w:r>
        <w:rPr>
          <w:rFonts w:ascii="Times New Roman" w:eastAsia="Times New Roman" w:hAnsi="Times New Roman" w:cs="Times New Roman"/>
          <w:i/>
          <w:sz w:val="24"/>
          <w:szCs w:val="24"/>
        </w:rPr>
        <w:t xml:space="preserve"> </w:t>
      </w:r>
      <w:proofErr w:type="spellStart"/>
      <w:r w:rsidRPr="00A21D14">
        <w:rPr>
          <w:rFonts w:ascii="Times New Roman" w:eastAsia="Times New Roman" w:hAnsi="Times New Roman" w:cs="Times New Roman"/>
          <w:sz w:val="24"/>
          <w:szCs w:val="24"/>
        </w:rPr>
        <w:t>gunnera</w:t>
      </w:r>
      <w:r>
        <w:rPr>
          <w:rFonts w:ascii="Times New Roman" w:eastAsia="Times New Roman" w:hAnsi="Times New Roman" w:cs="Times New Roman"/>
          <w:sz w:val="24"/>
          <w:szCs w:val="24"/>
        </w:rPr>
        <w:t>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saknēm var </w:t>
      </w:r>
      <w:r w:rsidRPr="00BC0191">
        <w:rPr>
          <w:rFonts w:ascii="Times New Roman" w:eastAsia="Times New Roman" w:hAnsi="Times New Roman" w:cs="Times New Roman"/>
          <w:sz w:val="24"/>
          <w:szCs w:val="24"/>
        </w:rPr>
        <w:t>iegūt</w:t>
      </w:r>
      <w:r>
        <w:rPr>
          <w:rFonts w:ascii="Times New Roman" w:eastAsia="Times New Roman" w:hAnsi="Times New Roman" w:cs="Times New Roman"/>
          <w:sz w:val="24"/>
          <w:szCs w:val="24"/>
        </w:rPr>
        <w:t xml:space="preserve"> melnu krāsu </w:t>
      </w:r>
      <w:r w:rsidRPr="00A45EF9">
        <w:rPr>
          <w:rFonts w:ascii="Times New Roman" w:hAnsi="Times New Roman" w:cs="Times New Roman"/>
          <w:noProof/>
          <w:sz w:val="24"/>
          <w:szCs w:val="24"/>
          <w:lang w:eastAsia="lv-LV"/>
        </w:rPr>
        <w:t>(Global Invasive Species Database, 2005)</w:t>
      </w:r>
      <w:r>
        <w:t>.</w:t>
      </w:r>
    </w:p>
    <w:p w14:paraId="4603F560" w14:textId="77777777" w:rsidR="00E90B41" w:rsidRDefault="00E90B41" w:rsidP="00607F53">
      <w:pPr>
        <w:spacing w:after="0"/>
        <w:jc w:val="both"/>
        <w:rPr>
          <w:rFonts w:ascii="Times New Roman" w:eastAsia="Times New Roman" w:hAnsi="Times New Roman" w:cs="Times New Roman"/>
          <w:b/>
          <w:sz w:val="24"/>
          <w:szCs w:val="24"/>
        </w:rPr>
      </w:pPr>
    </w:p>
    <w:p w14:paraId="122162E5" w14:textId="2211E103" w:rsidR="0039131A" w:rsidRDefault="0039131A" w:rsidP="00607F53">
      <w:pPr>
        <w:spacing w:after="0"/>
        <w:jc w:val="both"/>
        <w:rPr>
          <w:rFonts w:ascii="Times New Roman" w:eastAsia="Times New Roman" w:hAnsi="Times New Roman" w:cs="Times New Roman"/>
          <w:b/>
          <w:sz w:val="24"/>
          <w:szCs w:val="24"/>
        </w:rPr>
      </w:pPr>
      <w:r w:rsidRPr="0039131A">
        <w:rPr>
          <w:rFonts w:ascii="Times New Roman" w:eastAsia="Times New Roman" w:hAnsi="Times New Roman" w:cs="Times New Roman"/>
          <w:b/>
          <w:sz w:val="24"/>
          <w:szCs w:val="24"/>
        </w:rPr>
        <w:t>Ietekme</w:t>
      </w:r>
    </w:p>
    <w:p w14:paraId="49A9B037" w14:textId="73E264CB" w:rsidR="000016A6" w:rsidRDefault="000016A6" w:rsidP="00E90B41">
      <w:pPr>
        <w:spacing w:after="0" w:line="240" w:lineRule="auto"/>
        <w:jc w:val="both"/>
        <w:rPr>
          <w:rFonts w:ascii="Times New Roman" w:hAnsi="Times New Roman" w:cs="Times New Roman"/>
          <w:sz w:val="24"/>
          <w:szCs w:val="24"/>
        </w:rPr>
      </w:pPr>
      <w:r w:rsidRPr="00A15CB0">
        <w:rPr>
          <w:rFonts w:ascii="Times New Roman" w:eastAsia="Times New Roman" w:hAnsi="Times New Roman" w:cs="Times New Roman"/>
          <w:sz w:val="24"/>
          <w:szCs w:val="24"/>
          <w:u w:val="single"/>
        </w:rPr>
        <w:t xml:space="preserve">Neskatoties uz </w:t>
      </w:r>
      <w:proofErr w:type="spellStart"/>
      <w:r w:rsidRPr="00A15CB0">
        <w:rPr>
          <w:rFonts w:ascii="Times New Roman" w:eastAsia="Times New Roman" w:hAnsi="Times New Roman" w:cs="Times New Roman"/>
          <w:sz w:val="24"/>
          <w:szCs w:val="24"/>
          <w:u w:val="single"/>
        </w:rPr>
        <w:t>invazivitāti</w:t>
      </w:r>
      <w:proofErr w:type="spellEnd"/>
      <w:r w:rsidRPr="00A15CB0">
        <w:rPr>
          <w:rFonts w:ascii="Times New Roman" w:eastAsia="Times New Roman" w:hAnsi="Times New Roman" w:cs="Times New Roman"/>
          <w:sz w:val="24"/>
          <w:szCs w:val="24"/>
          <w:u w:val="single"/>
        </w:rPr>
        <w:t xml:space="preserve">, populāra dekoratīva kultūra visā pasaulē. Visur, kur </w:t>
      </w:r>
      <w:r w:rsidR="00576278">
        <w:rPr>
          <w:rFonts w:ascii="Times New Roman" w:eastAsia="Times New Roman" w:hAnsi="Times New Roman" w:cs="Times New Roman"/>
          <w:sz w:val="24"/>
          <w:szCs w:val="24"/>
          <w:u w:val="single"/>
        </w:rPr>
        <w:t>ir piemēroti</w:t>
      </w:r>
      <w:r w:rsidR="00576278" w:rsidRPr="00A15CB0">
        <w:rPr>
          <w:rFonts w:ascii="Times New Roman" w:eastAsia="Times New Roman" w:hAnsi="Times New Roman" w:cs="Times New Roman"/>
          <w:sz w:val="24"/>
          <w:szCs w:val="24"/>
          <w:u w:val="single"/>
        </w:rPr>
        <w:t xml:space="preserve"> </w:t>
      </w:r>
      <w:r w:rsidRPr="00A15CB0">
        <w:rPr>
          <w:rFonts w:ascii="Times New Roman" w:eastAsia="Times New Roman" w:hAnsi="Times New Roman" w:cs="Times New Roman"/>
          <w:sz w:val="24"/>
          <w:szCs w:val="24"/>
          <w:u w:val="single"/>
        </w:rPr>
        <w:t xml:space="preserve">klimatiskie apstākļi, kļūst par </w:t>
      </w:r>
      <w:proofErr w:type="spellStart"/>
      <w:r w:rsidRPr="00A15CB0">
        <w:rPr>
          <w:rFonts w:ascii="Times New Roman" w:eastAsia="Times New Roman" w:hAnsi="Times New Roman" w:cs="Times New Roman"/>
          <w:sz w:val="24"/>
          <w:szCs w:val="24"/>
          <w:u w:val="single"/>
        </w:rPr>
        <w:t>dārzbēgli</w:t>
      </w:r>
      <w:proofErr w:type="spellEnd"/>
      <w:r w:rsidRPr="00B40EE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Gioria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Osborne</w:t>
      </w:r>
      <w:proofErr w:type="spellEnd"/>
      <w:r w:rsidRPr="009A5092">
        <w:rPr>
          <w:rFonts w:ascii="Times New Roman" w:hAnsi="Times New Roman" w:cs="Times New Roman"/>
          <w:sz w:val="24"/>
          <w:szCs w:val="24"/>
        </w:rPr>
        <w:t>, 2017</w:t>
      </w:r>
      <w:r>
        <w:rPr>
          <w:rFonts w:ascii="Times New Roman" w:hAnsi="Times New Roman" w:cs="Times New Roman"/>
          <w:sz w:val="24"/>
          <w:szCs w:val="24"/>
        </w:rPr>
        <w:t>).</w:t>
      </w:r>
    </w:p>
    <w:p w14:paraId="4F41B2AF" w14:textId="77777777" w:rsidR="00B771C3" w:rsidRDefault="00B771C3" w:rsidP="00E90B41">
      <w:pPr>
        <w:spacing w:after="0" w:line="240" w:lineRule="auto"/>
        <w:jc w:val="both"/>
        <w:rPr>
          <w:rFonts w:ascii="Times New Roman" w:hAnsi="Times New Roman" w:cs="Times New Roman"/>
          <w:sz w:val="24"/>
          <w:szCs w:val="24"/>
        </w:rPr>
      </w:pPr>
    </w:p>
    <w:p w14:paraId="103A433F" w14:textId="708709F1" w:rsidR="00576278" w:rsidRDefault="00576278" w:rsidP="00576278">
      <w:p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 xml:space="preserve">Blīvo audžu un lielo lapu </w:t>
      </w:r>
      <w:r w:rsidR="005A4415">
        <w:rPr>
          <w:rFonts w:ascii="Times New Roman" w:hAnsi="Times New Roman" w:cs="Times New Roman"/>
          <w:noProof/>
          <w:sz w:val="24"/>
          <w:szCs w:val="24"/>
          <w:lang w:eastAsia="lv-LV"/>
        </w:rPr>
        <w:t xml:space="preserve">radītā </w:t>
      </w:r>
      <w:r>
        <w:rPr>
          <w:rFonts w:ascii="Times New Roman" w:hAnsi="Times New Roman" w:cs="Times New Roman"/>
          <w:noProof/>
          <w:sz w:val="24"/>
          <w:szCs w:val="24"/>
          <w:lang w:eastAsia="lv-LV"/>
        </w:rPr>
        <w:t>noēnojuma dēļ rada būtisku negatīvo ietekmi:</w:t>
      </w:r>
    </w:p>
    <w:p w14:paraId="0B8ECA18" w14:textId="77777777" w:rsidR="00576278" w:rsidRPr="00A15CB0" w:rsidRDefault="00576278" w:rsidP="00E90B41">
      <w:pPr>
        <w:spacing w:after="80"/>
        <w:jc w:val="both"/>
        <w:rPr>
          <w:u w:val="single"/>
        </w:rPr>
      </w:pPr>
      <w:r w:rsidRPr="00A15CB0">
        <w:rPr>
          <w:rFonts w:ascii="Times New Roman" w:hAnsi="Times New Roman" w:cs="Times New Roman"/>
          <w:noProof/>
          <w:sz w:val="24"/>
          <w:szCs w:val="24"/>
          <w:u w:val="single"/>
          <w:lang w:eastAsia="lv-LV"/>
        </w:rPr>
        <w:t xml:space="preserve">Ekonomiskā ietekme: </w:t>
      </w:r>
    </w:p>
    <w:p w14:paraId="7FEBBAEE" w14:textId="6A837F8E" w:rsidR="00576278" w:rsidRDefault="00234E75" w:rsidP="00E90B41">
      <w:pPr>
        <w:spacing w:after="80"/>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 xml:space="preserve">Blīvās audzes </w:t>
      </w:r>
      <w:r w:rsidR="00576278">
        <w:rPr>
          <w:rFonts w:ascii="Times New Roman" w:hAnsi="Times New Roman" w:cs="Times New Roman"/>
          <w:noProof/>
          <w:sz w:val="24"/>
          <w:szCs w:val="24"/>
          <w:lang w:eastAsia="lv-LV"/>
        </w:rPr>
        <w:t>apgrūtina</w:t>
      </w:r>
      <w:r w:rsidR="00576278" w:rsidRPr="00412D1B">
        <w:rPr>
          <w:rFonts w:ascii="Times New Roman" w:hAnsi="Times New Roman" w:cs="Times New Roman"/>
          <w:noProof/>
          <w:sz w:val="24"/>
          <w:szCs w:val="24"/>
          <w:lang w:eastAsia="lv-LV"/>
        </w:rPr>
        <w:t xml:space="preserve"> piekļuvi dabas un atpūtas vietām</w:t>
      </w:r>
      <w:r w:rsidR="00576278">
        <w:rPr>
          <w:rFonts w:ascii="Times New Roman" w:hAnsi="Times New Roman" w:cs="Times New Roman"/>
          <w:noProof/>
          <w:sz w:val="24"/>
          <w:szCs w:val="24"/>
          <w:lang w:eastAsia="lv-LV"/>
        </w:rPr>
        <w:t xml:space="preserve"> </w:t>
      </w:r>
      <w:r w:rsidR="00576278" w:rsidRPr="00BD0804">
        <w:rPr>
          <w:rFonts w:ascii="Times New Roman" w:hAnsi="Times New Roman" w:cs="Times New Roman"/>
          <w:sz w:val="24"/>
          <w:szCs w:val="24"/>
        </w:rPr>
        <w:t>(</w:t>
      </w:r>
      <w:proofErr w:type="spellStart"/>
      <w:r w:rsidR="00576278" w:rsidRPr="00311C13">
        <w:rPr>
          <w:rFonts w:ascii="Times New Roman" w:hAnsi="Times New Roman" w:cs="Times New Roman"/>
          <w:sz w:val="24"/>
          <w:szCs w:val="24"/>
        </w:rPr>
        <w:t>Riches</w:t>
      </w:r>
      <w:proofErr w:type="spellEnd"/>
      <w:r w:rsidR="00576278">
        <w:rPr>
          <w:rFonts w:ascii="Times New Roman" w:hAnsi="Times New Roman" w:cs="Times New Roman"/>
          <w:sz w:val="24"/>
          <w:szCs w:val="24"/>
        </w:rPr>
        <w:t>, 2008</w:t>
      </w:r>
      <w:r w:rsidR="00576278" w:rsidRPr="00BD0804">
        <w:rPr>
          <w:rFonts w:ascii="Times New Roman" w:hAnsi="Times New Roman" w:cs="Times New Roman"/>
          <w:sz w:val="24"/>
          <w:szCs w:val="24"/>
        </w:rPr>
        <w:t>)</w:t>
      </w:r>
      <w:r w:rsidR="00576278">
        <w:rPr>
          <w:rFonts w:ascii="Times New Roman" w:hAnsi="Times New Roman" w:cs="Times New Roman"/>
          <w:sz w:val="24"/>
          <w:szCs w:val="24"/>
        </w:rPr>
        <w:t>;</w:t>
      </w:r>
    </w:p>
    <w:p w14:paraId="116F2FDB" w14:textId="3C58E71F" w:rsidR="00576278" w:rsidRDefault="00576278" w:rsidP="00E90B41">
      <w:pPr>
        <w:spacing w:after="0"/>
        <w:jc w:val="both"/>
        <w:rPr>
          <w:rFonts w:ascii="Times New Roman" w:hAnsi="Times New Roman" w:cs="Times New Roman"/>
          <w:sz w:val="24"/>
          <w:szCs w:val="24"/>
        </w:rPr>
      </w:pPr>
      <w:r>
        <w:rPr>
          <w:rFonts w:ascii="Times New Roman" w:hAnsi="Times New Roman" w:cs="Times New Roman"/>
          <w:noProof/>
          <w:sz w:val="24"/>
          <w:szCs w:val="24"/>
          <w:lang w:eastAsia="lv-LV"/>
        </w:rPr>
        <w:t xml:space="preserve">degradē un </w:t>
      </w:r>
      <w:r w:rsidRPr="00F00245">
        <w:rPr>
          <w:rFonts w:ascii="Times New Roman" w:hAnsi="Times New Roman" w:cs="Times New Roman"/>
          <w:noProof/>
          <w:sz w:val="24"/>
          <w:szCs w:val="24"/>
        </w:rPr>
        <w:t>samazina ainavas vērtību</w:t>
      </w:r>
      <w:r>
        <w:rPr>
          <w:rFonts w:ascii="Times New Roman" w:hAnsi="Times New Roman" w:cs="Times New Roman"/>
          <w:noProof/>
          <w:sz w:val="24"/>
          <w:szCs w:val="24"/>
        </w:rPr>
        <w:t xml:space="preserve"> </w:t>
      </w:r>
      <w:r w:rsidRPr="00BD0804">
        <w:rPr>
          <w:rFonts w:ascii="Times New Roman" w:hAnsi="Times New Roman" w:cs="Times New Roman"/>
          <w:sz w:val="24"/>
          <w:szCs w:val="24"/>
        </w:rPr>
        <w:t>(</w:t>
      </w:r>
      <w:proofErr w:type="spellStart"/>
      <w:r w:rsidRPr="00311C13">
        <w:rPr>
          <w:rFonts w:ascii="Times New Roman" w:hAnsi="Times New Roman" w:cs="Times New Roman"/>
          <w:sz w:val="24"/>
          <w:szCs w:val="24"/>
        </w:rPr>
        <w:t>Riches</w:t>
      </w:r>
      <w:proofErr w:type="spellEnd"/>
      <w:r>
        <w:rPr>
          <w:rFonts w:ascii="Times New Roman" w:hAnsi="Times New Roman" w:cs="Times New Roman"/>
          <w:sz w:val="24"/>
          <w:szCs w:val="24"/>
        </w:rPr>
        <w:t>, 2008</w:t>
      </w:r>
      <w:r w:rsidRPr="00BD0804">
        <w:rPr>
          <w:rFonts w:ascii="Times New Roman" w:hAnsi="Times New Roman" w:cs="Times New Roman"/>
          <w:sz w:val="24"/>
          <w:szCs w:val="24"/>
        </w:rPr>
        <w:t>)</w:t>
      </w:r>
      <w:r>
        <w:rPr>
          <w:rFonts w:ascii="Times New Roman" w:hAnsi="Times New Roman" w:cs="Times New Roman"/>
          <w:sz w:val="24"/>
          <w:szCs w:val="24"/>
        </w:rPr>
        <w:t>.</w:t>
      </w:r>
    </w:p>
    <w:p w14:paraId="39A7593E" w14:textId="77777777" w:rsidR="00E90B41" w:rsidRPr="00B83FE6" w:rsidRDefault="00E90B41" w:rsidP="00E90B41">
      <w:pPr>
        <w:spacing w:after="80"/>
        <w:jc w:val="both"/>
        <w:rPr>
          <w:rFonts w:ascii="Times New Roman" w:hAnsi="Times New Roman" w:cs="Times New Roman"/>
          <w:noProof/>
          <w:sz w:val="24"/>
          <w:szCs w:val="24"/>
          <w:lang w:eastAsia="lv-LV"/>
        </w:rPr>
      </w:pPr>
    </w:p>
    <w:p w14:paraId="4A9C14A5" w14:textId="746C2190" w:rsidR="00576278" w:rsidRPr="00A15CB0" w:rsidRDefault="00576278" w:rsidP="00E90B41">
      <w:pPr>
        <w:spacing w:after="80"/>
        <w:jc w:val="both"/>
        <w:rPr>
          <w:rFonts w:ascii="Times New Roman" w:hAnsi="Times New Roman" w:cs="Times New Roman"/>
          <w:noProof/>
          <w:sz w:val="24"/>
          <w:szCs w:val="24"/>
          <w:u w:val="single"/>
          <w:lang w:eastAsia="lv-LV"/>
        </w:rPr>
      </w:pPr>
      <w:r w:rsidRPr="00A15CB0">
        <w:rPr>
          <w:rFonts w:ascii="Times New Roman" w:hAnsi="Times New Roman" w:cs="Times New Roman"/>
          <w:noProof/>
          <w:sz w:val="24"/>
          <w:szCs w:val="24"/>
          <w:u w:val="single"/>
          <w:lang w:eastAsia="lv-LV"/>
        </w:rPr>
        <w:t xml:space="preserve">Ietekme uz vidi: </w:t>
      </w:r>
    </w:p>
    <w:p w14:paraId="60D0D382" w14:textId="77777777" w:rsidR="00576278" w:rsidRDefault="00576278" w:rsidP="00E90B41">
      <w:pPr>
        <w:spacing w:after="80"/>
        <w:jc w:val="both"/>
        <w:rPr>
          <w:rFonts w:ascii="Times New Roman" w:hAnsi="Times New Roman" w:cs="Times New Roman"/>
          <w:sz w:val="24"/>
          <w:szCs w:val="24"/>
        </w:rPr>
      </w:pPr>
      <w:r w:rsidRPr="0078668F">
        <w:rPr>
          <w:rFonts w:ascii="Times New Roman" w:hAnsi="Times New Roman" w:cs="Times New Roman"/>
          <w:sz w:val="24"/>
          <w:szCs w:val="24"/>
        </w:rPr>
        <w:t>samazina bioloģisko daudzveidību</w:t>
      </w:r>
      <w:r>
        <w:rPr>
          <w:rFonts w:ascii="Times New Roman" w:hAnsi="Times New Roman" w:cs="Times New Roman"/>
          <w:sz w:val="24"/>
          <w:szCs w:val="24"/>
        </w:rPr>
        <w:t xml:space="preserve"> - izkonkurē</w:t>
      </w:r>
      <w:r w:rsidRPr="0078668F">
        <w:rPr>
          <w:rFonts w:ascii="Times New Roman" w:hAnsi="Times New Roman" w:cs="Times New Roman"/>
          <w:sz w:val="24"/>
          <w:szCs w:val="24"/>
        </w:rPr>
        <w:t xml:space="preserve"> vietējās </w:t>
      </w:r>
      <w:r>
        <w:rPr>
          <w:rFonts w:ascii="Times New Roman" w:hAnsi="Times New Roman" w:cs="Times New Roman"/>
          <w:sz w:val="24"/>
          <w:szCs w:val="24"/>
        </w:rPr>
        <w:t xml:space="preserve">augu </w:t>
      </w:r>
      <w:r w:rsidRPr="0078668F">
        <w:rPr>
          <w:rFonts w:ascii="Times New Roman" w:hAnsi="Times New Roman" w:cs="Times New Roman"/>
          <w:sz w:val="24"/>
          <w:szCs w:val="24"/>
        </w:rPr>
        <w:t>sugas</w:t>
      </w:r>
      <w:r>
        <w:rPr>
          <w:rFonts w:ascii="Times New Roman" w:hAnsi="Times New Roman" w:cs="Times New Roman"/>
          <w:sz w:val="24"/>
          <w:szCs w:val="24"/>
        </w:rPr>
        <w:t xml:space="preserve"> </w:t>
      </w:r>
      <w:r w:rsidRPr="00BD0804">
        <w:rPr>
          <w:rFonts w:ascii="Times New Roman" w:hAnsi="Times New Roman" w:cs="Times New Roman"/>
          <w:sz w:val="24"/>
          <w:szCs w:val="24"/>
        </w:rPr>
        <w:t>(</w:t>
      </w:r>
      <w:proofErr w:type="spellStart"/>
      <w:r w:rsidRPr="00311C13">
        <w:rPr>
          <w:rFonts w:ascii="Times New Roman" w:hAnsi="Times New Roman" w:cs="Times New Roman"/>
          <w:sz w:val="24"/>
          <w:szCs w:val="24"/>
        </w:rPr>
        <w:t>Riches</w:t>
      </w:r>
      <w:proofErr w:type="spellEnd"/>
      <w:r>
        <w:rPr>
          <w:rFonts w:ascii="Times New Roman" w:hAnsi="Times New Roman" w:cs="Times New Roman"/>
          <w:sz w:val="24"/>
          <w:szCs w:val="24"/>
        </w:rPr>
        <w:t>, 2008</w:t>
      </w:r>
      <w:r w:rsidRPr="00BD0804">
        <w:rPr>
          <w:rFonts w:ascii="Times New Roman" w:hAnsi="Times New Roman" w:cs="Times New Roman"/>
          <w:sz w:val="24"/>
          <w:szCs w:val="24"/>
        </w:rPr>
        <w:t>)</w:t>
      </w:r>
      <w:r>
        <w:rPr>
          <w:rFonts w:ascii="Times New Roman" w:hAnsi="Times New Roman" w:cs="Times New Roman"/>
          <w:sz w:val="24"/>
          <w:szCs w:val="24"/>
        </w:rPr>
        <w:t>,</w:t>
      </w:r>
      <w:r w:rsidRPr="0078668F">
        <w:rPr>
          <w:rFonts w:ascii="Times New Roman" w:hAnsi="Times New Roman" w:cs="Times New Roman"/>
          <w:sz w:val="24"/>
          <w:szCs w:val="24"/>
        </w:rPr>
        <w:t xml:space="preserve"> </w:t>
      </w:r>
      <w:r w:rsidRPr="000016A6">
        <w:rPr>
          <w:rFonts w:ascii="Times New Roman" w:hAnsi="Times New Roman" w:cs="Times New Roman"/>
          <w:sz w:val="24"/>
          <w:szCs w:val="24"/>
        </w:rPr>
        <w:t>maina vietējo ekosistēmu (</w:t>
      </w:r>
      <w:proofErr w:type="spellStart"/>
      <w:r w:rsidRPr="000016A6">
        <w:rPr>
          <w:rFonts w:ascii="Times New Roman" w:hAnsi="Times New Roman" w:cs="Times New Roman"/>
          <w:sz w:val="24"/>
          <w:szCs w:val="24"/>
        </w:rPr>
        <w:t>Weedbusters</w:t>
      </w:r>
      <w:proofErr w:type="spellEnd"/>
      <w:r w:rsidRPr="000016A6">
        <w:rPr>
          <w:rFonts w:ascii="Times New Roman" w:hAnsi="Times New Roman" w:cs="Times New Roman"/>
          <w:sz w:val="24"/>
          <w:szCs w:val="24"/>
        </w:rPr>
        <w:t>, 2020);</w:t>
      </w:r>
    </w:p>
    <w:p w14:paraId="464F0CB3" w14:textId="02749328" w:rsidR="00576278" w:rsidRDefault="00576278" w:rsidP="00E90B41">
      <w:pPr>
        <w:spacing w:after="80"/>
        <w:jc w:val="both"/>
        <w:rPr>
          <w:rFonts w:ascii="Times New Roman" w:hAnsi="Times New Roman" w:cs="Times New Roman"/>
          <w:sz w:val="24"/>
          <w:szCs w:val="24"/>
        </w:rPr>
      </w:pPr>
      <w:r w:rsidRPr="006C573E">
        <w:rPr>
          <w:rFonts w:ascii="Times New Roman" w:hAnsi="Times New Roman" w:cs="Times New Roman"/>
          <w:sz w:val="24"/>
          <w:szCs w:val="24"/>
        </w:rPr>
        <w:t xml:space="preserve">var </w:t>
      </w:r>
      <w:proofErr w:type="spellStart"/>
      <w:r w:rsidR="005A4415">
        <w:rPr>
          <w:rFonts w:ascii="Times New Roman" w:hAnsi="Times New Roman" w:cs="Times New Roman"/>
          <w:sz w:val="24"/>
          <w:szCs w:val="24"/>
        </w:rPr>
        <w:t>aizsprotot</w:t>
      </w:r>
      <w:proofErr w:type="spellEnd"/>
      <w:r w:rsidR="005A4415">
        <w:rPr>
          <w:rFonts w:ascii="Times New Roman" w:hAnsi="Times New Roman" w:cs="Times New Roman"/>
          <w:sz w:val="24"/>
          <w:szCs w:val="24"/>
        </w:rPr>
        <w:t xml:space="preserve"> vai mazināt caurteci </w:t>
      </w:r>
      <w:r>
        <w:rPr>
          <w:rFonts w:ascii="Times New Roman" w:hAnsi="Times New Roman" w:cs="Times New Roman"/>
          <w:sz w:val="24"/>
          <w:szCs w:val="24"/>
        </w:rPr>
        <w:t xml:space="preserve">meliorācijas </w:t>
      </w:r>
      <w:r w:rsidR="005A4415">
        <w:rPr>
          <w:rFonts w:ascii="Times New Roman" w:hAnsi="Times New Roman" w:cs="Times New Roman"/>
          <w:sz w:val="24"/>
          <w:szCs w:val="24"/>
        </w:rPr>
        <w:t xml:space="preserve">grāvjos </w:t>
      </w:r>
      <w:r w:rsidRPr="006C573E">
        <w:rPr>
          <w:rFonts w:ascii="Times New Roman" w:hAnsi="Times New Roman" w:cs="Times New Roman"/>
          <w:sz w:val="24"/>
          <w:szCs w:val="24"/>
        </w:rPr>
        <w:t xml:space="preserve">un </w:t>
      </w:r>
      <w:r>
        <w:rPr>
          <w:rFonts w:ascii="Times New Roman" w:hAnsi="Times New Roman" w:cs="Times New Roman"/>
          <w:sz w:val="24"/>
          <w:szCs w:val="24"/>
        </w:rPr>
        <w:t xml:space="preserve">nelielas </w:t>
      </w:r>
      <w:r w:rsidR="005A4415">
        <w:rPr>
          <w:rFonts w:ascii="Times New Roman" w:hAnsi="Times New Roman" w:cs="Times New Roman"/>
          <w:sz w:val="24"/>
          <w:szCs w:val="24"/>
        </w:rPr>
        <w:t>ūdenstecēs</w:t>
      </w:r>
      <w:r w:rsidRPr="006C573E">
        <w:rPr>
          <w:rFonts w:ascii="Times New Roman" w:hAnsi="Times New Roman" w:cs="Times New Roman"/>
          <w:sz w:val="24"/>
          <w:szCs w:val="24"/>
        </w:rPr>
        <w:t xml:space="preserve">, kā arī veicināt </w:t>
      </w:r>
      <w:r>
        <w:rPr>
          <w:rFonts w:ascii="Times New Roman" w:hAnsi="Times New Roman" w:cs="Times New Roman"/>
          <w:sz w:val="24"/>
          <w:szCs w:val="24"/>
        </w:rPr>
        <w:t>augsnes erozijas procesus stāvākos ūdensobjektu krastos (</w:t>
      </w:r>
      <w:proofErr w:type="spellStart"/>
      <w:r w:rsidRPr="008276BC">
        <w:rPr>
          <w:rFonts w:ascii="Times New Roman" w:hAnsi="Times New Roman" w:cs="Times New Roman"/>
          <w:sz w:val="24"/>
          <w:szCs w:val="24"/>
        </w:rPr>
        <w:t>Weedbusters</w:t>
      </w:r>
      <w:proofErr w:type="spellEnd"/>
      <w:r w:rsidRPr="008276BC">
        <w:rPr>
          <w:rFonts w:ascii="Times New Roman" w:hAnsi="Times New Roman" w:cs="Times New Roman"/>
          <w:sz w:val="24"/>
          <w:szCs w:val="24"/>
        </w:rPr>
        <w:t>, 2020</w:t>
      </w:r>
      <w:r>
        <w:rPr>
          <w:rFonts w:ascii="Times New Roman" w:hAnsi="Times New Roman" w:cs="Times New Roman"/>
          <w:sz w:val="24"/>
          <w:szCs w:val="24"/>
        </w:rPr>
        <w:t>);</w:t>
      </w:r>
    </w:p>
    <w:p w14:paraId="61A70D23" w14:textId="77777777" w:rsidR="00576278" w:rsidRDefault="00576278" w:rsidP="00E90B41">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rudenī</w:t>
      </w:r>
      <w:r w:rsidRPr="00DC5D3C">
        <w:rPr>
          <w:rFonts w:ascii="Times New Roman" w:hAnsi="Times New Roman" w:cs="Times New Roman"/>
          <w:sz w:val="24"/>
          <w:szCs w:val="24"/>
        </w:rPr>
        <w:t xml:space="preserve"> atmirušās lapas </w:t>
      </w:r>
      <w:r>
        <w:rPr>
          <w:rFonts w:ascii="Times New Roman" w:hAnsi="Times New Roman" w:cs="Times New Roman"/>
          <w:sz w:val="24"/>
          <w:szCs w:val="24"/>
        </w:rPr>
        <w:t>sakrīt</w:t>
      </w:r>
      <w:r w:rsidRPr="00DC5D3C">
        <w:rPr>
          <w:rFonts w:ascii="Times New Roman" w:hAnsi="Times New Roman" w:cs="Times New Roman"/>
          <w:sz w:val="24"/>
          <w:szCs w:val="24"/>
        </w:rPr>
        <w:t xml:space="preserve"> ūdenstecēs</w:t>
      </w:r>
      <w:r>
        <w:rPr>
          <w:rFonts w:ascii="Times New Roman" w:hAnsi="Times New Roman" w:cs="Times New Roman"/>
          <w:sz w:val="24"/>
          <w:szCs w:val="24"/>
        </w:rPr>
        <w:t>,</w:t>
      </w:r>
      <w:r w:rsidRPr="00DC5D3C">
        <w:rPr>
          <w:rFonts w:ascii="Times New Roman" w:hAnsi="Times New Roman" w:cs="Times New Roman"/>
          <w:sz w:val="24"/>
          <w:szCs w:val="24"/>
        </w:rPr>
        <w:t xml:space="preserve"> var aizsprostot </w:t>
      </w:r>
      <w:r>
        <w:rPr>
          <w:rFonts w:ascii="Times New Roman" w:hAnsi="Times New Roman" w:cs="Times New Roman"/>
          <w:sz w:val="24"/>
          <w:szCs w:val="24"/>
        </w:rPr>
        <w:t>grāvjus</w:t>
      </w:r>
      <w:r w:rsidRPr="00DC5D3C">
        <w:rPr>
          <w:rFonts w:ascii="Times New Roman" w:hAnsi="Times New Roman" w:cs="Times New Roman"/>
          <w:sz w:val="24"/>
          <w:szCs w:val="24"/>
        </w:rPr>
        <w:t xml:space="preserve"> un caurtekas, kā rezultātā </w:t>
      </w:r>
      <w:r>
        <w:rPr>
          <w:rFonts w:ascii="Times New Roman" w:hAnsi="Times New Roman" w:cs="Times New Roman"/>
          <w:sz w:val="24"/>
          <w:szCs w:val="24"/>
        </w:rPr>
        <w:t xml:space="preserve">palielināt plūdu iespējamību </w:t>
      </w:r>
      <w:r>
        <w:rPr>
          <w:rFonts w:ascii="Times New Roman" w:hAnsi="Times New Roman" w:cs="Times New Roman"/>
          <w:noProof/>
          <w:sz w:val="24"/>
          <w:szCs w:val="24"/>
          <w:lang w:eastAsia="lv-LV"/>
        </w:rPr>
        <w:t>(</w:t>
      </w:r>
      <w:r w:rsidRPr="00A45EF9">
        <w:rPr>
          <w:rFonts w:ascii="Times New Roman" w:hAnsi="Times New Roman" w:cs="Times New Roman"/>
          <w:sz w:val="24"/>
          <w:szCs w:val="24"/>
        </w:rPr>
        <w:t xml:space="preserve">INVAS </w:t>
      </w:r>
      <w:proofErr w:type="spellStart"/>
      <w:r w:rsidRPr="00A45EF9">
        <w:rPr>
          <w:rFonts w:ascii="Times New Roman" w:hAnsi="Times New Roman" w:cs="Times New Roman"/>
          <w:sz w:val="24"/>
          <w:szCs w:val="24"/>
        </w:rPr>
        <w:t>Biosecurity</w:t>
      </w:r>
      <w:proofErr w:type="spellEnd"/>
      <w:r w:rsidRPr="00A45EF9">
        <w:rPr>
          <w:rFonts w:ascii="Times New Roman" w:hAnsi="Times New Roman" w:cs="Times New Roman"/>
          <w:sz w:val="24"/>
          <w:szCs w:val="24"/>
        </w:rPr>
        <w:t>, 2020</w:t>
      </w:r>
      <w:r>
        <w:rPr>
          <w:rFonts w:ascii="Times New Roman" w:hAnsi="Times New Roman" w:cs="Times New Roman"/>
          <w:sz w:val="24"/>
          <w:szCs w:val="24"/>
        </w:rPr>
        <w:t xml:space="preserve">). Vienlaicīgi kritušās lapas var palielināt barības vielu un </w:t>
      </w:r>
      <w:proofErr w:type="spellStart"/>
      <w:r>
        <w:rPr>
          <w:rFonts w:ascii="Times New Roman" w:hAnsi="Times New Roman" w:cs="Times New Roman"/>
          <w:sz w:val="24"/>
          <w:szCs w:val="24"/>
        </w:rPr>
        <w:t>sedimenta</w:t>
      </w:r>
      <w:proofErr w:type="spellEnd"/>
      <w:r>
        <w:rPr>
          <w:rFonts w:ascii="Times New Roman" w:hAnsi="Times New Roman" w:cs="Times New Roman"/>
          <w:sz w:val="24"/>
          <w:szCs w:val="24"/>
        </w:rPr>
        <w:t xml:space="preserve"> pieaugumu ūdensobjektos.</w:t>
      </w:r>
    </w:p>
    <w:p w14:paraId="26327C1D" w14:textId="60AFD6F2" w:rsidR="00576278" w:rsidRDefault="00576278" w:rsidP="00E90B41">
      <w:pPr>
        <w:spacing w:after="80"/>
        <w:jc w:val="both"/>
        <w:rPr>
          <w:rFonts w:ascii="Times New Roman" w:hAnsi="Times New Roman" w:cs="Times New Roman"/>
          <w:noProof/>
          <w:sz w:val="24"/>
          <w:szCs w:val="24"/>
          <w:lang w:eastAsia="lv-LV"/>
        </w:rPr>
      </w:pPr>
      <w:r>
        <w:rPr>
          <w:rFonts w:ascii="Times New Roman" w:hAnsi="Times New Roman" w:cs="Times New Roman"/>
          <w:sz w:val="24"/>
          <w:szCs w:val="24"/>
        </w:rPr>
        <w:t>Var radīt</w:t>
      </w:r>
      <w:r w:rsidRPr="00251F5F">
        <w:rPr>
          <w:rFonts w:ascii="Times New Roman" w:hAnsi="Times New Roman" w:cs="Times New Roman"/>
          <w:sz w:val="24"/>
          <w:szCs w:val="24"/>
        </w:rPr>
        <w:t xml:space="preserve"> izmaiņas </w:t>
      </w:r>
      <w:proofErr w:type="spellStart"/>
      <w:r w:rsidRPr="00251F5F">
        <w:rPr>
          <w:rFonts w:ascii="Times New Roman" w:hAnsi="Times New Roman" w:cs="Times New Roman"/>
          <w:sz w:val="24"/>
          <w:szCs w:val="24"/>
        </w:rPr>
        <w:t>bioģeoķīmiskajos</w:t>
      </w:r>
      <w:proofErr w:type="spellEnd"/>
      <w:r w:rsidRPr="00251F5F">
        <w:rPr>
          <w:rFonts w:ascii="Times New Roman" w:hAnsi="Times New Roman" w:cs="Times New Roman"/>
          <w:sz w:val="24"/>
          <w:szCs w:val="24"/>
        </w:rPr>
        <w:t xml:space="preserve"> ciklos</w:t>
      </w:r>
      <w:r>
        <w:rPr>
          <w:rFonts w:ascii="Times New Roman" w:hAnsi="Times New Roman" w:cs="Times New Roman"/>
          <w:sz w:val="24"/>
          <w:szCs w:val="24"/>
        </w:rPr>
        <w:t xml:space="preserve"> augsnē</w:t>
      </w:r>
      <w:r w:rsidRPr="00251F5F">
        <w:rPr>
          <w:rFonts w:ascii="Times New Roman" w:hAnsi="Times New Roman" w:cs="Times New Roman"/>
          <w:sz w:val="24"/>
          <w:szCs w:val="24"/>
        </w:rPr>
        <w:t xml:space="preserve"> (</w:t>
      </w:r>
      <w:proofErr w:type="spellStart"/>
      <w:r w:rsidRPr="00251F5F">
        <w:rPr>
          <w:rFonts w:ascii="Times New Roman" w:hAnsi="Times New Roman" w:cs="Times New Roman"/>
          <w:sz w:val="24"/>
          <w:szCs w:val="24"/>
        </w:rPr>
        <w:t>Gioria</w:t>
      </w:r>
      <w:proofErr w:type="spellEnd"/>
      <w:r w:rsidRPr="00251F5F">
        <w:rPr>
          <w:rFonts w:ascii="Times New Roman" w:hAnsi="Times New Roman" w:cs="Times New Roman"/>
          <w:sz w:val="24"/>
          <w:szCs w:val="24"/>
        </w:rPr>
        <w:t xml:space="preserve"> un </w:t>
      </w:r>
      <w:proofErr w:type="spellStart"/>
      <w:r w:rsidRPr="00251F5F">
        <w:rPr>
          <w:rFonts w:ascii="Times New Roman" w:hAnsi="Times New Roman" w:cs="Times New Roman"/>
          <w:sz w:val="24"/>
          <w:szCs w:val="24"/>
        </w:rPr>
        <w:t>Osborne</w:t>
      </w:r>
      <w:proofErr w:type="spellEnd"/>
      <w:r w:rsidRPr="00251F5F">
        <w:rPr>
          <w:rFonts w:ascii="Times New Roman" w:hAnsi="Times New Roman" w:cs="Times New Roman"/>
          <w:sz w:val="24"/>
          <w:szCs w:val="24"/>
        </w:rPr>
        <w:t>, 2013)</w:t>
      </w:r>
      <w:r>
        <w:rPr>
          <w:rFonts w:ascii="Times New Roman" w:hAnsi="Times New Roman" w:cs="Times New Roman"/>
          <w:sz w:val="24"/>
          <w:szCs w:val="24"/>
        </w:rPr>
        <w:t>, palielino</w:t>
      </w:r>
      <w:r w:rsidRPr="00251F5F">
        <w:rPr>
          <w:rFonts w:ascii="Times New Roman" w:hAnsi="Times New Roman" w:cs="Times New Roman"/>
          <w:sz w:val="24"/>
          <w:szCs w:val="24"/>
        </w:rPr>
        <w:t>t augiem pieejamo slāpekli</w:t>
      </w:r>
      <w:r>
        <w:rPr>
          <w:rFonts w:ascii="Times New Roman" w:hAnsi="Times New Roman" w:cs="Times New Roman"/>
          <w:sz w:val="24"/>
          <w:szCs w:val="24"/>
        </w:rPr>
        <w:t>, tādā veidā veicino</w:t>
      </w:r>
      <w:r w:rsidRPr="00251F5F">
        <w:rPr>
          <w:rFonts w:ascii="Times New Roman" w:hAnsi="Times New Roman" w:cs="Times New Roman"/>
          <w:sz w:val="24"/>
          <w:szCs w:val="24"/>
        </w:rPr>
        <w:t xml:space="preserve">t citu </w:t>
      </w:r>
      <w:proofErr w:type="spellStart"/>
      <w:r w:rsidRPr="00251F5F">
        <w:rPr>
          <w:rFonts w:ascii="Times New Roman" w:hAnsi="Times New Roman" w:cs="Times New Roman"/>
          <w:sz w:val="24"/>
          <w:szCs w:val="24"/>
        </w:rPr>
        <w:t>nitrofilu</w:t>
      </w:r>
      <w:proofErr w:type="spellEnd"/>
      <w:r w:rsidRPr="00251F5F">
        <w:rPr>
          <w:rFonts w:ascii="Times New Roman" w:hAnsi="Times New Roman" w:cs="Times New Roman"/>
          <w:sz w:val="24"/>
          <w:szCs w:val="24"/>
        </w:rPr>
        <w:t xml:space="preserve"> svešzemju vai vietējo augu sugu </w:t>
      </w:r>
      <w:r>
        <w:rPr>
          <w:rFonts w:ascii="Times New Roman" w:hAnsi="Times New Roman" w:cs="Times New Roman"/>
          <w:sz w:val="24"/>
          <w:szCs w:val="24"/>
        </w:rPr>
        <w:t>ieviešanos</w:t>
      </w:r>
      <w:r w:rsidRPr="00251F5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Gioria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Osborne</w:t>
      </w:r>
      <w:proofErr w:type="spellEnd"/>
      <w:r w:rsidRPr="009A5092">
        <w:rPr>
          <w:rFonts w:ascii="Times New Roman" w:hAnsi="Times New Roman" w:cs="Times New Roman"/>
          <w:sz w:val="24"/>
          <w:szCs w:val="24"/>
        </w:rPr>
        <w:t>, 2017</w:t>
      </w:r>
      <w:r>
        <w:rPr>
          <w:rFonts w:ascii="Times New Roman" w:hAnsi="Times New Roman" w:cs="Times New Roman"/>
          <w:sz w:val="24"/>
          <w:szCs w:val="24"/>
        </w:rPr>
        <w:t>).</w:t>
      </w:r>
    </w:p>
    <w:p w14:paraId="60857C58" w14:textId="77FE32B2" w:rsidR="00B40EE8" w:rsidRPr="0039131A" w:rsidRDefault="00B40EE8" w:rsidP="00194454">
      <w:pPr>
        <w:spacing w:after="0" w:line="240" w:lineRule="auto"/>
        <w:jc w:val="both"/>
        <w:rPr>
          <w:rFonts w:ascii="Times New Roman" w:eastAsia="Times New Roman" w:hAnsi="Times New Roman" w:cs="Times New Roman"/>
          <w:b/>
          <w:sz w:val="24"/>
          <w:szCs w:val="24"/>
        </w:rPr>
      </w:pPr>
    </w:p>
    <w:p w14:paraId="3C694705" w14:textId="34E78FB6" w:rsidR="00576278" w:rsidRPr="00A15CB0" w:rsidRDefault="00576278" w:rsidP="00A15CB0">
      <w:pPr>
        <w:tabs>
          <w:tab w:val="left" w:pos="284"/>
        </w:tabs>
        <w:jc w:val="both"/>
        <w:rPr>
          <w:rFonts w:ascii="Times New Roman" w:hAnsi="Times New Roman" w:cs="Times New Roman"/>
          <w:b/>
          <w:sz w:val="24"/>
          <w:szCs w:val="24"/>
        </w:rPr>
      </w:pPr>
      <w:r>
        <w:rPr>
          <w:rFonts w:ascii="Times New Roman" w:hAnsi="Times New Roman" w:cs="Times New Roman"/>
          <w:b/>
          <w:sz w:val="24"/>
          <w:szCs w:val="24"/>
        </w:rPr>
        <w:t>Līdzšinējā a</w:t>
      </w:r>
      <w:r w:rsidRPr="00C513A8">
        <w:rPr>
          <w:rFonts w:ascii="Times New Roman" w:hAnsi="Times New Roman" w:cs="Times New Roman"/>
          <w:b/>
          <w:sz w:val="24"/>
          <w:szCs w:val="24"/>
        </w:rPr>
        <w:t>psaimniekošana</w:t>
      </w:r>
      <w:r>
        <w:rPr>
          <w:rFonts w:ascii="Times New Roman" w:hAnsi="Times New Roman" w:cs="Times New Roman"/>
          <w:b/>
          <w:sz w:val="24"/>
          <w:szCs w:val="24"/>
        </w:rPr>
        <w:t xml:space="preserve"> Latvijā</w:t>
      </w:r>
    </w:p>
    <w:p w14:paraId="219B5D7A" w14:textId="2C3DB7A8" w:rsidR="0007263E" w:rsidRDefault="0007263E" w:rsidP="0007263E">
      <w:pPr>
        <w:jc w:val="both"/>
        <w:rPr>
          <w:rFonts w:ascii="Times New Roman" w:hAnsi="Times New Roman" w:cs="Times New Roman"/>
          <w:sz w:val="24"/>
          <w:szCs w:val="24"/>
        </w:rPr>
      </w:pPr>
      <w:r>
        <w:rPr>
          <w:rFonts w:ascii="Times New Roman" w:hAnsi="Times New Roman" w:cs="Times New Roman"/>
          <w:sz w:val="24"/>
          <w:szCs w:val="24"/>
        </w:rPr>
        <w:t xml:space="preserve">Nav pieejama informācija par izplatību Latvijā, tomēr ir liela varbūtība, ka šo sugu audzē privātos apstādījumos, </w:t>
      </w:r>
      <w:r w:rsidRPr="000016A6">
        <w:rPr>
          <w:rFonts w:ascii="Times New Roman" w:hAnsi="Times New Roman" w:cs="Times New Roman"/>
          <w:sz w:val="24"/>
          <w:szCs w:val="24"/>
        </w:rPr>
        <w:t>attiecīgi</w:t>
      </w:r>
      <w:r>
        <w:rPr>
          <w:rFonts w:ascii="Times New Roman" w:hAnsi="Times New Roman" w:cs="Times New Roman"/>
          <w:sz w:val="24"/>
          <w:szCs w:val="24"/>
        </w:rPr>
        <w:t>, nav veikti oficiāli apsaimniekošanas pasākumi.</w:t>
      </w:r>
    </w:p>
    <w:p w14:paraId="14C89BD2" w14:textId="77777777" w:rsidR="00C30AE8" w:rsidRDefault="00C30AE8" w:rsidP="00436C45">
      <w:pPr>
        <w:jc w:val="center"/>
        <w:rPr>
          <w:rFonts w:ascii="Times New Roman" w:hAnsi="Times New Roman" w:cs="Times New Roman"/>
          <w:sz w:val="24"/>
          <w:szCs w:val="24"/>
        </w:rPr>
        <w:sectPr w:rsidR="00C30AE8" w:rsidSect="00C30AE8">
          <w:pgSz w:w="11906" w:h="16838"/>
          <w:pgMar w:top="1440" w:right="1440" w:bottom="1440" w:left="1440" w:header="708" w:footer="708" w:gutter="0"/>
          <w:cols w:space="708"/>
          <w:docGrid w:linePitch="360"/>
        </w:sectPr>
      </w:pPr>
    </w:p>
    <w:p w14:paraId="6F0E7AC3" w14:textId="2066CE3E" w:rsidR="00D713F9" w:rsidRPr="007A4777" w:rsidRDefault="00A15CB0" w:rsidP="00436C45">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K</w:t>
      </w:r>
      <w:r w:rsidR="00A74197" w:rsidRPr="00A15CB0">
        <w:rPr>
          <w:rFonts w:ascii="Times New Roman" w:eastAsia="Times New Roman" w:hAnsi="Times New Roman" w:cs="Times New Roman"/>
          <w:sz w:val="24"/>
          <w:szCs w:val="24"/>
        </w:rPr>
        <w:t xml:space="preserve">rāsu </w:t>
      </w:r>
      <w:proofErr w:type="spellStart"/>
      <w:r w:rsidR="00A74197" w:rsidRPr="00A15CB0">
        <w:rPr>
          <w:rFonts w:ascii="Times New Roman" w:eastAsia="Times New Roman" w:hAnsi="Times New Roman" w:cs="Times New Roman"/>
          <w:sz w:val="24"/>
          <w:szCs w:val="24"/>
        </w:rPr>
        <w:t>gunneras</w:t>
      </w:r>
      <w:proofErr w:type="spellEnd"/>
      <w:r w:rsidR="008276BC" w:rsidRPr="00AA5A93">
        <w:rPr>
          <w:rFonts w:ascii="Times New Roman" w:eastAsia="Times New Roman" w:hAnsi="Times New Roman" w:cs="Times New Roman"/>
          <w:sz w:val="24"/>
          <w:szCs w:val="24"/>
        </w:rPr>
        <w:t xml:space="preserve"> </w:t>
      </w:r>
      <w:r w:rsidR="00436C45" w:rsidRPr="007A4777">
        <w:rPr>
          <w:rFonts w:ascii="Times New Roman" w:hAnsi="Times New Roman" w:cs="Times New Roman"/>
          <w:sz w:val="24"/>
          <w:szCs w:val="24"/>
        </w:rPr>
        <w:t xml:space="preserve">izplatības ierobežošanas un iznīcināšanas </w:t>
      </w:r>
      <w:r w:rsidR="00C2573D">
        <w:rPr>
          <w:rFonts w:ascii="Times New Roman" w:hAnsi="Times New Roman" w:cs="Times New Roman"/>
          <w:sz w:val="24"/>
          <w:szCs w:val="24"/>
        </w:rPr>
        <w:t>pasākumi</w:t>
      </w:r>
    </w:p>
    <w:p w14:paraId="198882E1" w14:textId="77777777" w:rsidR="00436C45" w:rsidRPr="007A4777" w:rsidRDefault="00436C45" w:rsidP="00436C45">
      <w:pPr>
        <w:jc w:val="center"/>
        <w:rPr>
          <w:rFonts w:ascii="Times New Roman" w:hAnsi="Times New Roman" w:cs="Times New Roman"/>
          <w:sz w:val="24"/>
          <w:szCs w:val="24"/>
        </w:rPr>
      </w:pPr>
    </w:p>
    <w:p w14:paraId="2511A4EB" w14:textId="77777777" w:rsidR="00856E36" w:rsidRPr="004E0C73" w:rsidRDefault="00856E36" w:rsidP="00856E36">
      <w:pPr>
        <w:spacing w:after="0" w:line="240" w:lineRule="auto"/>
        <w:jc w:val="both"/>
        <w:rPr>
          <w:rFonts w:ascii="Times New Roman" w:hAnsi="Times New Roman"/>
          <w:sz w:val="24"/>
          <w:szCs w:val="24"/>
        </w:rPr>
      </w:pPr>
      <w:r>
        <w:rPr>
          <w:rFonts w:ascii="Times New Roman" w:eastAsia="Times New Roman" w:hAnsi="Times New Roman"/>
          <w:sz w:val="24"/>
          <w:szCs w:val="24"/>
        </w:rPr>
        <w:t>Visi ieteiktie pasākumi ir novērtēti</w:t>
      </w:r>
      <w:r w:rsidRPr="004E0C73">
        <w:rPr>
          <w:rFonts w:ascii="Times New Roman" w:eastAsia="Times New Roman" w:hAnsi="Times New Roman"/>
          <w:sz w:val="24"/>
          <w:szCs w:val="24"/>
        </w:rPr>
        <w:t xml:space="preserve"> svarīguma/prioritāšu </w:t>
      </w:r>
      <w:proofErr w:type="spellStart"/>
      <w:r w:rsidRPr="004E0C73">
        <w:rPr>
          <w:rFonts w:ascii="Times New Roman" w:eastAsia="Times New Roman" w:hAnsi="Times New Roman"/>
          <w:sz w:val="24"/>
          <w:szCs w:val="24"/>
        </w:rPr>
        <w:t>trīspakāpju</w:t>
      </w:r>
      <w:proofErr w:type="spellEnd"/>
      <w:r w:rsidRPr="004E0C73">
        <w:rPr>
          <w:rFonts w:ascii="Times New Roman" w:eastAsia="Times New Roman" w:hAnsi="Times New Roman"/>
          <w:sz w:val="24"/>
          <w:szCs w:val="24"/>
        </w:rPr>
        <w:t xml:space="preserve"> skalā, kur:</w:t>
      </w:r>
    </w:p>
    <w:p w14:paraId="30F0812C" w14:textId="53278D64"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 xml:space="preserve">I – apzīmē prioritāri veicamas </w:t>
      </w:r>
      <w:r w:rsidRPr="004E0C73">
        <w:rPr>
          <w:rFonts w:ascii="Times New Roman" w:eastAsia="Times New Roman" w:hAnsi="Times New Roman"/>
          <w:sz w:val="24"/>
          <w:szCs w:val="24"/>
        </w:rPr>
        <w:t>darbības, kur</w:t>
      </w:r>
      <w:r w:rsidR="00EA19AE">
        <w:rPr>
          <w:rFonts w:ascii="Times New Roman" w:eastAsia="Times New Roman" w:hAnsi="Times New Roman"/>
          <w:sz w:val="24"/>
          <w:szCs w:val="24"/>
        </w:rPr>
        <w:t>a</w:t>
      </w:r>
      <w:r>
        <w:rPr>
          <w:rFonts w:ascii="Times New Roman" w:eastAsia="Times New Roman" w:hAnsi="Times New Roman"/>
          <w:sz w:val="24"/>
          <w:szCs w:val="24"/>
        </w:rPr>
        <w:t>s neīstenojot paredzama  sugas strauja un nekontrolēta tālāk</w:t>
      </w:r>
      <w:r w:rsidR="00EA19AE">
        <w:rPr>
          <w:rFonts w:ascii="Times New Roman" w:eastAsia="Times New Roman" w:hAnsi="Times New Roman"/>
          <w:sz w:val="24"/>
          <w:szCs w:val="24"/>
        </w:rPr>
        <w:t>a</w:t>
      </w:r>
      <w:r>
        <w:rPr>
          <w:rFonts w:ascii="Times New Roman" w:eastAsia="Times New Roman" w:hAnsi="Times New Roman"/>
          <w:sz w:val="24"/>
          <w:szCs w:val="24"/>
        </w:rPr>
        <w:t xml:space="preserve"> izplatīšanās</w:t>
      </w:r>
      <w:r w:rsidRPr="004E0C73">
        <w:rPr>
          <w:rFonts w:ascii="Times New Roman" w:eastAsia="Times New Roman" w:hAnsi="Times New Roman"/>
          <w:sz w:val="24"/>
          <w:szCs w:val="24"/>
        </w:rPr>
        <w:t>;</w:t>
      </w:r>
    </w:p>
    <w:p w14:paraId="1598387F" w14:textId="77777777" w:rsidR="00A81E75" w:rsidRPr="004E0C73" w:rsidRDefault="00A81E75" w:rsidP="00A81E75">
      <w:pPr>
        <w:spacing w:after="0" w:line="240" w:lineRule="auto"/>
        <w:ind w:left="567" w:hanging="567"/>
        <w:jc w:val="both"/>
        <w:rPr>
          <w:rFonts w:ascii="Times New Roman" w:hAnsi="Times New Roman"/>
          <w:sz w:val="24"/>
          <w:szCs w:val="24"/>
        </w:rPr>
      </w:pPr>
      <w:r w:rsidRPr="004E0C73">
        <w:rPr>
          <w:rFonts w:ascii="Times New Roman" w:eastAsia="Times New Roman" w:hAnsi="Times New Roman"/>
          <w:sz w:val="24"/>
          <w:szCs w:val="24"/>
        </w:rPr>
        <w:t>II – ap</w:t>
      </w:r>
      <w:r>
        <w:rPr>
          <w:rFonts w:ascii="Times New Roman" w:eastAsia="Times New Roman" w:hAnsi="Times New Roman"/>
          <w:sz w:val="24"/>
          <w:szCs w:val="24"/>
        </w:rPr>
        <w:t xml:space="preserve">zīmē </w:t>
      </w:r>
      <w:r w:rsidRPr="004E0C73">
        <w:rPr>
          <w:rFonts w:ascii="Times New Roman" w:eastAsia="Times New Roman" w:hAnsi="Times New Roman"/>
          <w:sz w:val="24"/>
          <w:szCs w:val="24"/>
        </w:rPr>
        <w:t>darbīb</w:t>
      </w:r>
      <w:r>
        <w:rPr>
          <w:rFonts w:ascii="Times New Roman" w:eastAsia="Times New Roman" w:hAnsi="Times New Roman"/>
          <w:sz w:val="24"/>
          <w:szCs w:val="24"/>
        </w:rPr>
        <w:t>as, kuru</w:t>
      </w:r>
      <w:r w:rsidRPr="004E0C73">
        <w:rPr>
          <w:rFonts w:ascii="Times New Roman" w:eastAsia="Times New Roman" w:hAnsi="Times New Roman"/>
          <w:sz w:val="24"/>
          <w:szCs w:val="24"/>
        </w:rPr>
        <w:t xml:space="preserve"> veikšana pal</w:t>
      </w:r>
      <w:r>
        <w:rPr>
          <w:rFonts w:ascii="Times New Roman" w:eastAsia="Times New Roman" w:hAnsi="Times New Roman"/>
          <w:sz w:val="24"/>
          <w:szCs w:val="24"/>
        </w:rPr>
        <w:t>īdz ierobežot sugas nekontrolētu izplatību ilgtermiņā</w:t>
      </w:r>
      <w:r w:rsidRPr="004E0C73">
        <w:rPr>
          <w:rFonts w:ascii="Times New Roman" w:eastAsia="Times New Roman" w:hAnsi="Times New Roman"/>
          <w:sz w:val="24"/>
          <w:szCs w:val="24"/>
        </w:rPr>
        <w:t>;</w:t>
      </w:r>
    </w:p>
    <w:p w14:paraId="0BBC2CDE" w14:textId="77777777"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III – apzīmē darbības, kuru</w:t>
      </w:r>
      <w:r w:rsidRPr="004E0C73">
        <w:rPr>
          <w:rFonts w:ascii="Times New Roman" w:eastAsia="Times New Roman" w:hAnsi="Times New Roman"/>
          <w:sz w:val="24"/>
          <w:szCs w:val="24"/>
        </w:rPr>
        <w:t xml:space="preserve"> veikšana i</w:t>
      </w:r>
      <w:r>
        <w:rPr>
          <w:rFonts w:ascii="Times New Roman" w:eastAsia="Times New Roman" w:hAnsi="Times New Roman"/>
          <w:sz w:val="24"/>
          <w:szCs w:val="24"/>
        </w:rPr>
        <w:t xml:space="preserve">r nepieciešama, bet kas nav saistītas ar konkrētiem sugas ierobežošanas pasākumiem </w:t>
      </w:r>
    </w:p>
    <w:p w14:paraId="68773E10" w14:textId="77777777" w:rsidR="00986062" w:rsidRDefault="00986062" w:rsidP="00962E9E">
      <w:pPr>
        <w:spacing w:after="0" w:line="240" w:lineRule="auto"/>
        <w:rPr>
          <w:rFonts w:ascii="Times New Roman" w:hAnsi="Times New Roman" w:cs="Times New Roman"/>
          <w:sz w:val="24"/>
          <w:szCs w:val="24"/>
        </w:rPr>
      </w:pPr>
    </w:p>
    <w:p w14:paraId="4D11F420" w14:textId="483155B0" w:rsidR="00A81E75" w:rsidRPr="004E0C73" w:rsidRDefault="00485022" w:rsidP="00962E9E">
      <w:pPr>
        <w:spacing w:after="0" w:line="240" w:lineRule="auto"/>
        <w:rPr>
          <w:rFonts w:ascii="Times New Roman" w:hAnsi="Times New Roman"/>
          <w:sz w:val="24"/>
          <w:szCs w:val="24"/>
        </w:rPr>
      </w:pPr>
      <w:r>
        <w:rPr>
          <w:rFonts w:ascii="Times New Roman" w:hAnsi="Times New Roman" w:cs="Times New Roman"/>
          <w:sz w:val="24"/>
          <w:szCs w:val="24"/>
        </w:rPr>
        <w:t>I</w:t>
      </w:r>
      <w:r w:rsidRPr="007A4777">
        <w:rPr>
          <w:rFonts w:ascii="Times New Roman" w:hAnsi="Times New Roman" w:cs="Times New Roman"/>
          <w:sz w:val="24"/>
          <w:szCs w:val="24"/>
        </w:rPr>
        <w:t xml:space="preserve">zplatības ierobežošanas un iznīcināšanas </w:t>
      </w:r>
      <w:r>
        <w:rPr>
          <w:rFonts w:ascii="Times New Roman" w:hAnsi="Times New Roman" w:cs="Times New Roman"/>
          <w:sz w:val="24"/>
          <w:szCs w:val="24"/>
        </w:rPr>
        <w:t>pasākumi veidoti atbilstīgi  E</w:t>
      </w:r>
      <w:r w:rsidRPr="00485022">
        <w:rPr>
          <w:rFonts w:ascii="Times New Roman" w:hAnsi="Times New Roman" w:cs="Times New Roman"/>
          <w:sz w:val="24"/>
          <w:szCs w:val="24"/>
        </w:rPr>
        <w:t>iropas parlamenta un padomes regula</w:t>
      </w:r>
      <w:r>
        <w:rPr>
          <w:rFonts w:ascii="Times New Roman" w:hAnsi="Times New Roman" w:cs="Times New Roman"/>
          <w:sz w:val="24"/>
          <w:szCs w:val="24"/>
        </w:rPr>
        <w:t>s</w:t>
      </w:r>
      <w:r w:rsidRPr="00485022">
        <w:rPr>
          <w:rFonts w:ascii="Times New Roman" w:hAnsi="Times New Roman" w:cs="Times New Roman"/>
          <w:sz w:val="24"/>
          <w:szCs w:val="24"/>
        </w:rPr>
        <w:t xml:space="preserve"> (ES) Nr. 1143/2014 </w:t>
      </w:r>
      <w:r w:rsidR="00962E9E" w:rsidRPr="00962E9E">
        <w:rPr>
          <w:rFonts w:ascii="Times New Roman" w:hAnsi="Times New Roman" w:cs="Times New Roman"/>
          <w:i/>
          <w:sz w:val="24"/>
          <w:szCs w:val="24"/>
        </w:rPr>
        <w:t>par invazīvu</w:t>
      </w:r>
      <w:r w:rsidR="00962E9E">
        <w:rPr>
          <w:rFonts w:ascii="Times New Roman" w:hAnsi="Times New Roman" w:cs="Times New Roman"/>
          <w:i/>
          <w:sz w:val="24"/>
          <w:szCs w:val="24"/>
        </w:rPr>
        <w:t xml:space="preserve"> </w:t>
      </w:r>
      <w:r w:rsidRPr="00962E9E">
        <w:rPr>
          <w:rFonts w:ascii="Times New Roman" w:hAnsi="Times New Roman" w:cs="Times New Roman"/>
          <w:i/>
          <w:sz w:val="24"/>
          <w:szCs w:val="24"/>
        </w:rPr>
        <w:t>svešzemju sugu introdukcijas un izplatīšanās profilaksi un pārvaldību</w:t>
      </w:r>
      <w:r w:rsidRPr="00485022">
        <w:rPr>
          <w:rFonts w:ascii="Times New Roman" w:hAnsi="Times New Roman" w:cs="Times New Roman"/>
          <w:sz w:val="24"/>
          <w:szCs w:val="24"/>
        </w:rPr>
        <w:t xml:space="preserve"> </w:t>
      </w:r>
      <w:r w:rsidR="00F4468B">
        <w:rPr>
          <w:rFonts w:ascii="Times New Roman" w:hAnsi="Times New Roman" w:cs="Times New Roman"/>
          <w:sz w:val="24"/>
          <w:szCs w:val="24"/>
        </w:rPr>
        <w:t xml:space="preserve">(turpmāk - Regula) </w:t>
      </w:r>
      <w:r>
        <w:rPr>
          <w:rFonts w:ascii="Times New Roman" w:hAnsi="Times New Roman" w:cs="Times New Roman"/>
          <w:sz w:val="24"/>
          <w:szCs w:val="24"/>
        </w:rPr>
        <w:t xml:space="preserve">prasībām </w:t>
      </w:r>
    </w:p>
    <w:p w14:paraId="44CF414C" w14:textId="66B86B8A" w:rsidR="00856E36" w:rsidRDefault="00856E36" w:rsidP="00436C45">
      <w:pPr>
        <w:jc w:val="center"/>
        <w:rPr>
          <w:rFonts w:ascii="Times New Roman" w:hAnsi="Times New Roman" w:cs="Times New Roman"/>
          <w:sz w:val="24"/>
          <w:szCs w:val="24"/>
        </w:rPr>
      </w:pPr>
    </w:p>
    <w:tbl>
      <w:tblPr>
        <w:tblStyle w:val="Reatabula"/>
        <w:tblW w:w="14737" w:type="dxa"/>
        <w:tblLayout w:type="fixed"/>
        <w:tblLook w:val="04A0" w:firstRow="1" w:lastRow="0" w:firstColumn="1" w:lastColumn="0" w:noHBand="0" w:noVBand="1"/>
      </w:tblPr>
      <w:tblGrid>
        <w:gridCol w:w="1980"/>
        <w:gridCol w:w="850"/>
        <w:gridCol w:w="2414"/>
        <w:gridCol w:w="3256"/>
        <w:gridCol w:w="1560"/>
        <w:gridCol w:w="1535"/>
        <w:gridCol w:w="24"/>
        <w:gridCol w:w="2107"/>
        <w:gridCol w:w="1011"/>
      </w:tblGrid>
      <w:tr w:rsidR="00F530DB" w:rsidRPr="007A4777" w14:paraId="508791EA" w14:textId="77777777" w:rsidTr="00A15CB0">
        <w:tc>
          <w:tcPr>
            <w:tcW w:w="14737" w:type="dxa"/>
            <w:gridSpan w:val="9"/>
          </w:tcPr>
          <w:p w14:paraId="7ECB18E9" w14:textId="77777777" w:rsidR="00F530DB" w:rsidRPr="00997B58" w:rsidRDefault="00F530DB" w:rsidP="006B0A1F">
            <w:pPr>
              <w:pStyle w:val="Sarakstarindkopa"/>
              <w:numPr>
                <w:ilvl w:val="0"/>
                <w:numId w:val="9"/>
              </w:numPr>
              <w:pBdr>
                <w:top w:val="nil"/>
                <w:left w:val="nil"/>
                <w:bottom w:val="nil"/>
                <w:right w:val="nil"/>
                <w:between w:val="nil"/>
              </w:pBdr>
              <w:spacing w:after="0" w:line="240" w:lineRule="auto"/>
              <w:jc w:val="center"/>
              <w:rPr>
                <w:rFonts w:ascii="Times New Roman" w:hAnsi="Times New Roman" w:cs="Times New Roman"/>
                <w:b/>
                <w:sz w:val="24"/>
                <w:szCs w:val="24"/>
              </w:rPr>
            </w:pPr>
            <w:r w:rsidRPr="000238E6">
              <w:rPr>
                <w:rFonts w:ascii="Times New Roman" w:hAnsi="Times New Roman" w:cs="Times New Roman"/>
                <w:b/>
                <w:sz w:val="24"/>
                <w:szCs w:val="24"/>
              </w:rPr>
              <w:t>Profilakse</w:t>
            </w:r>
            <w:r>
              <w:rPr>
                <w:rFonts w:ascii="Times New Roman" w:hAnsi="Times New Roman" w:cs="Times New Roman"/>
                <w:b/>
                <w:sz w:val="24"/>
                <w:szCs w:val="24"/>
              </w:rPr>
              <w:t xml:space="preserve"> (Regulas 7., 8., 14.,15, 22.pants)</w:t>
            </w:r>
          </w:p>
        </w:tc>
      </w:tr>
      <w:tr w:rsidR="00F530DB" w:rsidRPr="007A4777" w14:paraId="1678F705" w14:textId="77777777" w:rsidTr="00A15CB0">
        <w:tc>
          <w:tcPr>
            <w:tcW w:w="1980" w:type="dxa"/>
          </w:tcPr>
          <w:p w14:paraId="7BF58DCE" w14:textId="77777777" w:rsidR="00F530DB" w:rsidRPr="00A15CB0" w:rsidRDefault="00F530DB" w:rsidP="006B0A1F">
            <w:pPr>
              <w:jc w:val="center"/>
              <w:rPr>
                <w:rFonts w:ascii="Times New Roman" w:hAnsi="Times New Roman" w:cs="Times New Roman"/>
                <w:b/>
                <w:sz w:val="24"/>
                <w:szCs w:val="24"/>
              </w:rPr>
            </w:pPr>
            <w:r w:rsidRPr="00A15CB0">
              <w:rPr>
                <w:rFonts w:ascii="Times New Roman" w:hAnsi="Times New Roman" w:cs="Times New Roman"/>
                <w:b/>
                <w:sz w:val="24"/>
                <w:szCs w:val="24"/>
              </w:rPr>
              <w:t>Pasākums</w:t>
            </w:r>
          </w:p>
        </w:tc>
        <w:tc>
          <w:tcPr>
            <w:tcW w:w="850" w:type="dxa"/>
          </w:tcPr>
          <w:p w14:paraId="164E02D6" w14:textId="77777777" w:rsidR="00F530DB" w:rsidRPr="00A15CB0" w:rsidRDefault="00F530DB" w:rsidP="006B0A1F">
            <w:pPr>
              <w:jc w:val="center"/>
              <w:rPr>
                <w:rFonts w:ascii="Times New Roman" w:hAnsi="Times New Roman" w:cs="Times New Roman"/>
                <w:b/>
                <w:sz w:val="24"/>
                <w:szCs w:val="24"/>
              </w:rPr>
            </w:pPr>
            <w:proofErr w:type="spellStart"/>
            <w:r w:rsidRPr="00A15CB0">
              <w:rPr>
                <w:rFonts w:ascii="Times New Roman" w:hAnsi="Times New Roman" w:cs="Times New Roman"/>
                <w:b/>
                <w:sz w:val="24"/>
                <w:szCs w:val="24"/>
              </w:rPr>
              <w:t>Pasā-kuma</w:t>
            </w:r>
            <w:proofErr w:type="spellEnd"/>
          </w:p>
          <w:p w14:paraId="49CF8DE7" w14:textId="77777777" w:rsidR="00F530DB" w:rsidRPr="00A15CB0" w:rsidRDefault="00F530DB" w:rsidP="006B0A1F">
            <w:pPr>
              <w:jc w:val="center"/>
              <w:rPr>
                <w:rFonts w:ascii="Times New Roman" w:hAnsi="Times New Roman" w:cs="Times New Roman"/>
                <w:b/>
                <w:sz w:val="24"/>
                <w:szCs w:val="24"/>
              </w:rPr>
            </w:pPr>
            <w:proofErr w:type="spellStart"/>
            <w:r w:rsidRPr="00A15CB0">
              <w:rPr>
                <w:rFonts w:ascii="Times New Roman" w:hAnsi="Times New Roman" w:cs="Times New Roman"/>
                <w:b/>
                <w:sz w:val="24"/>
                <w:szCs w:val="24"/>
              </w:rPr>
              <w:t>priori-tāte</w:t>
            </w:r>
            <w:proofErr w:type="spellEnd"/>
          </w:p>
        </w:tc>
        <w:tc>
          <w:tcPr>
            <w:tcW w:w="2414" w:type="dxa"/>
          </w:tcPr>
          <w:p w14:paraId="3A83BFAB" w14:textId="77777777" w:rsidR="00F530DB" w:rsidRPr="00A15CB0"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Esošās situācijas raksturojums</w:t>
            </w:r>
          </w:p>
        </w:tc>
        <w:tc>
          <w:tcPr>
            <w:tcW w:w="3256" w:type="dxa"/>
          </w:tcPr>
          <w:p w14:paraId="6B5CDA69" w14:textId="77777777" w:rsidR="00F530DB" w:rsidRPr="00A15CB0"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Rīcības</w:t>
            </w:r>
          </w:p>
        </w:tc>
        <w:tc>
          <w:tcPr>
            <w:tcW w:w="1560" w:type="dxa"/>
          </w:tcPr>
          <w:p w14:paraId="6433DF6F" w14:textId="77777777" w:rsidR="00F530DB" w:rsidRPr="00A15CB0" w:rsidRDefault="00F530DB" w:rsidP="006B0A1F">
            <w:pPr>
              <w:jc w:val="center"/>
              <w:rPr>
                <w:rFonts w:ascii="Times New Roman" w:hAnsi="Times New Roman" w:cs="Times New Roman"/>
                <w:b/>
                <w:sz w:val="24"/>
                <w:szCs w:val="24"/>
              </w:rPr>
            </w:pPr>
            <w:r w:rsidRPr="00A15CB0">
              <w:rPr>
                <w:rFonts w:ascii="Times New Roman" w:hAnsi="Times New Roman" w:cs="Times New Roman"/>
                <w:b/>
                <w:sz w:val="24"/>
                <w:szCs w:val="24"/>
              </w:rPr>
              <w:t xml:space="preserve">Izpildes termiņš </w:t>
            </w:r>
          </w:p>
          <w:p w14:paraId="350F97BE" w14:textId="77777777" w:rsidR="00F530DB" w:rsidRPr="00A15CB0" w:rsidRDefault="00F530DB" w:rsidP="006B0A1F">
            <w:pPr>
              <w:jc w:val="center"/>
              <w:rPr>
                <w:rFonts w:ascii="Times New Roman" w:hAnsi="Times New Roman" w:cs="Times New Roman"/>
                <w:b/>
                <w:sz w:val="24"/>
                <w:szCs w:val="24"/>
              </w:rPr>
            </w:pPr>
          </w:p>
        </w:tc>
        <w:tc>
          <w:tcPr>
            <w:tcW w:w="1535" w:type="dxa"/>
          </w:tcPr>
          <w:p w14:paraId="323D1583" w14:textId="77777777" w:rsidR="00F530DB" w:rsidRPr="00A15CB0" w:rsidRDefault="00F530DB" w:rsidP="006B0A1F">
            <w:pPr>
              <w:jc w:val="center"/>
              <w:rPr>
                <w:rFonts w:ascii="Times New Roman" w:hAnsi="Times New Roman" w:cs="Times New Roman"/>
                <w:b/>
                <w:sz w:val="24"/>
                <w:szCs w:val="24"/>
              </w:rPr>
            </w:pPr>
            <w:r w:rsidRPr="00A15CB0">
              <w:rPr>
                <w:rFonts w:ascii="Times New Roman" w:hAnsi="Times New Roman" w:cs="Times New Roman"/>
                <w:b/>
                <w:sz w:val="24"/>
                <w:szCs w:val="24"/>
              </w:rPr>
              <w:t>Izpildītāji</w:t>
            </w:r>
          </w:p>
        </w:tc>
        <w:tc>
          <w:tcPr>
            <w:tcW w:w="2131" w:type="dxa"/>
            <w:gridSpan w:val="2"/>
          </w:tcPr>
          <w:p w14:paraId="6C6F12FC" w14:textId="77777777" w:rsidR="00F530DB" w:rsidRPr="00A15CB0" w:rsidRDefault="00F530DB" w:rsidP="006B0A1F">
            <w:pPr>
              <w:jc w:val="center"/>
              <w:rPr>
                <w:rFonts w:ascii="Times New Roman" w:hAnsi="Times New Roman" w:cs="Times New Roman"/>
                <w:b/>
                <w:sz w:val="24"/>
                <w:szCs w:val="24"/>
              </w:rPr>
            </w:pPr>
            <w:r w:rsidRPr="00A15CB0">
              <w:rPr>
                <w:rFonts w:ascii="Times New Roman" w:eastAsia="Arial Unicode MS" w:hAnsi="Times New Roman" w:cs="Times New Roman"/>
                <w:b/>
                <w:sz w:val="24"/>
                <w:szCs w:val="24"/>
              </w:rPr>
              <w:t>Izpildes rādītāji</w:t>
            </w:r>
          </w:p>
        </w:tc>
        <w:tc>
          <w:tcPr>
            <w:tcW w:w="1011" w:type="dxa"/>
          </w:tcPr>
          <w:p w14:paraId="7C3849ED" w14:textId="78C51BCF" w:rsidR="00F530DB" w:rsidRPr="00A15CB0" w:rsidRDefault="00F530DB" w:rsidP="006B0A1F">
            <w:pPr>
              <w:jc w:val="center"/>
              <w:rPr>
                <w:rFonts w:ascii="Times New Roman" w:eastAsia="Arial Unicode MS" w:hAnsi="Times New Roman" w:cs="Times New Roman"/>
                <w:b/>
                <w:sz w:val="24"/>
                <w:szCs w:val="24"/>
              </w:rPr>
            </w:pPr>
            <w:proofErr w:type="spellStart"/>
            <w:r w:rsidRPr="00A15CB0">
              <w:rPr>
                <w:rFonts w:ascii="Times New Roman" w:eastAsia="Arial Unicode MS" w:hAnsi="Times New Roman" w:cs="Times New Roman"/>
                <w:b/>
                <w:sz w:val="24"/>
                <w:szCs w:val="24"/>
              </w:rPr>
              <w:t>Finan</w:t>
            </w:r>
            <w:proofErr w:type="spellEnd"/>
            <w:r w:rsidR="00A15CB0">
              <w:rPr>
                <w:rFonts w:ascii="Times New Roman" w:eastAsia="Arial Unicode MS" w:hAnsi="Times New Roman" w:cs="Times New Roman"/>
                <w:b/>
                <w:sz w:val="24"/>
                <w:szCs w:val="24"/>
              </w:rPr>
              <w:t>-</w:t>
            </w:r>
            <w:r w:rsidRPr="00A15CB0">
              <w:rPr>
                <w:rFonts w:ascii="Times New Roman" w:eastAsia="Arial Unicode MS" w:hAnsi="Times New Roman" w:cs="Times New Roman"/>
                <w:b/>
                <w:sz w:val="24"/>
                <w:szCs w:val="24"/>
              </w:rPr>
              <w:t>sējuma avots</w:t>
            </w:r>
          </w:p>
        </w:tc>
      </w:tr>
      <w:tr w:rsidR="00F530DB" w:rsidRPr="007A4777" w14:paraId="2D13A5E2" w14:textId="77777777" w:rsidTr="00A15CB0">
        <w:tc>
          <w:tcPr>
            <w:tcW w:w="14737" w:type="dxa"/>
            <w:gridSpan w:val="9"/>
          </w:tcPr>
          <w:p w14:paraId="39A94047" w14:textId="77777777" w:rsidR="00F530DB" w:rsidRPr="00E03123"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1.1.</w:t>
            </w:r>
            <w:r w:rsidRPr="00E03123">
              <w:rPr>
                <w:rFonts w:ascii="Times New Roman" w:hAnsi="Times New Roman" w:cs="Times New Roman"/>
                <w:b/>
                <w:sz w:val="24"/>
                <w:szCs w:val="24"/>
              </w:rPr>
              <w:t>Normatīvo aktu pilnveidošana</w:t>
            </w:r>
          </w:p>
        </w:tc>
      </w:tr>
      <w:tr w:rsidR="00F530DB" w:rsidRPr="007A4777" w14:paraId="6601EBBA" w14:textId="77777777" w:rsidTr="00A15CB0">
        <w:trPr>
          <w:trHeight w:val="656"/>
        </w:trPr>
        <w:tc>
          <w:tcPr>
            <w:tcW w:w="14737" w:type="dxa"/>
            <w:gridSpan w:val="9"/>
          </w:tcPr>
          <w:p w14:paraId="65CF8A85" w14:textId="77777777" w:rsidR="00F530DB" w:rsidRDefault="00F530DB" w:rsidP="006B0A1F">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Š</w:t>
            </w:r>
            <w:r>
              <w:rPr>
                <w:rFonts w:ascii="Times New Roman" w:hAnsi="Times New Roman" w:cs="Times New Roman"/>
                <w:sz w:val="24"/>
                <w:szCs w:val="24"/>
              </w:rPr>
              <w:t>ī dokumenta sagatavošanas laikā norit darbs pie normatīvo aktu grozījumu sagatavošanas</w:t>
            </w:r>
            <w:r w:rsidRPr="005B6F87">
              <w:rPr>
                <w:rFonts w:ascii="Times New Roman" w:hAnsi="Times New Roman" w:cs="Times New Roman"/>
                <w:sz w:val="24"/>
                <w:szCs w:val="24"/>
              </w:rPr>
              <w:t xml:space="preserve"> </w:t>
            </w:r>
            <w:r>
              <w:rPr>
                <w:rFonts w:ascii="Times New Roman" w:hAnsi="Times New Roman" w:cs="Times New Roman"/>
                <w:sz w:val="24"/>
                <w:szCs w:val="24"/>
              </w:rPr>
              <w:t xml:space="preserve">invazīvo sugu pārvaldības jomā. Līdz ar to pasākumi šai plāna sadaļai var tikt izstrādāti tikai pēc minēto grozījumu apstiprināšanas un praktiskās ieviešanas </w:t>
            </w:r>
          </w:p>
        </w:tc>
      </w:tr>
      <w:tr w:rsidR="00F530DB" w:rsidRPr="007A4777" w14:paraId="2A405F3D" w14:textId="77777777" w:rsidTr="00A15CB0">
        <w:tc>
          <w:tcPr>
            <w:tcW w:w="1980" w:type="dxa"/>
          </w:tcPr>
          <w:p w14:paraId="72BD2F7C" w14:textId="77777777" w:rsidR="00F530DB" w:rsidRPr="001B2AFC" w:rsidRDefault="00F530DB" w:rsidP="006B0A1F">
            <w:pPr>
              <w:jc w:val="center"/>
              <w:rPr>
                <w:rFonts w:ascii="Times New Roman" w:hAnsi="Times New Roman" w:cs="Times New Roman"/>
                <w:sz w:val="24"/>
                <w:szCs w:val="24"/>
              </w:rPr>
            </w:pPr>
          </w:p>
        </w:tc>
        <w:tc>
          <w:tcPr>
            <w:tcW w:w="850" w:type="dxa"/>
          </w:tcPr>
          <w:p w14:paraId="5ED39DFC" w14:textId="77777777" w:rsidR="00F530DB" w:rsidRPr="001B2AFC" w:rsidRDefault="00F530DB" w:rsidP="006B0A1F">
            <w:pPr>
              <w:jc w:val="center"/>
              <w:rPr>
                <w:rFonts w:ascii="Times New Roman" w:hAnsi="Times New Roman" w:cs="Times New Roman"/>
                <w:sz w:val="24"/>
                <w:szCs w:val="24"/>
              </w:rPr>
            </w:pPr>
          </w:p>
        </w:tc>
        <w:tc>
          <w:tcPr>
            <w:tcW w:w="2414" w:type="dxa"/>
          </w:tcPr>
          <w:p w14:paraId="7760A2C9"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6" w:type="dxa"/>
          </w:tcPr>
          <w:p w14:paraId="5151FBD8" w14:textId="77777777" w:rsidR="00F530DB" w:rsidRPr="001B2AFC" w:rsidRDefault="00F530DB" w:rsidP="006B0A1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560" w:type="dxa"/>
          </w:tcPr>
          <w:p w14:paraId="51376D00" w14:textId="77777777" w:rsidR="00F530DB" w:rsidRPr="001B2AFC" w:rsidRDefault="00F530DB" w:rsidP="006B0A1F">
            <w:pPr>
              <w:jc w:val="center"/>
              <w:rPr>
                <w:rFonts w:ascii="Times New Roman" w:hAnsi="Times New Roman" w:cs="Times New Roman"/>
                <w:sz w:val="24"/>
                <w:szCs w:val="24"/>
              </w:rPr>
            </w:pPr>
          </w:p>
        </w:tc>
        <w:tc>
          <w:tcPr>
            <w:tcW w:w="1535" w:type="dxa"/>
          </w:tcPr>
          <w:p w14:paraId="565D898B" w14:textId="77777777" w:rsidR="00F530DB" w:rsidRPr="001B2AFC" w:rsidRDefault="00F530DB" w:rsidP="006B0A1F">
            <w:pPr>
              <w:jc w:val="center"/>
              <w:rPr>
                <w:rFonts w:ascii="Times New Roman" w:hAnsi="Times New Roman" w:cs="Times New Roman"/>
                <w:sz w:val="24"/>
                <w:szCs w:val="24"/>
              </w:rPr>
            </w:pPr>
          </w:p>
        </w:tc>
        <w:tc>
          <w:tcPr>
            <w:tcW w:w="2131" w:type="dxa"/>
            <w:gridSpan w:val="2"/>
          </w:tcPr>
          <w:p w14:paraId="5D726C97" w14:textId="77777777" w:rsidR="00F530DB" w:rsidRPr="001B2AFC" w:rsidRDefault="00F530DB" w:rsidP="006B0A1F">
            <w:pPr>
              <w:jc w:val="center"/>
              <w:rPr>
                <w:rFonts w:ascii="Times New Roman" w:eastAsia="Arial Unicode MS" w:hAnsi="Times New Roman" w:cs="Times New Roman"/>
                <w:sz w:val="24"/>
                <w:szCs w:val="24"/>
              </w:rPr>
            </w:pPr>
          </w:p>
        </w:tc>
        <w:tc>
          <w:tcPr>
            <w:tcW w:w="1011" w:type="dxa"/>
          </w:tcPr>
          <w:p w14:paraId="09BCC78F" w14:textId="77777777" w:rsidR="00F530DB" w:rsidRDefault="00F530DB" w:rsidP="006B0A1F">
            <w:pPr>
              <w:jc w:val="center"/>
              <w:rPr>
                <w:rFonts w:ascii="Times New Roman" w:eastAsia="Arial Unicode MS" w:hAnsi="Times New Roman" w:cs="Times New Roman"/>
                <w:sz w:val="24"/>
                <w:szCs w:val="24"/>
              </w:rPr>
            </w:pPr>
          </w:p>
        </w:tc>
      </w:tr>
      <w:tr w:rsidR="00F530DB" w:rsidRPr="007A4777" w14:paraId="48605AB3" w14:textId="77777777" w:rsidTr="00A15CB0">
        <w:tc>
          <w:tcPr>
            <w:tcW w:w="14737" w:type="dxa"/>
            <w:gridSpan w:val="9"/>
          </w:tcPr>
          <w:p w14:paraId="02927A09" w14:textId="77777777" w:rsidR="00F530DB" w:rsidRPr="00FF78BD" w:rsidRDefault="00F530DB" w:rsidP="00F530DB">
            <w:pPr>
              <w:pStyle w:val="Sarakstarindkopa"/>
              <w:numPr>
                <w:ilvl w:val="1"/>
                <w:numId w:val="14"/>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1B2AFC">
              <w:rPr>
                <w:rFonts w:ascii="Times New Roman" w:hAnsi="Times New Roman" w:cs="Times New Roman"/>
                <w:b/>
                <w:sz w:val="24"/>
                <w:szCs w:val="24"/>
              </w:rPr>
              <w:t>Apzināta sugas</w:t>
            </w:r>
            <w:r w:rsidRPr="001B2AFC">
              <w:rPr>
                <w:rFonts w:ascii="Times New Roman" w:hAnsi="Times New Roman" w:cs="Times New Roman"/>
                <w:sz w:val="24"/>
                <w:szCs w:val="24"/>
              </w:rPr>
              <w:t xml:space="preserve"> </w:t>
            </w:r>
            <w:r w:rsidRPr="001B2AFC">
              <w:rPr>
                <w:rFonts w:ascii="Times New Roman" w:hAnsi="Times New Roman" w:cs="Times New Roman"/>
                <w:b/>
                <w:sz w:val="24"/>
                <w:szCs w:val="24"/>
              </w:rPr>
              <w:t>ieviešana</w:t>
            </w:r>
            <w:r>
              <w:rPr>
                <w:rFonts w:ascii="Times New Roman" w:hAnsi="Times New Roman" w:cs="Times New Roman"/>
                <w:b/>
                <w:sz w:val="24"/>
                <w:szCs w:val="24"/>
              </w:rPr>
              <w:t xml:space="preserve"> un izmantošana Latvijā</w:t>
            </w:r>
          </w:p>
        </w:tc>
      </w:tr>
      <w:tr w:rsidR="00F530DB" w:rsidRPr="007A4777" w14:paraId="7634C9DB" w14:textId="77777777" w:rsidTr="00A15CB0">
        <w:tc>
          <w:tcPr>
            <w:tcW w:w="1980" w:type="dxa"/>
            <w:vMerge w:val="restart"/>
          </w:tcPr>
          <w:p w14:paraId="33845E0C" w14:textId="6DDD245B" w:rsidR="00F530DB" w:rsidRPr="000238E6" w:rsidRDefault="00F530DB" w:rsidP="00F530DB">
            <w:pPr>
              <w:pStyle w:val="Sarakstarindkopa"/>
              <w:numPr>
                <w:ilvl w:val="2"/>
                <w:numId w:val="14"/>
              </w:numPr>
              <w:spacing w:after="0" w:line="240" w:lineRule="auto"/>
              <w:ind w:left="32" w:hanging="11"/>
              <w:jc w:val="both"/>
              <w:rPr>
                <w:rFonts w:ascii="Times New Roman" w:hAnsi="Times New Roman" w:cs="Times New Roman"/>
                <w:sz w:val="24"/>
                <w:szCs w:val="24"/>
              </w:rPr>
            </w:pPr>
            <w:r w:rsidRPr="00E03123">
              <w:rPr>
                <w:rFonts w:ascii="Times New Roman" w:hAnsi="Times New Roman" w:cs="Times New Roman"/>
                <w:sz w:val="24"/>
                <w:szCs w:val="24"/>
              </w:rPr>
              <w:t>Apzinātas ieviešanas</w:t>
            </w:r>
            <w:r>
              <w:rPr>
                <w:rFonts w:ascii="Times New Roman" w:hAnsi="Times New Roman" w:cs="Times New Roman"/>
                <w:sz w:val="24"/>
                <w:szCs w:val="24"/>
              </w:rPr>
              <w:t xml:space="preserve"> fiksēšana</w:t>
            </w:r>
          </w:p>
          <w:p w14:paraId="7818B4BE" w14:textId="77777777" w:rsidR="00F530DB" w:rsidRPr="000238E6" w:rsidRDefault="00F530DB" w:rsidP="006B0A1F">
            <w:pPr>
              <w:pStyle w:val="Sarakstarindkopa"/>
              <w:spacing w:after="0" w:line="240" w:lineRule="auto"/>
              <w:ind w:left="0"/>
              <w:rPr>
                <w:rFonts w:ascii="Times New Roman" w:hAnsi="Times New Roman" w:cs="Times New Roman"/>
                <w:sz w:val="24"/>
                <w:szCs w:val="24"/>
              </w:rPr>
            </w:pPr>
          </w:p>
        </w:tc>
        <w:tc>
          <w:tcPr>
            <w:tcW w:w="850" w:type="dxa"/>
            <w:vMerge w:val="restart"/>
          </w:tcPr>
          <w:p w14:paraId="37EEE100" w14:textId="7CB4E4C8" w:rsidR="00F530DB" w:rsidRPr="007A4777" w:rsidRDefault="00F530DB" w:rsidP="006B0A1F">
            <w:pPr>
              <w:pStyle w:val="Sarakstarindkopa"/>
              <w:spacing w:after="0" w:line="240" w:lineRule="auto"/>
              <w:ind w:left="360"/>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23AA0BA" w14:textId="381F73E8" w:rsidR="00F530DB" w:rsidRPr="00F110FD" w:rsidRDefault="00F530DB" w:rsidP="00A74197">
            <w:pPr>
              <w:jc w:val="both"/>
              <w:rPr>
                <w:rFonts w:ascii="Times New Roman" w:hAnsi="Times New Roman" w:cs="Times New Roman"/>
                <w:sz w:val="24"/>
                <w:szCs w:val="24"/>
              </w:rPr>
            </w:pPr>
            <w:r w:rsidRPr="00F110FD">
              <w:rPr>
                <w:rFonts w:ascii="Times New Roman" w:hAnsi="Times New Roman" w:cs="Times New Roman"/>
                <w:sz w:val="24"/>
                <w:szCs w:val="24"/>
              </w:rPr>
              <w:t xml:space="preserve">Lai arī </w:t>
            </w:r>
            <w:r w:rsidR="00A74197">
              <w:rPr>
                <w:rFonts w:ascii="Times New Roman" w:eastAsia="Times New Roman" w:hAnsi="Times New Roman" w:cs="Times New Roman"/>
                <w:sz w:val="24"/>
                <w:szCs w:val="24"/>
              </w:rPr>
              <w:t>k</w:t>
            </w:r>
            <w:r w:rsidR="00A74197" w:rsidRPr="00A15CB0">
              <w:rPr>
                <w:rFonts w:ascii="Times New Roman" w:eastAsia="Times New Roman" w:hAnsi="Times New Roman" w:cs="Times New Roman"/>
                <w:sz w:val="24"/>
                <w:szCs w:val="24"/>
              </w:rPr>
              <w:t>rāsu</w:t>
            </w:r>
            <w:r w:rsidR="00A74197">
              <w:rPr>
                <w:rFonts w:ascii="Times New Roman" w:eastAsia="Times New Roman" w:hAnsi="Times New Roman" w:cs="Times New Roman"/>
                <w:i/>
                <w:sz w:val="24"/>
                <w:szCs w:val="24"/>
              </w:rPr>
              <w:t xml:space="preserve"> </w:t>
            </w:r>
            <w:proofErr w:type="spellStart"/>
            <w:r w:rsidR="00A74197" w:rsidRPr="00A15CB0">
              <w:rPr>
                <w:rFonts w:ascii="Times New Roman" w:eastAsia="Times New Roman" w:hAnsi="Times New Roman" w:cs="Times New Roman"/>
                <w:sz w:val="24"/>
                <w:szCs w:val="24"/>
              </w:rPr>
              <w:t>gunnera</w:t>
            </w:r>
            <w:proofErr w:type="spellEnd"/>
            <w:r w:rsidR="00312167" w:rsidRPr="00AA5A93">
              <w:rPr>
                <w:rFonts w:ascii="Times New Roman" w:eastAsia="Times New Roman" w:hAnsi="Times New Roman" w:cs="Times New Roman"/>
                <w:sz w:val="24"/>
                <w:szCs w:val="24"/>
              </w:rPr>
              <w:t xml:space="preserve"> </w:t>
            </w:r>
            <w:r w:rsidRPr="00F110FD">
              <w:rPr>
                <w:rFonts w:ascii="Times New Roman" w:hAnsi="Times New Roman" w:cs="Times New Roman"/>
                <w:sz w:val="24"/>
                <w:szCs w:val="24"/>
              </w:rPr>
              <w:t xml:space="preserve">ir iekļauta </w:t>
            </w:r>
            <w:r>
              <w:rPr>
                <w:rFonts w:ascii="Times New Roman" w:hAnsi="Times New Roman" w:cs="Times New Roman"/>
                <w:sz w:val="24"/>
                <w:szCs w:val="24"/>
              </w:rPr>
              <w:t>Komisijas Īstenošanas regulā (ES) 2017/1263</w:t>
            </w:r>
            <w:r w:rsidRPr="00F110FD">
              <w:rPr>
                <w:rFonts w:ascii="Times New Roman" w:hAnsi="Times New Roman" w:cs="Times New Roman"/>
                <w:sz w:val="24"/>
                <w:szCs w:val="24"/>
              </w:rPr>
              <w:t xml:space="preserve">, to joprojām </w:t>
            </w:r>
            <w:r>
              <w:rPr>
                <w:rFonts w:ascii="Times New Roman" w:hAnsi="Times New Roman" w:cs="Times New Roman"/>
                <w:sz w:val="24"/>
                <w:szCs w:val="24"/>
              </w:rPr>
              <w:t xml:space="preserve">izmanto </w:t>
            </w:r>
            <w:r w:rsidRPr="00F110FD">
              <w:rPr>
                <w:rFonts w:ascii="Times New Roman" w:hAnsi="Times New Roman" w:cs="Times New Roman"/>
                <w:sz w:val="24"/>
                <w:szCs w:val="24"/>
              </w:rPr>
              <w:t>kā dekoratīvo kultūru</w:t>
            </w:r>
            <w:r>
              <w:rPr>
                <w:rFonts w:ascii="Times New Roman" w:hAnsi="Times New Roman" w:cs="Times New Roman"/>
                <w:sz w:val="24"/>
                <w:szCs w:val="24"/>
              </w:rPr>
              <w:t xml:space="preserve"> un uz to netiek pilnvērtīgi piemērotas </w:t>
            </w:r>
            <w:r w:rsidRPr="00336863">
              <w:rPr>
                <w:rFonts w:ascii="Times New Roman" w:hAnsi="Times New Roman" w:cs="Times New Roman"/>
                <w:sz w:val="24"/>
                <w:szCs w:val="24"/>
              </w:rPr>
              <w:t>Padome</w:t>
            </w:r>
            <w:r>
              <w:rPr>
                <w:rFonts w:ascii="Times New Roman" w:hAnsi="Times New Roman" w:cs="Times New Roman"/>
                <w:sz w:val="24"/>
                <w:szCs w:val="24"/>
              </w:rPr>
              <w:t>s regulas Nr. 1143/2014 7. panta prasības</w:t>
            </w:r>
          </w:p>
        </w:tc>
        <w:tc>
          <w:tcPr>
            <w:tcW w:w="3256" w:type="dxa"/>
            <w:vMerge w:val="restart"/>
          </w:tcPr>
          <w:p w14:paraId="7E34F6B4" w14:textId="261464F2" w:rsidR="00F530DB" w:rsidRPr="007A4777"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Novērst </w:t>
            </w:r>
            <w:r w:rsidRPr="00CF4956">
              <w:rPr>
                <w:rFonts w:ascii="Times New Roman" w:hAnsi="Times New Roman" w:cs="Times New Roman"/>
                <w:sz w:val="24"/>
                <w:szCs w:val="24"/>
              </w:rPr>
              <w:t>apzināt</w:t>
            </w:r>
            <w:r>
              <w:rPr>
                <w:rFonts w:ascii="Times New Roman" w:hAnsi="Times New Roman" w:cs="Times New Roman"/>
                <w:sz w:val="24"/>
                <w:szCs w:val="24"/>
              </w:rPr>
              <w:t>u</w:t>
            </w:r>
            <w:r w:rsidRPr="00CF4956">
              <w:rPr>
                <w:rFonts w:ascii="Times New Roman" w:hAnsi="Times New Roman" w:cs="Times New Roman"/>
                <w:sz w:val="24"/>
                <w:szCs w:val="24"/>
              </w:rPr>
              <w:t xml:space="preserve"> </w:t>
            </w:r>
            <w:r w:rsidR="00A74197">
              <w:rPr>
                <w:rFonts w:ascii="Times New Roman" w:eastAsia="Times New Roman" w:hAnsi="Times New Roman" w:cs="Times New Roman"/>
                <w:sz w:val="24"/>
                <w:szCs w:val="24"/>
              </w:rPr>
              <w:t>k</w:t>
            </w:r>
            <w:r w:rsidR="00A74197" w:rsidRPr="00A21D14">
              <w:rPr>
                <w:rFonts w:ascii="Times New Roman" w:eastAsia="Times New Roman" w:hAnsi="Times New Roman" w:cs="Times New Roman"/>
                <w:sz w:val="24"/>
                <w:szCs w:val="24"/>
              </w:rPr>
              <w:t>rāsu</w:t>
            </w:r>
            <w:r w:rsidR="00A74197">
              <w:rPr>
                <w:rFonts w:ascii="Times New Roman" w:eastAsia="Times New Roman" w:hAnsi="Times New Roman" w:cs="Times New Roman"/>
                <w:i/>
                <w:sz w:val="24"/>
                <w:szCs w:val="24"/>
              </w:rPr>
              <w:t xml:space="preserve"> </w:t>
            </w:r>
            <w:proofErr w:type="spellStart"/>
            <w:r w:rsidR="00A74197" w:rsidRPr="00A21D14">
              <w:rPr>
                <w:rFonts w:ascii="Times New Roman" w:eastAsia="Times New Roman" w:hAnsi="Times New Roman" w:cs="Times New Roman"/>
                <w:sz w:val="24"/>
                <w:szCs w:val="24"/>
              </w:rPr>
              <w:t>gunnera</w:t>
            </w:r>
            <w:proofErr w:type="spellEnd"/>
            <w:r w:rsidR="00A74197" w:rsidRPr="00AA5A93" w:rsidDel="00A74197">
              <w:rPr>
                <w:rFonts w:ascii="Times New Roman" w:eastAsia="Times New Roman" w:hAnsi="Times New Roman" w:cs="Times New Roman"/>
                <w:i/>
                <w:sz w:val="24"/>
                <w:szCs w:val="24"/>
              </w:rPr>
              <w:t xml:space="preserve"> </w:t>
            </w:r>
            <w:r>
              <w:rPr>
                <w:rFonts w:ascii="Times New Roman" w:hAnsi="Times New Roman" w:cs="Times New Roman"/>
                <w:sz w:val="24"/>
                <w:szCs w:val="24"/>
              </w:rPr>
              <w:t>īpatņu</w:t>
            </w:r>
            <w:r w:rsidRPr="00CF4956">
              <w:rPr>
                <w:rFonts w:ascii="Times New Roman" w:hAnsi="Times New Roman" w:cs="Times New Roman"/>
                <w:sz w:val="24"/>
                <w:szCs w:val="24"/>
              </w:rPr>
              <w:t xml:space="preserve"> ieviešanu</w:t>
            </w:r>
            <w:r>
              <w:rPr>
                <w:rFonts w:ascii="Times New Roman" w:hAnsi="Times New Roman" w:cs="Times New Roman"/>
                <w:sz w:val="24"/>
                <w:szCs w:val="24"/>
              </w:rPr>
              <w:t>, veicot</w:t>
            </w:r>
            <w:r w:rsidRPr="00CF4956">
              <w:rPr>
                <w:rFonts w:ascii="Times New Roman" w:hAnsi="Times New Roman" w:cs="Times New Roman"/>
                <w:sz w:val="24"/>
                <w:szCs w:val="24"/>
              </w:rPr>
              <w:t xml:space="preserve"> importē</w:t>
            </w:r>
            <w:r>
              <w:rPr>
                <w:rFonts w:ascii="Times New Roman" w:hAnsi="Times New Roman" w:cs="Times New Roman"/>
                <w:sz w:val="24"/>
                <w:szCs w:val="24"/>
              </w:rPr>
              <w:t>šanas</w:t>
            </w:r>
            <w:r w:rsidRPr="00CF4956">
              <w:rPr>
                <w:rFonts w:ascii="Times New Roman" w:hAnsi="Times New Roman" w:cs="Times New Roman"/>
                <w:sz w:val="24"/>
                <w:szCs w:val="24"/>
              </w:rPr>
              <w:t>, pārdo</w:t>
            </w:r>
            <w:r>
              <w:rPr>
                <w:rFonts w:ascii="Times New Roman" w:hAnsi="Times New Roman" w:cs="Times New Roman"/>
                <w:sz w:val="24"/>
                <w:szCs w:val="24"/>
              </w:rPr>
              <w:t>šanas</w:t>
            </w:r>
            <w:r w:rsidRPr="00CF4956">
              <w:rPr>
                <w:rFonts w:ascii="Times New Roman" w:hAnsi="Times New Roman" w:cs="Times New Roman"/>
                <w:sz w:val="24"/>
                <w:szCs w:val="24"/>
              </w:rPr>
              <w:t>, audzē</w:t>
            </w:r>
            <w:r>
              <w:rPr>
                <w:rFonts w:ascii="Times New Roman" w:hAnsi="Times New Roman" w:cs="Times New Roman"/>
                <w:sz w:val="24"/>
                <w:szCs w:val="24"/>
              </w:rPr>
              <w:t>šanas</w:t>
            </w:r>
            <w:r w:rsidRPr="00CF4956">
              <w:rPr>
                <w:rFonts w:ascii="Times New Roman" w:hAnsi="Times New Roman" w:cs="Times New Roman"/>
                <w:sz w:val="24"/>
                <w:szCs w:val="24"/>
              </w:rPr>
              <w:t xml:space="preserve"> </w:t>
            </w:r>
            <w:r>
              <w:rPr>
                <w:rFonts w:ascii="Times New Roman" w:hAnsi="Times New Roman" w:cs="Times New Roman"/>
                <w:sz w:val="24"/>
                <w:szCs w:val="24"/>
              </w:rPr>
              <w:t xml:space="preserve">u.c. ar </w:t>
            </w:r>
            <w:r w:rsidRPr="00336863">
              <w:rPr>
                <w:rFonts w:ascii="Times New Roman" w:hAnsi="Times New Roman" w:cs="Times New Roman"/>
                <w:sz w:val="24"/>
                <w:szCs w:val="24"/>
              </w:rPr>
              <w:t>Padomes regulas Nr. 1143/2014 7. pant</w:t>
            </w:r>
            <w:r>
              <w:rPr>
                <w:rFonts w:ascii="Times New Roman" w:hAnsi="Times New Roman" w:cs="Times New Roman"/>
                <w:sz w:val="24"/>
                <w:szCs w:val="24"/>
              </w:rPr>
              <w:t>u aizliegto darbību uzraudzību</w:t>
            </w:r>
          </w:p>
        </w:tc>
        <w:tc>
          <w:tcPr>
            <w:tcW w:w="1560" w:type="dxa"/>
            <w:vMerge w:val="restart"/>
          </w:tcPr>
          <w:p w14:paraId="50E95040"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4826797" w14:textId="75416584" w:rsidR="00F530DB" w:rsidRPr="007A4777" w:rsidRDefault="00F530DB" w:rsidP="006B0A1F">
            <w:pPr>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09CCD7D6" w14:textId="5D2E51A7" w:rsidR="00F530DB" w:rsidRPr="007A4777" w:rsidRDefault="00F530DB" w:rsidP="00A74197">
            <w:pPr>
              <w:jc w:val="both"/>
              <w:rPr>
                <w:rFonts w:ascii="Times New Roman" w:hAnsi="Times New Roman" w:cs="Times New Roman"/>
                <w:sz w:val="24"/>
                <w:szCs w:val="24"/>
              </w:rPr>
            </w:pPr>
            <w:proofErr w:type="spellStart"/>
            <w:r>
              <w:rPr>
                <w:rFonts w:ascii="Times New Roman" w:hAnsi="Times New Roman" w:cs="Times New Roman"/>
                <w:sz w:val="24"/>
                <w:szCs w:val="24"/>
              </w:rPr>
              <w:t>Stādaudzētavu</w:t>
            </w:r>
            <w:proofErr w:type="spellEnd"/>
            <w:r>
              <w:rPr>
                <w:rFonts w:ascii="Times New Roman" w:hAnsi="Times New Roman" w:cs="Times New Roman"/>
                <w:sz w:val="24"/>
                <w:szCs w:val="24"/>
              </w:rPr>
              <w:t xml:space="preserve"> un stādu tirgošanas vietu pārbaudes –</w:t>
            </w:r>
            <w:r w:rsidRPr="00AF44EB">
              <w:rPr>
                <w:rFonts w:ascii="Times New Roman" w:hAnsi="Times New Roman" w:cs="Times New Roman"/>
                <w:color w:val="FF0000"/>
                <w:sz w:val="24"/>
                <w:szCs w:val="24"/>
              </w:rPr>
              <w:t xml:space="preserve"> </w:t>
            </w:r>
            <w:r w:rsidR="00A74197">
              <w:rPr>
                <w:rFonts w:ascii="Times New Roman" w:hAnsi="Times New Roman" w:cs="Times New Roman"/>
                <w:sz w:val="24"/>
                <w:szCs w:val="24"/>
              </w:rPr>
              <w:t>vienu reizi</w:t>
            </w:r>
            <w:r>
              <w:rPr>
                <w:rFonts w:ascii="Times New Roman" w:hAnsi="Times New Roman" w:cs="Times New Roman"/>
                <w:sz w:val="24"/>
                <w:szCs w:val="24"/>
              </w:rPr>
              <w:t xml:space="preserve"> gadā</w:t>
            </w:r>
            <w:r w:rsidRPr="00C55FA9">
              <w:rPr>
                <w:rFonts w:ascii="Times New Roman" w:hAnsi="Times New Roman" w:cs="Times New Roman"/>
                <w:sz w:val="24"/>
                <w:szCs w:val="24"/>
              </w:rPr>
              <w:t xml:space="preserve"> katru gadu, t.sk, reģistrējot jaunu vietu</w:t>
            </w:r>
          </w:p>
        </w:tc>
        <w:tc>
          <w:tcPr>
            <w:tcW w:w="1011" w:type="dxa"/>
          </w:tcPr>
          <w:p w14:paraId="1280E74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4F13D9B" w14:textId="77777777" w:rsidTr="00A15CB0">
        <w:tc>
          <w:tcPr>
            <w:tcW w:w="1980" w:type="dxa"/>
            <w:vMerge/>
          </w:tcPr>
          <w:p w14:paraId="6230D290" w14:textId="77777777" w:rsidR="00F530DB" w:rsidRDefault="00F530DB" w:rsidP="006B0A1F">
            <w:pPr>
              <w:pStyle w:val="Sarakstarindkopa"/>
              <w:spacing w:after="0" w:line="240" w:lineRule="auto"/>
              <w:ind w:left="0"/>
              <w:rPr>
                <w:rFonts w:ascii="Times New Roman" w:hAnsi="Times New Roman" w:cs="Times New Roman"/>
                <w:sz w:val="24"/>
                <w:szCs w:val="24"/>
              </w:rPr>
            </w:pPr>
          </w:p>
        </w:tc>
        <w:tc>
          <w:tcPr>
            <w:tcW w:w="850" w:type="dxa"/>
            <w:vMerge/>
          </w:tcPr>
          <w:p w14:paraId="060ACFD5" w14:textId="77777777" w:rsidR="00F530DB"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67D3D8F9" w14:textId="77777777" w:rsidR="00F530DB" w:rsidRPr="00F110FD" w:rsidRDefault="00F530DB" w:rsidP="006B0A1F">
            <w:pPr>
              <w:jc w:val="center"/>
              <w:rPr>
                <w:rFonts w:ascii="Times New Roman" w:hAnsi="Times New Roman" w:cs="Times New Roman"/>
                <w:sz w:val="24"/>
                <w:szCs w:val="24"/>
              </w:rPr>
            </w:pPr>
          </w:p>
        </w:tc>
        <w:tc>
          <w:tcPr>
            <w:tcW w:w="3256" w:type="dxa"/>
            <w:vMerge/>
          </w:tcPr>
          <w:p w14:paraId="4537A3F2" w14:textId="77777777" w:rsidR="00F530DB" w:rsidRDefault="00F530DB" w:rsidP="006B0A1F">
            <w:pPr>
              <w:jc w:val="center"/>
              <w:rPr>
                <w:rFonts w:ascii="Times New Roman" w:hAnsi="Times New Roman" w:cs="Times New Roman"/>
                <w:sz w:val="24"/>
                <w:szCs w:val="24"/>
              </w:rPr>
            </w:pPr>
          </w:p>
        </w:tc>
        <w:tc>
          <w:tcPr>
            <w:tcW w:w="1560" w:type="dxa"/>
            <w:vMerge/>
          </w:tcPr>
          <w:p w14:paraId="02994C71" w14:textId="77777777" w:rsidR="00F530DB" w:rsidRDefault="00F530DB" w:rsidP="006B0A1F">
            <w:pPr>
              <w:jc w:val="center"/>
              <w:rPr>
                <w:rFonts w:ascii="Times New Roman" w:hAnsi="Times New Roman" w:cs="Times New Roman"/>
                <w:sz w:val="24"/>
                <w:szCs w:val="24"/>
              </w:rPr>
            </w:pPr>
          </w:p>
        </w:tc>
        <w:tc>
          <w:tcPr>
            <w:tcW w:w="1535" w:type="dxa"/>
          </w:tcPr>
          <w:p w14:paraId="4E16302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PVD, VID muitas pārvalde</w:t>
            </w:r>
          </w:p>
        </w:tc>
        <w:tc>
          <w:tcPr>
            <w:tcW w:w="2131" w:type="dxa"/>
            <w:gridSpan w:val="2"/>
          </w:tcPr>
          <w:p w14:paraId="4441AB8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Kravu kontrole uz robežas</w:t>
            </w:r>
          </w:p>
        </w:tc>
        <w:tc>
          <w:tcPr>
            <w:tcW w:w="1011" w:type="dxa"/>
          </w:tcPr>
          <w:p w14:paraId="265EFBD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30D0E00" w14:textId="77777777" w:rsidTr="00A15CB0">
        <w:trPr>
          <w:trHeight w:val="983"/>
        </w:trPr>
        <w:tc>
          <w:tcPr>
            <w:tcW w:w="1980" w:type="dxa"/>
            <w:vMerge/>
          </w:tcPr>
          <w:p w14:paraId="55D52180" w14:textId="77777777" w:rsidR="00F530DB" w:rsidRPr="00582F55" w:rsidRDefault="00F530DB" w:rsidP="006B0A1F">
            <w:pPr>
              <w:pStyle w:val="Sarakstarindkopa"/>
              <w:spacing w:after="0" w:line="240" w:lineRule="auto"/>
              <w:ind w:left="0"/>
              <w:rPr>
                <w:rFonts w:ascii="Times New Roman" w:hAnsi="Times New Roman" w:cs="Times New Roman"/>
                <w:sz w:val="24"/>
                <w:szCs w:val="24"/>
              </w:rPr>
            </w:pPr>
          </w:p>
        </w:tc>
        <w:tc>
          <w:tcPr>
            <w:tcW w:w="850" w:type="dxa"/>
            <w:vMerge/>
          </w:tcPr>
          <w:p w14:paraId="6C72FC32" w14:textId="77777777" w:rsidR="00F530DB" w:rsidRPr="00582F55"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1241FC0F"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086F8286" w14:textId="77777777" w:rsidR="00F530DB" w:rsidRPr="00E94352" w:rsidDel="00AD6BBE" w:rsidRDefault="00F530DB" w:rsidP="006B0A1F">
            <w:pPr>
              <w:pStyle w:val="Sarakstarindkopa"/>
              <w:spacing w:after="0" w:line="240" w:lineRule="auto"/>
              <w:ind w:left="27"/>
              <w:jc w:val="both"/>
              <w:rPr>
                <w:rFonts w:ascii="Times New Roman" w:hAnsi="Times New Roman" w:cs="Times New Roman"/>
                <w:sz w:val="24"/>
                <w:szCs w:val="24"/>
                <w:highlight w:val="yellow"/>
              </w:rPr>
            </w:pPr>
            <w:r w:rsidRPr="001A2FB0">
              <w:rPr>
                <w:rFonts w:ascii="Times New Roman" w:hAnsi="Times New Roman" w:cs="Times New Roman"/>
                <w:sz w:val="24"/>
                <w:szCs w:val="24"/>
              </w:rPr>
              <w:t>Sagatavota un apstiprināta starpresoru vienošanās par operatīvu informācijas apmaiņu starp kompetentajām iestādēm, lai nodrošinātu iespējami ātru sugas identificēšanu aizdomu gadījumos, tādējādi samazinot ar kontroles veikšanu saistīto kavēšanos preču apritei</w:t>
            </w:r>
          </w:p>
        </w:tc>
        <w:tc>
          <w:tcPr>
            <w:tcW w:w="1560" w:type="dxa"/>
          </w:tcPr>
          <w:p w14:paraId="38EF1590" w14:textId="77777777" w:rsidR="00F530DB" w:rsidRPr="007E6E71" w:rsidRDefault="00F530DB" w:rsidP="006B0A1F">
            <w:pPr>
              <w:pStyle w:val="Sarakstarindkopa"/>
              <w:spacing w:after="0" w:line="240" w:lineRule="auto"/>
              <w:ind w:left="37"/>
              <w:jc w:val="both"/>
              <w:rPr>
                <w:rFonts w:ascii="Times New Roman" w:hAnsi="Times New Roman" w:cs="Times New Roman"/>
                <w:sz w:val="24"/>
                <w:szCs w:val="24"/>
              </w:rPr>
            </w:pPr>
            <w:r w:rsidRPr="007E6E71">
              <w:rPr>
                <w:rFonts w:ascii="Times New Roman" w:hAnsi="Times New Roman" w:cs="Times New Roman"/>
                <w:sz w:val="24"/>
                <w:szCs w:val="24"/>
              </w:rPr>
              <w:t xml:space="preserve">6 mēnešu laikā no plāna apstiprināšanas un </w:t>
            </w:r>
            <w:r>
              <w:rPr>
                <w:rFonts w:ascii="Times New Roman" w:hAnsi="Times New Roman" w:cs="Times New Roman"/>
                <w:sz w:val="24"/>
                <w:szCs w:val="24"/>
              </w:rPr>
              <w:t>turpmāk</w:t>
            </w:r>
            <w:r w:rsidRPr="007E6E71">
              <w:rPr>
                <w:rFonts w:ascii="Times New Roman" w:hAnsi="Times New Roman" w:cs="Times New Roman"/>
                <w:sz w:val="24"/>
                <w:szCs w:val="24"/>
              </w:rPr>
              <w:t xml:space="preserve"> nepārtraukti</w:t>
            </w:r>
          </w:p>
        </w:tc>
        <w:tc>
          <w:tcPr>
            <w:tcW w:w="1559" w:type="dxa"/>
            <w:gridSpan w:val="2"/>
          </w:tcPr>
          <w:p w14:paraId="471B08B5" w14:textId="77777777" w:rsidR="00F530DB" w:rsidRPr="000866BF" w:rsidRDefault="00F530DB" w:rsidP="006B0A1F">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VAAD, PVD, VID muitas pārvalde</w:t>
            </w:r>
          </w:p>
        </w:tc>
        <w:tc>
          <w:tcPr>
            <w:tcW w:w="2107" w:type="dxa"/>
          </w:tcPr>
          <w:p w14:paraId="7329E7F6" w14:textId="77777777" w:rsidR="00F530DB" w:rsidRPr="000866BF" w:rsidRDefault="00F530DB" w:rsidP="006B0A1F">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Kontroles laikā notiek operatīva sugas identificēšana</w:t>
            </w:r>
          </w:p>
        </w:tc>
        <w:tc>
          <w:tcPr>
            <w:tcW w:w="1011" w:type="dxa"/>
          </w:tcPr>
          <w:p w14:paraId="29B4AAE6" w14:textId="77777777" w:rsidR="00F530DB"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92085A4" w14:textId="77777777" w:rsidTr="00A15CB0">
        <w:trPr>
          <w:trHeight w:val="1240"/>
        </w:trPr>
        <w:tc>
          <w:tcPr>
            <w:tcW w:w="1980" w:type="dxa"/>
            <w:vMerge w:val="restart"/>
          </w:tcPr>
          <w:p w14:paraId="5FF7900C" w14:textId="12C7D362" w:rsidR="00F530DB" w:rsidRPr="00582F55" w:rsidRDefault="00F530DB" w:rsidP="006B0A1F">
            <w:pPr>
              <w:pStyle w:val="Sarakstarindkopa"/>
              <w:spacing w:after="0" w:line="240" w:lineRule="auto"/>
              <w:ind w:left="0"/>
              <w:rPr>
                <w:rFonts w:ascii="Times New Roman" w:hAnsi="Times New Roman" w:cs="Times New Roman"/>
                <w:sz w:val="24"/>
                <w:szCs w:val="24"/>
              </w:rPr>
            </w:pPr>
            <w:r>
              <w:rPr>
                <w:rFonts w:ascii="Times New Roman" w:hAnsi="Times New Roman" w:cs="Times New Roman"/>
                <w:sz w:val="24"/>
                <w:szCs w:val="24"/>
              </w:rPr>
              <w:t>1.2</w:t>
            </w:r>
            <w:r w:rsidRPr="00582F55">
              <w:rPr>
                <w:rFonts w:ascii="Times New Roman" w:hAnsi="Times New Roman" w:cs="Times New Roman"/>
                <w:sz w:val="24"/>
                <w:szCs w:val="24"/>
              </w:rPr>
              <w:t>.2.</w:t>
            </w:r>
            <w:r>
              <w:rPr>
                <w:rFonts w:ascii="Times New Roman" w:hAnsi="Times New Roman" w:cs="Times New Roman"/>
                <w:sz w:val="24"/>
                <w:szCs w:val="24"/>
              </w:rPr>
              <w:t xml:space="preserve"> Apzināti ievestu indivīdu iznīcināšana</w:t>
            </w:r>
          </w:p>
        </w:tc>
        <w:tc>
          <w:tcPr>
            <w:tcW w:w="850" w:type="dxa"/>
            <w:vMerge w:val="restart"/>
          </w:tcPr>
          <w:p w14:paraId="375DF60D" w14:textId="77777777" w:rsidR="00F530DB" w:rsidRPr="00582F55" w:rsidRDefault="00F530DB" w:rsidP="006B0A1F">
            <w:pPr>
              <w:pStyle w:val="Sarakstarindkopa"/>
              <w:spacing w:after="0" w:line="240" w:lineRule="auto"/>
              <w:ind w:left="360"/>
              <w:rPr>
                <w:rFonts w:ascii="Times New Roman" w:hAnsi="Times New Roman" w:cs="Times New Roman"/>
                <w:sz w:val="24"/>
                <w:szCs w:val="24"/>
              </w:rPr>
            </w:pPr>
            <w:r w:rsidRPr="00582F55">
              <w:rPr>
                <w:rFonts w:ascii="Times New Roman" w:hAnsi="Times New Roman" w:cs="Times New Roman"/>
                <w:sz w:val="24"/>
                <w:szCs w:val="24"/>
              </w:rPr>
              <w:t>I</w:t>
            </w:r>
          </w:p>
        </w:tc>
        <w:tc>
          <w:tcPr>
            <w:tcW w:w="2414" w:type="dxa"/>
            <w:vMerge w:val="restart"/>
          </w:tcPr>
          <w:p w14:paraId="2AB51476" w14:textId="53672B47" w:rsidR="00F530DB" w:rsidRPr="00EC4A93" w:rsidRDefault="00F530DB" w:rsidP="00A74197">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Ne </w:t>
            </w:r>
            <w:proofErr w:type="spellStart"/>
            <w:r>
              <w:rPr>
                <w:rFonts w:ascii="Times New Roman" w:hAnsi="Times New Roman" w:cs="Times New Roman"/>
                <w:sz w:val="24"/>
                <w:szCs w:val="24"/>
              </w:rPr>
              <w:t>stādaudzētavās</w:t>
            </w:r>
            <w:proofErr w:type="spellEnd"/>
            <w:r>
              <w:rPr>
                <w:rFonts w:ascii="Times New Roman" w:hAnsi="Times New Roman" w:cs="Times New Roman"/>
                <w:sz w:val="24"/>
                <w:szCs w:val="24"/>
              </w:rPr>
              <w:t xml:space="preserve">, ne stādu tirgošanas vietās, ne uz robežas netiek iznīcināts </w:t>
            </w:r>
            <w:r w:rsidR="00A74197">
              <w:rPr>
                <w:rFonts w:ascii="Times New Roman" w:eastAsia="Times New Roman" w:hAnsi="Times New Roman" w:cs="Times New Roman"/>
                <w:sz w:val="24"/>
                <w:szCs w:val="24"/>
              </w:rPr>
              <w:t>k</w:t>
            </w:r>
            <w:r w:rsidR="00A74197" w:rsidRPr="00A21D14">
              <w:rPr>
                <w:rFonts w:ascii="Times New Roman" w:eastAsia="Times New Roman" w:hAnsi="Times New Roman" w:cs="Times New Roman"/>
                <w:sz w:val="24"/>
                <w:szCs w:val="24"/>
              </w:rPr>
              <w:t>rāsu</w:t>
            </w:r>
            <w:r w:rsidR="00A74197">
              <w:rPr>
                <w:rFonts w:ascii="Times New Roman" w:eastAsia="Times New Roman" w:hAnsi="Times New Roman" w:cs="Times New Roman"/>
                <w:i/>
                <w:sz w:val="24"/>
                <w:szCs w:val="24"/>
              </w:rPr>
              <w:t xml:space="preserve"> </w:t>
            </w:r>
            <w:proofErr w:type="spellStart"/>
            <w:r w:rsidR="00A74197" w:rsidRPr="00A21D14">
              <w:rPr>
                <w:rFonts w:ascii="Times New Roman" w:eastAsia="Times New Roman" w:hAnsi="Times New Roman" w:cs="Times New Roman"/>
                <w:sz w:val="24"/>
                <w:szCs w:val="24"/>
              </w:rPr>
              <w:t>gunnera</w:t>
            </w:r>
            <w:r w:rsidR="00A74197">
              <w:rPr>
                <w:rFonts w:ascii="Times New Roman" w:eastAsia="Times New Roman" w:hAnsi="Times New Roman" w:cs="Times New Roman"/>
                <w:sz w:val="24"/>
                <w:szCs w:val="24"/>
              </w:rPr>
              <w:t>s</w:t>
            </w:r>
            <w:proofErr w:type="spellEnd"/>
            <w:r w:rsidR="00A74197" w:rsidRPr="00AA5A93" w:rsidDel="00A74197">
              <w:rPr>
                <w:rFonts w:ascii="Times New Roman" w:eastAsia="Times New Roman" w:hAnsi="Times New Roman" w:cs="Times New Roman"/>
                <w:i/>
                <w:sz w:val="24"/>
                <w:szCs w:val="24"/>
              </w:rPr>
              <w:t xml:space="preserve"> </w:t>
            </w:r>
            <w:r>
              <w:rPr>
                <w:rFonts w:ascii="Times New Roman" w:hAnsi="Times New Roman" w:cs="Times New Roman"/>
                <w:sz w:val="24"/>
                <w:szCs w:val="24"/>
              </w:rPr>
              <w:t>stādu materiāls vai sēklas</w:t>
            </w:r>
          </w:p>
        </w:tc>
        <w:tc>
          <w:tcPr>
            <w:tcW w:w="3256" w:type="dxa"/>
          </w:tcPr>
          <w:p w14:paraId="7FDEAE22" w14:textId="1BE45F99" w:rsidR="00F530DB" w:rsidRPr="00582F55" w:rsidRDefault="00F530DB" w:rsidP="00312167">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Ja kravu kontroles laikā uz robežas tiek konstatēts </w:t>
            </w:r>
            <w:r w:rsidR="00A74197">
              <w:rPr>
                <w:rFonts w:ascii="Times New Roman" w:eastAsia="Times New Roman" w:hAnsi="Times New Roman" w:cs="Times New Roman"/>
                <w:sz w:val="24"/>
                <w:szCs w:val="24"/>
              </w:rPr>
              <w:t>k</w:t>
            </w:r>
            <w:r w:rsidR="00A74197" w:rsidRPr="00A21D14">
              <w:rPr>
                <w:rFonts w:ascii="Times New Roman" w:eastAsia="Times New Roman" w:hAnsi="Times New Roman" w:cs="Times New Roman"/>
                <w:sz w:val="24"/>
                <w:szCs w:val="24"/>
              </w:rPr>
              <w:t>rāsu</w:t>
            </w:r>
            <w:r w:rsidR="00A74197">
              <w:rPr>
                <w:rFonts w:ascii="Times New Roman" w:eastAsia="Times New Roman" w:hAnsi="Times New Roman" w:cs="Times New Roman"/>
                <w:i/>
                <w:sz w:val="24"/>
                <w:szCs w:val="24"/>
              </w:rPr>
              <w:t xml:space="preserve"> </w:t>
            </w:r>
            <w:proofErr w:type="spellStart"/>
            <w:r w:rsidR="00A74197" w:rsidRPr="00A21D14">
              <w:rPr>
                <w:rFonts w:ascii="Times New Roman" w:eastAsia="Times New Roman" w:hAnsi="Times New Roman" w:cs="Times New Roman"/>
                <w:sz w:val="24"/>
                <w:szCs w:val="24"/>
              </w:rPr>
              <w:t>gunnera</w:t>
            </w:r>
            <w:r w:rsidR="00A74197">
              <w:rPr>
                <w:rFonts w:ascii="Times New Roman" w:eastAsia="Times New Roman" w:hAnsi="Times New Roman" w:cs="Times New Roman"/>
                <w:sz w:val="24"/>
                <w:szCs w:val="24"/>
              </w:rPr>
              <w:t>s</w:t>
            </w:r>
            <w:proofErr w:type="spellEnd"/>
            <w:r w:rsidR="00A74197" w:rsidRPr="00AA5A93" w:rsidDel="00A74197">
              <w:rPr>
                <w:rFonts w:ascii="Times New Roman" w:eastAsia="Times New Roman" w:hAnsi="Times New Roman" w:cs="Times New Roman"/>
                <w:i/>
                <w:sz w:val="24"/>
                <w:szCs w:val="24"/>
              </w:rPr>
              <w:t xml:space="preserve"> </w:t>
            </w:r>
            <w:r>
              <w:rPr>
                <w:rFonts w:ascii="Times New Roman" w:hAnsi="Times New Roman" w:cs="Times New Roman"/>
                <w:sz w:val="24"/>
                <w:szCs w:val="24"/>
              </w:rPr>
              <w:t>stādu materiāls un/vai sēklas, tas ir jāaiztur un jāiznīcina, sadedzinot</w:t>
            </w:r>
          </w:p>
        </w:tc>
        <w:tc>
          <w:tcPr>
            <w:tcW w:w="1560" w:type="dxa"/>
            <w:vMerge w:val="restart"/>
          </w:tcPr>
          <w:p w14:paraId="1CCB4231" w14:textId="77777777" w:rsidR="00F530DB" w:rsidRPr="00582F55" w:rsidRDefault="00F530DB" w:rsidP="006B0A1F">
            <w:pPr>
              <w:pStyle w:val="Sarakstarindkopa"/>
              <w:spacing w:after="0" w:line="240" w:lineRule="auto"/>
              <w:ind w:left="37"/>
              <w:rPr>
                <w:rFonts w:ascii="Times New Roman" w:hAnsi="Times New Roman" w:cs="Times New Roman"/>
                <w:sz w:val="24"/>
                <w:szCs w:val="24"/>
              </w:rPr>
            </w:pPr>
            <w:r>
              <w:rPr>
                <w:rFonts w:ascii="Times New Roman" w:hAnsi="Times New Roman" w:cs="Times New Roman"/>
                <w:sz w:val="24"/>
                <w:szCs w:val="24"/>
              </w:rPr>
              <w:t>Nepārtraukti</w:t>
            </w:r>
          </w:p>
        </w:tc>
        <w:tc>
          <w:tcPr>
            <w:tcW w:w="1559" w:type="dxa"/>
            <w:gridSpan w:val="2"/>
          </w:tcPr>
          <w:p w14:paraId="3CB724BF" w14:textId="77777777" w:rsidR="00F530DB" w:rsidRPr="00582F55"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Preču valdītājs nepieciešamības gadījumā klātesot VID muitas pārvaldei</w:t>
            </w:r>
          </w:p>
        </w:tc>
        <w:tc>
          <w:tcPr>
            <w:tcW w:w="2107" w:type="dxa"/>
            <w:vMerge w:val="restart"/>
          </w:tcPr>
          <w:p w14:paraId="59099026" w14:textId="21F66985" w:rsidR="00F530DB" w:rsidRPr="00582F55" w:rsidRDefault="00F530DB" w:rsidP="00A74197">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Iznīcināts </w:t>
            </w:r>
            <w:r w:rsidR="00A74197" w:rsidRPr="00A15CB0">
              <w:rPr>
                <w:rFonts w:ascii="Times New Roman" w:eastAsia="Times New Roman" w:hAnsi="Times New Roman" w:cs="Times New Roman"/>
                <w:sz w:val="24"/>
                <w:szCs w:val="24"/>
              </w:rPr>
              <w:t>krāsu</w:t>
            </w:r>
            <w:r w:rsidR="00A74197">
              <w:rPr>
                <w:rFonts w:ascii="Times New Roman" w:eastAsia="Times New Roman" w:hAnsi="Times New Roman" w:cs="Times New Roman"/>
                <w:i/>
                <w:sz w:val="24"/>
                <w:szCs w:val="24"/>
              </w:rPr>
              <w:t xml:space="preserve"> </w:t>
            </w:r>
            <w:proofErr w:type="spellStart"/>
            <w:r w:rsidR="00A74197" w:rsidRPr="00A15CB0">
              <w:rPr>
                <w:rFonts w:ascii="Times New Roman" w:eastAsia="Times New Roman" w:hAnsi="Times New Roman" w:cs="Times New Roman"/>
                <w:sz w:val="24"/>
                <w:szCs w:val="24"/>
              </w:rPr>
              <w:t>gunneras</w:t>
            </w:r>
            <w:proofErr w:type="spellEnd"/>
            <w:r w:rsidR="00312167" w:rsidRPr="00AA5A93">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stādu materiāls un/vai sēklas - </w:t>
            </w:r>
            <w:r w:rsidRPr="003E1080">
              <w:rPr>
                <w:rFonts w:ascii="Times New Roman" w:hAnsi="Times New Roman" w:cs="Times New Roman"/>
                <w:sz w:val="24"/>
                <w:szCs w:val="24"/>
              </w:rPr>
              <w:t>100%</w:t>
            </w:r>
          </w:p>
        </w:tc>
        <w:tc>
          <w:tcPr>
            <w:tcW w:w="1011" w:type="dxa"/>
          </w:tcPr>
          <w:p w14:paraId="18986327" w14:textId="50403875" w:rsidR="00F530DB"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Preču </w:t>
            </w:r>
            <w:proofErr w:type="spellStart"/>
            <w:r>
              <w:rPr>
                <w:rFonts w:ascii="Times New Roman" w:hAnsi="Times New Roman" w:cs="Times New Roman"/>
                <w:sz w:val="24"/>
                <w:szCs w:val="24"/>
              </w:rPr>
              <w:t>valdī-tājs</w:t>
            </w:r>
            <w:proofErr w:type="spellEnd"/>
            <w:r>
              <w:rPr>
                <w:rFonts w:ascii="Times New Roman" w:hAnsi="Times New Roman" w:cs="Times New Roman"/>
                <w:sz w:val="24"/>
                <w:szCs w:val="24"/>
              </w:rPr>
              <w:t xml:space="preserve"> </w:t>
            </w:r>
          </w:p>
        </w:tc>
      </w:tr>
      <w:tr w:rsidR="00F530DB" w:rsidRPr="007A4777" w14:paraId="0B008209" w14:textId="77777777" w:rsidTr="00A15CB0">
        <w:trPr>
          <w:trHeight w:val="1240"/>
        </w:trPr>
        <w:tc>
          <w:tcPr>
            <w:tcW w:w="1980" w:type="dxa"/>
            <w:vMerge/>
          </w:tcPr>
          <w:p w14:paraId="5FB3C070" w14:textId="77777777" w:rsidR="00F530DB" w:rsidRPr="00582F55" w:rsidRDefault="00F530DB" w:rsidP="006B0A1F">
            <w:pPr>
              <w:pStyle w:val="Sarakstarindkopa"/>
              <w:spacing w:after="0" w:line="240" w:lineRule="auto"/>
              <w:ind w:left="0"/>
              <w:rPr>
                <w:rFonts w:ascii="Times New Roman" w:hAnsi="Times New Roman" w:cs="Times New Roman"/>
                <w:sz w:val="24"/>
                <w:szCs w:val="24"/>
              </w:rPr>
            </w:pPr>
          </w:p>
        </w:tc>
        <w:tc>
          <w:tcPr>
            <w:tcW w:w="850" w:type="dxa"/>
            <w:vMerge/>
          </w:tcPr>
          <w:p w14:paraId="0DEA7D0E" w14:textId="77777777" w:rsidR="00F530DB" w:rsidRPr="00582F55"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77CC38EE"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70B10129" w14:textId="3BA2CFFC" w:rsidR="00F530DB" w:rsidRDefault="00F530DB" w:rsidP="00A74197">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Ja </w:t>
            </w:r>
            <w:proofErr w:type="spellStart"/>
            <w:r>
              <w:rPr>
                <w:rFonts w:ascii="Times New Roman" w:hAnsi="Times New Roman" w:cs="Times New Roman"/>
                <w:sz w:val="24"/>
                <w:szCs w:val="24"/>
              </w:rPr>
              <w:t>stādaudzētavā</w:t>
            </w:r>
            <w:proofErr w:type="spellEnd"/>
            <w:r>
              <w:rPr>
                <w:rFonts w:ascii="Times New Roman" w:hAnsi="Times New Roman" w:cs="Times New Roman"/>
                <w:sz w:val="24"/>
                <w:szCs w:val="24"/>
              </w:rPr>
              <w:t xml:space="preserve">, stādu tirgošanas vietā tiek konstatēts </w:t>
            </w:r>
            <w:r w:rsidR="00A74197" w:rsidRPr="00A15CB0">
              <w:rPr>
                <w:rFonts w:ascii="Times New Roman" w:eastAsia="Times New Roman" w:hAnsi="Times New Roman" w:cs="Times New Roman"/>
                <w:sz w:val="24"/>
                <w:szCs w:val="24"/>
              </w:rPr>
              <w:t xml:space="preserve">krāsu </w:t>
            </w:r>
            <w:proofErr w:type="spellStart"/>
            <w:r w:rsidR="00A74197" w:rsidRPr="00A15CB0">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stādu materiāls, sēklas, tas ir jāiznīcina, sadedzinot</w:t>
            </w:r>
          </w:p>
        </w:tc>
        <w:tc>
          <w:tcPr>
            <w:tcW w:w="1560" w:type="dxa"/>
            <w:vMerge/>
          </w:tcPr>
          <w:p w14:paraId="51868817" w14:textId="77777777" w:rsidR="00F530DB" w:rsidRDefault="00F530DB" w:rsidP="006B0A1F">
            <w:pPr>
              <w:pStyle w:val="Sarakstarindkopa"/>
              <w:spacing w:after="0" w:line="240" w:lineRule="auto"/>
              <w:ind w:left="37"/>
              <w:rPr>
                <w:rFonts w:ascii="Times New Roman" w:hAnsi="Times New Roman" w:cs="Times New Roman"/>
                <w:sz w:val="24"/>
                <w:szCs w:val="24"/>
              </w:rPr>
            </w:pPr>
          </w:p>
        </w:tc>
        <w:tc>
          <w:tcPr>
            <w:tcW w:w="1559" w:type="dxa"/>
            <w:gridSpan w:val="2"/>
          </w:tcPr>
          <w:p w14:paraId="311FC07C" w14:textId="77777777" w:rsidR="00F530DB"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Indivīda īpašnieks</w:t>
            </w:r>
          </w:p>
        </w:tc>
        <w:tc>
          <w:tcPr>
            <w:tcW w:w="2107" w:type="dxa"/>
            <w:vMerge/>
          </w:tcPr>
          <w:p w14:paraId="2A281EA1" w14:textId="77777777" w:rsidR="00F530DB" w:rsidRDefault="00F530DB" w:rsidP="006B0A1F">
            <w:pPr>
              <w:pStyle w:val="Sarakstarindkopa"/>
              <w:spacing w:after="0" w:line="240" w:lineRule="auto"/>
              <w:ind w:left="36"/>
              <w:jc w:val="both"/>
              <w:rPr>
                <w:rFonts w:ascii="Times New Roman" w:hAnsi="Times New Roman" w:cs="Times New Roman"/>
                <w:sz w:val="24"/>
                <w:szCs w:val="24"/>
              </w:rPr>
            </w:pPr>
          </w:p>
        </w:tc>
        <w:tc>
          <w:tcPr>
            <w:tcW w:w="1011" w:type="dxa"/>
          </w:tcPr>
          <w:p w14:paraId="0AAC31D5" w14:textId="63FB58E6" w:rsidR="00F530DB" w:rsidRDefault="00F530DB" w:rsidP="006B0A1F">
            <w:pPr>
              <w:pStyle w:val="Sarakstarindkopa"/>
              <w:spacing w:after="0" w:line="240" w:lineRule="auto"/>
              <w:ind w:left="36"/>
              <w:jc w:val="both"/>
              <w:rPr>
                <w:rFonts w:ascii="Times New Roman" w:hAnsi="Times New Roman" w:cs="Times New Roman"/>
                <w:sz w:val="24"/>
                <w:szCs w:val="24"/>
              </w:rPr>
            </w:pPr>
            <w:proofErr w:type="spellStart"/>
            <w:r>
              <w:rPr>
                <w:rFonts w:ascii="Times New Roman" w:hAnsi="Times New Roman" w:cs="Times New Roman"/>
                <w:sz w:val="24"/>
                <w:szCs w:val="24"/>
              </w:rPr>
              <w:t>Indivī-da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w:t>
            </w:r>
            <w:proofErr w:type="spellEnd"/>
            <w:r>
              <w:rPr>
                <w:rFonts w:ascii="Times New Roman" w:hAnsi="Times New Roman" w:cs="Times New Roman"/>
                <w:sz w:val="24"/>
                <w:szCs w:val="24"/>
              </w:rPr>
              <w:t>-nieka līdzekļi</w:t>
            </w:r>
          </w:p>
        </w:tc>
      </w:tr>
      <w:tr w:rsidR="00F530DB" w:rsidRPr="007A4777" w14:paraId="7B73BD17" w14:textId="77777777" w:rsidTr="00A15CB0">
        <w:trPr>
          <w:trHeight w:val="1240"/>
        </w:trPr>
        <w:tc>
          <w:tcPr>
            <w:tcW w:w="1980" w:type="dxa"/>
          </w:tcPr>
          <w:p w14:paraId="2D895BF4" w14:textId="1DD9CCB0" w:rsidR="00F530DB" w:rsidRPr="00574237" w:rsidRDefault="00F530DB" w:rsidP="006B0A1F">
            <w:pPr>
              <w:pStyle w:val="Sarakstarindkopa"/>
              <w:spacing w:after="0" w:line="240" w:lineRule="auto"/>
              <w:ind w:left="0"/>
              <w:rPr>
                <w:rFonts w:ascii="Times New Roman" w:hAnsi="Times New Roman" w:cs="Times New Roman"/>
                <w:sz w:val="24"/>
                <w:szCs w:val="24"/>
              </w:rPr>
            </w:pPr>
            <w:r w:rsidRPr="00574237">
              <w:rPr>
                <w:rFonts w:ascii="Times New Roman" w:hAnsi="Times New Roman" w:cs="Times New Roman"/>
                <w:sz w:val="24"/>
                <w:szCs w:val="24"/>
              </w:rPr>
              <w:t xml:space="preserve">1.2.3. </w:t>
            </w:r>
            <w:proofErr w:type="spellStart"/>
            <w:r w:rsidRPr="00574237">
              <w:rPr>
                <w:rFonts w:ascii="Times New Roman" w:hAnsi="Times New Roman" w:cs="Times New Roman"/>
                <w:sz w:val="24"/>
                <w:szCs w:val="24"/>
              </w:rPr>
              <w:t>Stādaudzētavas</w:t>
            </w:r>
            <w:proofErr w:type="spellEnd"/>
            <w:r w:rsidRPr="00574237">
              <w:rPr>
                <w:rFonts w:ascii="Times New Roman" w:hAnsi="Times New Roman" w:cs="Times New Roman"/>
                <w:sz w:val="24"/>
                <w:szCs w:val="24"/>
              </w:rPr>
              <w:t xml:space="preserve">, stādu tirgošanas vietas, kurās tika konstatēts </w:t>
            </w:r>
            <w:r w:rsidR="00A74197">
              <w:rPr>
                <w:rFonts w:ascii="Times New Roman" w:eastAsia="Times New Roman" w:hAnsi="Times New Roman" w:cs="Times New Roman"/>
                <w:sz w:val="24"/>
                <w:szCs w:val="24"/>
              </w:rPr>
              <w:t>k</w:t>
            </w:r>
            <w:r w:rsidR="00A74197" w:rsidRPr="00A21D14">
              <w:rPr>
                <w:rFonts w:ascii="Times New Roman" w:eastAsia="Times New Roman" w:hAnsi="Times New Roman" w:cs="Times New Roman"/>
                <w:sz w:val="24"/>
                <w:szCs w:val="24"/>
              </w:rPr>
              <w:t>rāsu</w:t>
            </w:r>
            <w:r w:rsidR="00A74197">
              <w:rPr>
                <w:rFonts w:ascii="Times New Roman" w:eastAsia="Times New Roman" w:hAnsi="Times New Roman" w:cs="Times New Roman"/>
                <w:i/>
                <w:sz w:val="24"/>
                <w:szCs w:val="24"/>
              </w:rPr>
              <w:t xml:space="preserve"> </w:t>
            </w:r>
            <w:proofErr w:type="spellStart"/>
            <w:r w:rsidR="00A74197" w:rsidRPr="00A21D14">
              <w:rPr>
                <w:rFonts w:ascii="Times New Roman" w:eastAsia="Times New Roman" w:hAnsi="Times New Roman" w:cs="Times New Roman"/>
                <w:sz w:val="24"/>
                <w:szCs w:val="24"/>
              </w:rPr>
              <w:t>gunnera</w:t>
            </w:r>
            <w:r w:rsidR="00A74197">
              <w:rPr>
                <w:rFonts w:ascii="Times New Roman" w:eastAsia="Times New Roman" w:hAnsi="Times New Roman" w:cs="Times New Roman"/>
                <w:sz w:val="24"/>
                <w:szCs w:val="24"/>
              </w:rPr>
              <w:t>s</w:t>
            </w:r>
            <w:proofErr w:type="spellEnd"/>
            <w:r w:rsidR="00A74197" w:rsidRPr="00AA5A93" w:rsidDel="00A74197">
              <w:rPr>
                <w:rFonts w:ascii="Times New Roman" w:eastAsia="Times New Roman" w:hAnsi="Times New Roman" w:cs="Times New Roman"/>
                <w:i/>
                <w:sz w:val="24"/>
                <w:szCs w:val="24"/>
              </w:rPr>
              <w:t xml:space="preserve"> </w:t>
            </w:r>
            <w:r w:rsidRPr="00574237">
              <w:rPr>
                <w:rFonts w:ascii="Times New Roman" w:hAnsi="Times New Roman" w:cs="Times New Roman"/>
                <w:sz w:val="24"/>
                <w:szCs w:val="24"/>
              </w:rPr>
              <w:t>stādu materiāls, sēklas, pārbaude</w:t>
            </w:r>
          </w:p>
        </w:tc>
        <w:tc>
          <w:tcPr>
            <w:tcW w:w="850" w:type="dxa"/>
            <w:vMerge/>
          </w:tcPr>
          <w:p w14:paraId="09995A77" w14:textId="77777777" w:rsidR="00F530DB" w:rsidRPr="00574237"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5B302AE5" w14:textId="77777777" w:rsidR="00F530DB" w:rsidRPr="00574237" w:rsidRDefault="00F530DB"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61EA7EB6" w14:textId="0B5E22D9" w:rsidR="00F530DB" w:rsidRPr="00574237" w:rsidRDefault="00F530DB" w:rsidP="00A74197">
            <w:pPr>
              <w:pStyle w:val="Sarakstarindkopa"/>
              <w:spacing w:after="0" w:line="240" w:lineRule="auto"/>
              <w:ind w:left="27"/>
              <w:jc w:val="both"/>
              <w:rPr>
                <w:rFonts w:ascii="Times New Roman" w:hAnsi="Times New Roman" w:cs="Times New Roman"/>
                <w:sz w:val="24"/>
                <w:szCs w:val="24"/>
              </w:rPr>
            </w:pPr>
            <w:proofErr w:type="spellStart"/>
            <w:r w:rsidRPr="00574237">
              <w:rPr>
                <w:rFonts w:ascii="Times New Roman" w:hAnsi="Times New Roman" w:cs="Times New Roman"/>
                <w:sz w:val="24"/>
                <w:szCs w:val="24"/>
              </w:rPr>
              <w:t>Stādaudzētavas</w:t>
            </w:r>
            <w:proofErr w:type="spellEnd"/>
            <w:r w:rsidRPr="00574237">
              <w:rPr>
                <w:rFonts w:ascii="Times New Roman" w:hAnsi="Times New Roman" w:cs="Times New Roman"/>
                <w:sz w:val="24"/>
                <w:szCs w:val="24"/>
              </w:rPr>
              <w:t xml:space="preserve">, stādu tirgošanas vietas, kurās </w:t>
            </w:r>
            <w:r w:rsidR="00A74197">
              <w:rPr>
                <w:rFonts w:ascii="Times New Roman" w:hAnsi="Times New Roman" w:cs="Times New Roman"/>
                <w:sz w:val="24"/>
                <w:szCs w:val="24"/>
              </w:rPr>
              <w:t xml:space="preserve">iepriekš </w:t>
            </w:r>
            <w:r w:rsidRPr="00574237">
              <w:rPr>
                <w:rFonts w:ascii="Times New Roman" w:hAnsi="Times New Roman" w:cs="Times New Roman"/>
                <w:sz w:val="24"/>
                <w:szCs w:val="24"/>
              </w:rPr>
              <w:t xml:space="preserve">tika konstatēts </w:t>
            </w:r>
            <w:r w:rsidR="00A74197">
              <w:rPr>
                <w:rFonts w:ascii="Times New Roman" w:eastAsia="Times New Roman" w:hAnsi="Times New Roman" w:cs="Times New Roman"/>
                <w:sz w:val="24"/>
                <w:szCs w:val="24"/>
              </w:rPr>
              <w:t xml:space="preserve">krāsu </w:t>
            </w:r>
            <w:proofErr w:type="spellStart"/>
            <w:r w:rsidR="00A74197">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sidRPr="00574237">
              <w:rPr>
                <w:rFonts w:ascii="Times New Roman" w:hAnsi="Times New Roman" w:cs="Times New Roman"/>
                <w:sz w:val="24"/>
                <w:szCs w:val="24"/>
              </w:rPr>
              <w:t xml:space="preserve">stādu materiāls, sēklas, </w:t>
            </w:r>
            <w:r w:rsidR="00A74197">
              <w:rPr>
                <w:rFonts w:ascii="Times New Roman" w:hAnsi="Times New Roman" w:cs="Times New Roman"/>
                <w:sz w:val="24"/>
                <w:szCs w:val="24"/>
              </w:rPr>
              <w:t xml:space="preserve">atkārtota </w:t>
            </w:r>
            <w:r w:rsidRPr="00574237">
              <w:rPr>
                <w:rFonts w:ascii="Times New Roman" w:hAnsi="Times New Roman" w:cs="Times New Roman"/>
                <w:sz w:val="24"/>
                <w:szCs w:val="24"/>
              </w:rPr>
              <w:t>pārbaude</w:t>
            </w:r>
          </w:p>
        </w:tc>
        <w:tc>
          <w:tcPr>
            <w:tcW w:w="1560" w:type="dxa"/>
            <w:vMerge/>
          </w:tcPr>
          <w:p w14:paraId="7C0BFF0E" w14:textId="77777777" w:rsidR="00F530DB" w:rsidRPr="00574237" w:rsidRDefault="00F530DB" w:rsidP="006B0A1F">
            <w:pPr>
              <w:pStyle w:val="Sarakstarindkopa"/>
              <w:spacing w:after="0" w:line="240" w:lineRule="auto"/>
              <w:ind w:left="37"/>
              <w:rPr>
                <w:rFonts w:ascii="Times New Roman" w:hAnsi="Times New Roman" w:cs="Times New Roman"/>
                <w:sz w:val="24"/>
                <w:szCs w:val="24"/>
              </w:rPr>
            </w:pPr>
          </w:p>
        </w:tc>
        <w:tc>
          <w:tcPr>
            <w:tcW w:w="1559" w:type="dxa"/>
            <w:gridSpan w:val="2"/>
          </w:tcPr>
          <w:p w14:paraId="7344AE59" w14:textId="77777777" w:rsidR="00F530DB" w:rsidRPr="00574237" w:rsidRDefault="00F530DB" w:rsidP="006B0A1F">
            <w:pPr>
              <w:pStyle w:val="Sarakstarindkopa"/>
              <w:spacing w:after="0" w:line="240" w:lineRule="auto"/>
              <w:ind w:left="36"/>
              <w:jc w:val="both"/>
              <w:rPr>
                <w:rFonts w:ascii="Times New Roman" w:hAnsi="Times New Roman" w:cs="Times New Roman"/>
                <w:sz w:val="24"/>
                <w:szCs w:val="24"/>
              </w:rPr>
            </w:pPr>
            <w:r w:rsidRPr="00574237">
              <w:rPr>
                <w:rFonts w:ascii="Times New Roman" w:hAnsi="Times New Roman" w:cs="Times New Roman"/>
                <w:sz w:val="24"/>
                <w:szCs w:val="24"/>
              </w:rPr>
              <w:t>VAAD</w:t>
            </w:r>
          </w:p>
        </w:tc>
        <w:tc>
          <w:tcPr>
            <w:tcW w:w="2107" w:type="dxa"/>
          </w:tcPr>
          <w:p w14:paraId="2CE18CB0" w14:textId="77777777" w:rsidR="00F530DB" w:rsidRPr="00574237" w:rsidRDefault="00F530DB" w:rsidP="006B0A1F">
            <w:pPr>
              <w:pStyle w:val="Sarakstarindkopa"/>
              <w:spacing w:after="0" w:line="240" w:lineRule="auto"/>
              <w:ind w:left="36"/>
              <w:rPr>
                <w:rFonts w:ascii="Times New Roman" w:hAnsi="Times New Roman" w:cs="Times New Roman"/>
                <w:sz w:val="24"/>
                <w:szCs w:val="24"/>
              </w:rPr>
            </w:pPr>
            <w:r w:rsidRPr="00574237">
              <w:rPr>
                <w:rFonts w:ascii="Times New Roman" w:hAnsi="Times New Roman" w:cs="Times New Roman"/>
                <w:sz w:val="24"/>
                <w:szCs w:val="24"/>
              </w:rPr>
              <w:t>Veiktas pārbaudes – 100%</w:t>
            </w:r>
          </w:p>
        </w:tc>
        <w:tc>
          <w:tcPr>
            <w:tcW w:w="1011" w:type="dxa"/>
          </w:tcPr>
          <w:p w14:paraId="63DEF541" w14:textId="77777777" w:rsidR="00F530DB" w:rsidRPr="00574237" w:rsidRDefault="00F530DB" w:rsidP="006B0A1F">
            <w:pPr>
              <w:pStyle w:val="Sarakstarindkopa"/>
              <w:spacing w:after="0" w:line="240" w:lineRule="auto"/>
              <w:ind w:left="0"/>
              <w:rPr>
                <w:rFonts w:ascii="Times New Roman" w:hAnsi="Times New Roman" w:cs="Times New Roman"/>
                <w:sz w:val="24"/>
                <w:szCs w:val="24"/>
              </w:rPr>
            </w:pPr>
            <w:r w:rsidRPr="00574237">
              <w:rPr>
                <w:rFonts w:ascii="Times New Roman" w:hAnsi="Times New Roman" w:cs="Times New Roman"/>
                <w:sz w:val="24"/>
                <w:szCs w:val="24"/>
              </w:rPr>
              <w:t>Valsts budžets</w:t>
            </w:r>
          </w:p>
        </w:tc>
      </w:tr>
      <w:tr w:rsidR="00F530DB" w:rsidRPr="007A4777" w14:paraId="72EDE8E3" w14:textId="77777777" w:rsidTr="00A15CB0">
        <w:tc>
          <w:tcPr>
            <w:tcW w:w="13726" w:type="dxa"/>
            <w:gridSpan w:val="8"/>
          </w:tcPr>
          <w:p w14:paraId="222A0C93" w14:textId="77777777" w:rsidR="00F530DB" w:rsidRPr="001B2AFC" w:rsidRDefault="00F530DB" w:rsidP="00F530DB">
            <w:pPr>
              <w:pStyle w:val="Sarakstarindkopa"/>
              <w:numPr>
                <w:ilvl w:val="1"/>
                <w:numId w:val="14"/>
              </w:numPr>
              <w:spacing w:after="0" w:line="240" w:lineRule="auto"/>
              <w:jc w:val="center"/>
              <w:rPr>
                <w:rFonts w:ascii="Times New Roman" w:hAnsi="Times New Roman" w:cs="Times New Roman"/>
                <w:b/>
                <w:sz w:val="24"/>
                <w:szCs w:val="24"/>
              </w:rPr>
            </w:pPr>
            <w:r w:rsidRPr="001B2AFC">
              <w:rPr>
                <w:rFonts w:ascii="Times New Roman" w:hAnsi="Times New Roman" w:cs="Times New Roman"/>
                <w:b/>
                <w:sz w:val="24"/>
                <w:szCs w:val="24"/>
              </w:rPr>
              <w:t>Nejauša ieviešanās un izplatīšanās L</w:t>
            </w:r>
            <w:r>
              <w:rPr>
                <w:rFonts w:ascii="Times New Roman" w:hAnsi="Times New Roman" w:cs="Times New Roman"/>
                <w:b/>
                <w:sz w:val="24"/>
                <w:szCs w:val="24"/>
              </w:rPr>
              <w:t>atvijā</w:t>
            </w:r>
          </w:p>
        </w:tc>
        <w:tc>
          <w:tcPr>
            <w:tcW w:w="1011" w:type="dxa"/>
          </w:tcPr>
          <w:p w14:paraId="42312890" w14:textId="77777777" w:rsidR="00F530DB" w:rsidRPr="001B2AFC" w:rsidRDefault="00F530DB" w:rsidP="006B0A1F">
            <w:pPr>
              <w:pStyle w:val="Sarakstarindkopa"/>
              <w:spacing w:after="0" w:line="240" w:lineRule="auto"/>
              <w:ind w:left="360"/>
              <w:rPr>
                <w:rFonts w:ascii="Times New Roman" w:hAnsi="Times New Roman" w:cs="Times New Roman"/>
                <w:b/>
                <w:sz w:val="24"/>
                <w:szCs w:val="24"/>
              </w:rPr>
            </w:pPr>
          </w:p>
        </w:tc>
      </w:tr>
      <w:tr w:rsidR="00F530DB" w:rsidRPr="007A4777" w14:paraId="00A1CF69" w14:textId="77777777" w:rsidTr="00A15CB0">
        <w:tc>
          <w:tcPr>
            <w:tcW w:w="1980" w:type="dxa"/>
            <w:vMerge w:val="restart"/>
          </w:tcPr>
          <w:p w14:paraId="2C0C3EBB"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1.3.1. Potenciālo invāzijas teritoriju apzināšana </w:t>
            </w:r>
            <w:r>
              <w:rPr>
                <w:rFonts w:ascii="Times New Roman" w:hAnsi="Times New Roman" w:cs="Times New Roman"/>
                <w:sz w:val="24"/>
                <w:szCs w:val="24"/>
              </w:rPr>
              <w:lastRenderedPageBreak/>
              <w:t>kaimiņvalstīs un sadarbība ar tām</w:t>
            </w:r>
          </w:p>
        </w:tc>
        <w:tc>
          <w:tcPr>
            <w:tcW w:w="850" w:type="dxa"/>
            <w:vMerge w:val="restart"/>
          </w:tcPr>
          <w:p w14:paraId="6CCF65EC" w14:textId="77777777" w:rsidR="00F530DB" w:rsidRPr="00554C65"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2414" w:type="dxa"/>
            <w:vMerge w:val="restart"/>
          </w:tcPr>
          <w:p w14:paraId="6B85EE57" w14:textId="03CF9BE9" w:rsidR="00F530DB" w:rsidRPr="006549FA" w:rsidRDefault="00F530DB" w:rsidP="006E4009">
            <w:pPr>
              <w:jc w:val="both"/>
              <w:rPr>
                <w:rFonts w:ascii="Times New Roman" w:hAnsi="Times New Roman" w:cs="Times New Roman"/>
                <w:sz w:val="24"/>
                <w:szCs w:val="24"/>
              </w:rPr>
            </w:pPr>
            <w:r>
              <w:rPr>
                <w:rFonts w:ascii="Times New Roman" w:hAnsi="Times New Roman" w:cs="Times New Roman"/>
                <w:sz w:val="24"/>
                <w:szCs w:val="24"/>
              </w:rPr>
              <w:t xml:space="preserve">Patreiz invazīvo sugu jomā nenotiek regulāra sadarbība starpvalstu līmenī. Tā palīdzētu </w:t>
            </w:r>
            <w:r>
              <w:rPr>
                <w:rFonts w:ascii="Times New Roman" w:hAnsi="Times New Roman" w:cs="Times New Roman"/>
                <w:sz w:val="24"/>
                <w:szCs w:val="24"/>
              </w:rPr>
              <w:lastRenderedPageBreak/>
              <w:t xml:space="preserve">laicīgi paredzēt </w:t>
            </w:r>
            <w:r w:rsidR="006E4009" w:rsidRPr="00A15CB0">
              <w:rPr>
                <w:rFonts w:ascii="Times New Roman" w:eastAsia="Times New Roman" w:hAnsi="Times New Roman" w:cs="Times New Roman"/>
                <w:sz w:val="24"/>
                <w:szCs w:val="24"/>
              </w:rPr>
              <w:t>krāsu</w:t>
            </w:r>
            <w:r w:rsidR="006E4009">
              <w:rPr>
                <w:rFonts w:ascii="Times New Roman" w:eastAsia="Times New Roman" w:hAnsi="Times New Roman" w:cs="Times New Roman"/>
                <w:i/>
                <w:sz w:val="24"/>
                <w:szCs w:val="24"/>
              </w:rPr>
              <w:t xml:space="preserve"> </w:t>
            </w:r>
            <w:proofErr w:type="spellStart"/>
            <w:r w:rsidR="006E4009" w:rsidRPr="00A15CB0">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potenciālās ieviešanās teritorijas Latvijas pierobežā</w:t>
            </w:r>
          </w:p>
        </w:tc>
        <w:tc>
          <w:tcPr>
            <w:tcW w:w="3256" w:type="dxa"/>
          </w:tcPr>
          <w:p w14:paraId="0C15771F" w14:textId="6238C07D"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Nodibināt kontaktus ar LT, EE, </w:t>
            </w:r>
            <w:r w:rsidRPr="00A86ED8">
              <w:rPr>
                <w:rFonts w:ascii="Times New Roman" w:hAnsi="Times New Roman" w:cs="Times New Roman"/>
                <w:sz w:val="24"/>
                <w:szCs w:val="24"/>
              </w:rPr>
              <w:t>BY, RU</w:t>
            </w:r>
            <w:r>
              <w:rPr>
                <w:rFonts w:ascii="Times New Roman" w:hAnsi="Times New Roman" w:cs="Times New Roman"/>
                <w:sz w:val="24"/>
                <w:szCs w:val="24"/>
              </w:rPr>
              <w:t xml:space="preserve"> kompetentajām iestādēm un vienoties par sadarbības mehānismu </w:t>
            </w:r>
            <w:r>
              <w:rPr>
                <w:rFonts w:ascii="Times New Roman" w:hAnsi="Times New Roman" w:cs="Times New Roman"/>
                <w:sz w:val="24"/>
                <w:szCs w:val="24"/>
              </w:rPr>
              <w:lastRenderedPageBreak/>
              <w:t xml:space="preserve">regulārai informācijas apmaiņai par jaunām </w:t>
            </w:r>
            <w:r w:rsidR="006E4009" w:rsidRPr="00A21D14">
              <w:rPr>
                <w:rFonts w:ascii="Times New Roman" w:eastAsia="Times New Roman" w:hAnsi="Times New Roman" w:cs="Times New Roman"/>
                <w:sz w:val="24"/>
                <w:szCs w:val="24"/>
              </w:rPr>
              <w:t>krāsu</w:t>
            </w:r>
            <w:r w:rsidR="006E4009">
              <w:rPr>
                <w:rFonts w:ascii="Times New Roman" w:eastAsia="Times New Roman" w:hAnsi="Times New Roman" w:cs="Times New Roman"/>
                <w:i/>
                <w:sz w:val="24"/>
                <w:szCs w:val="24"/>
              </w:rPr>
              <w:t xml:space="preserve"> </w:t>
            </w:r>
            <w:proofErr w:type="spellStart"/>
            <w:r w:rsidR="006E4009" w:rsidRPr="00A21D14">
              <w:rPr>
                <w:rFonts w:ascii="Times New Roman" w:eastAsia="Times New Roman" w:hAnsi="Times New Roman" w:cs="Times New Roman"/>
                <w:sz w:val="24"/>
                <w:szCs w:val="24"/>
              </w:rPr>
              <w:t>gunneras</w:t>
            </w:r>
            <w:proofErr w:type="spellEnd"/>
            <w:r w:rsidR="006E4009" w:rsidRPr="00AA5A93" w:rsidDel="006E4009">
              <w:rPr>
                <w:rFonts w:ascii="Times New Roman" w:eastAsia="Times New Roman" w:hAnsi="Times New Roman" w:cs="Times New Roman"/>
                <w:i/>
                <w:sz w:val="24"/>
                <w:szCs w:val="24"/>
              </w:rPr>
              <w:t xml:space="preserve"> </w:t>
            </w:r>
            <w:r w:rsidR="006E4009">
              <w:rPr>
                <w:rFonts w:ascii="Times New Roman" w:eastAsia="Times New Roman" w:hAnsi="Times New Roman" w:cs="Times New Roman"/>
                <w:i/>
                <w:sz w:val="24"/>
                <w:szCs w:val="24"/>
              </w:rPr>
              <w:t xml:space="preserve"> </w:t>
            </w:r>
            <w:r>
              <w:rPr>
                <w:rFonts w:ascii="Times New Roman" w:hAnsi="Times New Roman" w:cs="Times New Roman"/>
                <w:sz w:val="24"/>
                <w:szCs w:val="24"/>
              </w:rPr>
              <w:t>atradnēm</w:t>
            </w:r>
          </w:p>
        </w:tc>
        <w:tc>
          <w:tcPr>
            <w:tcW w:w="1560" w:type="dxa"/>
          </w:tcPr>
          <w:p w14:paraId="59C18503" w14:textId="29E15854"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6 mēnešu laikā no  plāna </w:t>
            </w:r>
            <w:proofErr w:type="spellStart"/>
            <w:r>
              <w:rPr>
                <w:rFonts w:ascii="Times New Roman" w:hAnsi="Times New Roman" w:cs="Times New Roman"/>
                <w:sz w:val="24"/>
                <w:szCs w:val="24"/>
              </w:rPr>
              <w:t>apstiprināša-</w:t>
            </w:r>
            <w:r>
              <w:rPr>
                <w:rFonts w:ascii="Times New Roman" w:hAnsi="Times New Roman" w:cs="Times New Roman"/>
                <w:sz w:val="24"/>
                <w:szCs w:val="24"/>
              </w:rPr>
              <w:lastRenderedPageBreak/>
              <w:t>nas</w:t>
            </w:r>
            <w:proofErr w:type="spellEnd"/>
            <w:r>
              <w:rPr>
                <w:rFonts w:ascii="Times New Roman" w:hAnsi="Times New Roman" w:cs="Times New Roman"/>
                <w:sz w:val="24"/>
                <w:szCs w:val="24"/>
              </w:rPr>
              <w:t xml:space="preserve"> un turpmāk nepārtraukti</w:t>
            </w:r>
          </w:p>
        </w:tc>
        <w:tc>
          <w:tcPr>
            <w:tcW w:w="1535" w:type="dxa"/>
          </w:tcPr>
          <w:p w14:paraId="7018A917"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DAP</w:t>
            </w:r>
          </w:p>
        </w:tc>
        <w:tc>
          <w:tcPr>
            <w:tcW w:w="2131" w:type="dxa"/>
            <w:gridSpan w:val="2"/>
          </w:tcPr>
          <w:p w14:paraId="7D1BD1DC" w14:textId="77777777" w:rsidR="00F530DB" w:rsidRPr="006549FA" w:rsidRDefault="00F530DB" w:rsidP="006B0A1F">
            <w:pPr>
              <w:jc w:val="both"/>
              <w:rPr>
                <w:rFonts w:ascii="Times New Roman" w:hAnsi="Times New Roman" w:cs="Times New Roman"/>
                <w:sz w:val="24"/>
                <w:szCs w:val="24"/>
              </w:rPr>
            </w:pPr>
            <w:r>
              <w:rPr>
                <w:rFonts w:ascii="Times New Roman" w:hAnsi="Times New Roman" w:cs="Times New Roman"/>
                <w:sz w:val="24"/>
                <w:szCs w:val="24"/>
              </w:rPr>
              <w:t>Vienošanās par sadarbību</w:t>
            </w:r>
          </w:p>
        </w:tc>
        <w:tc>
          <w:tcPr>
            <w:tcW w:w="1011" w:type="dxa"/>
          </w:tcPr>
          <w:p w14:paraId="2F4EE487"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0560A7F4" w14:textId="77777777" w:rsidTr="00A15CB0">
        <w:tc>
          <w:tcPr>
            <w:tcW w:w="1980" w:type="dxa"/>
            <w:vMerge/>
          </w:tcPr>
          <w:p w14:paraId="5A9EA3BE" w14:textId="77777777" w:rsidR="00F530DB" w:rsidRDefault="00F530DB" w:rsidP="006B0A1F">
            <w:pPr>
              <w:jc w:val="center"/>
              <w:rPr>
                <w:rFonts w:ascii="Times New Roman" w:hAnsi="Times New Roman" w:cs="Times New Roman"/>
                <w:sz w:val="24"/>
                <w:szCs w:val="24"/>
              </w:rPr>
            </w:pPr>
          </w:p>
        </w:tc>
        <w:tc>
          <w:tcPr>
            <w:tcW w:w="850" w:type="dxa"/>
            <w:vMerge/>
          </w:tcPr>
          <w:p w14:paraId="12FC9D7F" w14:textId="77777777" w:rsidR="00F530DB" w:rsidRPr="00554C65" w:rsidRDefault="00F530DB" w:rsidP="006B0A1F">
            <w:pPr>
              <w:jc w:val="center"/>
              <w:rPr>
                <w:rFonts w:ascii="Times New Roman" w:hAnsi="Times New Roman" w:cs="Times New Roman"/>
                <w:sz w:val="24"/>
                <w:szCs w:val="24"/>
              </w:rPr>
            </w:pPr>
          </w:p>
        </w:tc>
        <w:tc>
          <w:tcPr>
            <w:tcW w:w="2414" w:type="dxa"/>
            <w:vMerge/>
          </w:tcPr>
          <w:p w14:paraId="0032DE8B" w14:textId="77777777" w:rsidR="00F530DB" w:rsidRPr="00F110FD" w:rsidRDefault="00F530DB" w:rsidP="006B0A1F">
            <w:pPr>
              <w:jc w:val="center"/>
              <w:rPr>
                <w:rFonts w:ascii="Times New Roman" w:hAnsi="Times New Roman" w:cs="Times New Roman"/>
                <w:sz w:val="24"/>
                <w:szCs w:val="24"/>
              </w:rPr>
            </w:pPr>
          </w:p>
        </w:tc>
        <w:tc>
          <w:tcPr>
            <w:tcW w:w="3256" w:type="dxa"/>
          </w:tcPr>
          <w:p w14:paraId="3A901FF6" w14:textId="21CB718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Tiek saņemta un nodota informācija par jaunām </w:t>
            </w:r>
            <w:r w:rsidR="006E4009" w:rsidRPr="00A21D14">
              <w:rPr>
                <w:rFonts w:ascii="Times New Roman" w:eastAsia="Times New Roman" w:hAnsi="Times New Roman" w:cs="Times New Roman"/>
                <w:sz w:val="24"/>
                <w:szCs w:val="24"/>
              </w:rPr>
              <w:t>krāsu</w:t>
            </w:r>
            <w:r w:rsidR="006E4009">
              <w:rPr>
                <w:rFonts w:ascii="Times New Roman" w:eastAsia="Times New Roman" w:hAnsi="Times New Roman" w:cs="Times New Roman"/>
                <w:i/>
                <w:sz w:val="24"/>
                <w:szCs w:val="24"/>
              </w:rPr>
              <w:t xml:space="preserve"> </w:t>
            </w:r>
            <w:proofErr w:type="spellStart"/>
            <w:r w:rsidR="006E4009" w:rsidRPr="00A21D14">
              <w:rPr>
                <w:rFonts w:ascii="Times New Roman" w:eastAsia="Times New Roman" w:hAnsi="Times New Roman" w:cs="Times New Roman"/>
                <w:sz w:val="24"/>
                <w:szCs w:val="24"/>
              </w:rPr>
              <w:t>gunneras</w:t>
            </w:r>
            <w:proofErr w:type="spellEnd"/>
            <w:r w:rsidR="006E4009" w:rsidRPr="00AA5A93" w:rsidDel="006E4009">
              <w:rPr>
                <w:rFonts w:ascii="Times New Roman" w:eastAsia="Times New Roman" w:hAnsi="Times New Roman" w:cs="Times New Roman"/>
                <w:i/>
                <w:sz w:val="24"/>
                <w:szCs w:val="24"/>
              </w:rPr>
              <w:t xml:space="preserve"> </w:t>
            </w:r>
            <w:r>
              <w:rPr>
                <w:rFonts w:ascii="Times New Roman" w:hAnsi="Times New Roman" w:cs="Times New Roman"/>
                <w:sz w:val="24"/>
                <w:szCs w:val="24"/>
              </w:rPr>
              <w:t>atradnēm attiecīgās kaimiņvalsts teritorijā un Latvijā</w:t>
            </w:r>
          </w:p>
        </w:tc>
        <w:tc>
          <w:tcPr>
            <w:tcW w:w="1560" w:type="dxa"/>
          </w:tcPr>
          <w:p w14:paraId="4626F350"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5F512F35"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488CFAB7" w14:textId="14CF03D7" w:rsidR="00F530DB" w:rsidRDefault="00F530DB" w:rsidP="006E4009">
            <w:pPr>
              <w:jc w:val="both"/>
              <w:rPr>
                <w:rFonts w:ascii="Times New Roman" w:hAnsi="Times New Roman" w:cs="Times New Roman"/>
                <w:sz w:val="24"/>
                <w:szCs w:val="24"/>
              </w:rPr>
            </w:pPr>
            <w:r>
              <w:rPr>
                <w:rFonts w:ascii="Times New Roman" w:hAnsi="Times New Roman" w:cs="Times New Roman"/>
                <w:sz w:val="24"/>
                <w:szCs w:val="24"/>
              </w:rPr>
              <w:t xml:space="preserve">Ziņojumu apmaiņa ar kaimiņvalstīm par jaunām </w:t>
            </w:r>
            <w:proofErr w:type="spellStart"/>
            <w:r w:rsidR="00312167" w:rsidRPr="00AA5A93">
              <w:rPr>
                <w:rFonts w:ascii="Times New Roman" w:eastAsia="Times New Roman" w:hAnsi="Times New Roman" w:cs="Times New Roman"/>
                <w:i/>
                <w:sz w:val="24"/>
                <w:szCs w:val="24"/>
              </w:rPr>
              <w:t>G.tinctoria</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 xml:space="preserve">atradnēm – vismaz </w:t>
            </w:r>
            <w:r w:rsidR="006E4009">
              <w:rPr>
                <w:rFonts w:ascii="Times New Roman" w:hAnsi="Times New Roman" w:cs="Times New Roman"/>
                <w:sz w:val="24"/>
                <w:szCs w:val="24"/>
              </w:rPr>
              <w:t xml:space="preserve">vienu </w:t>
            </w:r>
            <w:r>
              <w:rPr>
                <w:rFonts w:ascii="Times New Roman" w:hAnsi="Times New Roman" w:cs="Times New Roman"/>
                <w:sz w:val="24"/>
                <w:szCs w:val="24"/>
              </w:rPr>
              <w:t xml:space="preserve">reizi gadā  </w:t>
            </w:r>
          </w:p>
        </w:tc>
        <w:tc>
          <w:tcPr>
            <w:tcW w:w="1011" w:type="dxa"/>
          </w:tcPr>
          <w:p w14:paraId="637B1EF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33C2AB40" w14:textId="77777777" w:rsidTr="00A15CB0">
        <w:trPr>
          <w:trHeight w:val="1104"/>
        </w:trPr>
        <w:tc>
          <w:tcPr>
            <w:tcW w:w="1980" w:type="dxa"/>
          </w:tcPr>
          <w:p w14:paraId="7BB2A73F" w14:textId="3F6D7DE6" w:rsidR="00F530DB" w:rsidRPr="007A4777" w:rsidRDefault="00F530DB" w:rsidP="006B0A1F">
            <w:pPr>
              <w:jc w:val="both"/>
              <w:rPr>
                <w:rFonts w:ascii="Times New Roman" w:hAnsi="Times New Roman" w:cs="Times New Roman"/>
                <w:sz w:val="24"/>
                <w:szCs w:val="24"/>
              </w:rPr>
            </w:pPr>
            <w:r>
              <w:rPr>
                <w:rFonts w:ascii="Times New Roman" w:hAnsi="Times New Roman" w:cs="Times New Roman"/>
                <w:sz w:val="24"/>
                <w:szCs w:val="24"/>
              </w:rPr>
              <w:t>1.3.2. Atļauto audzēšanas vietu pārbaude</w:t>
            </w:r>
          </w:p>
        </w:tc>
        <w:tc>
          <w:tcPr>
            <w:tcW w:w="850" w:type="dxa"/>
          </w:tcPr>
          <w:p w14:paraId="6176F397" w14:textId="5EF0A840" w:rsidR="00F530DB" w:rsidRPr="00554C65"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2B6BD600" w14:textId="00768864" w:rsidR="00F530DB" w:rsidRPr="00F110FD"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Latvijā nav izsniegtas atļaujas darbībām ar </w:t>
            </w:r>
            <w:r w:rsidR="006E4009" w:rsidRPr="00A21D14">
              <w:rPr>
                <w:rFonts w:ascii="Times New Roman" w:eastAsia="Times New Roman" w:hAnsi="Times New Roman" w:cs="Times New Roman"/>
                <w:sz w:val="24"/>
                <w:szCs w:val="24"/>
              </w:rPr>
              <w:t>krāsu</w:t>
            </w:r>
            <w:r w:rsidR="006E4009">
              <w:rPr>
                <w:rFonts w:ascii="Times New Roman" w:eastAsia="Times New Roman" w:hAnsi="Times New Roman" w:cs="Times New Roman"/>
                <w:i/>
                <w:sz w:val="24"/>
                <w:szCs w:val="24"/>
              </w:rPr>
              <w:t xml:space="preserve"> </w:t>
            </w:r>
            <w:proofErr w:type="spellStart"/>
            <w:r w:rsidR="006E4009">
              <w:rPr>
                <w:rFonts w:ascii="Times New Roman" w:eastAsia="Times New Roman" w:hAnsi="Times New Roman" w:cs="Times New Roman"/>
                <w:sz w:val="24"/>
                <w:szCs w:val="24"/>
              </w:rPr>
              <w:t>gunneru</w:t>
            </w:r>
            <w:proofErr w:type="spellEnd"/>
            <w:r>
              <w:rPr>
                <w:rFonts w:ascii="Times New Roman" w:hAnsi="Times New Roman" w:cs="Times New Roman"/>
                <w:i/>
                <w:sz w:val="24"/>
                <w:szCs w:val="24"/>
              </w:rPr>
              <w:t xml:space="preserve">. </w:t>
            </w:r>
            <w:r>
              <w:rPr>
                <w:rFonts w:ascii="Times New Roman" w:hAnsi="Times New Roman" w:cs="Times New Roman"/>
                <w:sz w:val="24"/>
                <w:szCs w:val="24"/>
              </w:rPr>
              <w:t>Taču ir jāparedz kontroles rīcība gadījumiem, ja šādas atļaujas tiek izsniegtas</w:t>
            </w:r>
          </w:p>
        </w:tc>
        <w:tc>
          <w:tcPr>
            <w:tcW w:w="3256" w:type="dxa"/>
          </w:tcPr>
          <w:p w14:paraId="62FD9849"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Tiek pārbaudītas visas atļautās audzēšanas vietas un tām izdoto atļauju nosacījumu ievērošana</w:t>
            </w:r>
          </w:p>
        </w:tc>
        <w:tc>
          <w:tcPr>
            <w:tcW w:w="1560" w:type="dxa"/>
          </w:tcPr>
          <w:p w14:paraId="5A19FB06" w14:textId="4990A29B"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1C00C0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7B250D2A" w14:textId="36631BDB" w:rsidR="00F530DB" w:rsidRPr="00A15CB0" w:rsidRDefault="00F530DB" w:rsidP="00A15CB0">
            <w:pPr>
              <w:jc w:val="both"/>
              <w:rPr>
                <w:rFonts w:ascii="Times New Roman" w:hAnsi="Times New Roman" w:cs="Times New Roman"/>
                <w:sz w:val="24"/>
                <w:szCs w:val="24"/>
              </w:rPr>
            </w:pPr>
            <w:r>
              <w:rPr>
                <w:rFonts w:ascii="Times New Roman" w:hAnsi="Times New Roman" w:cs="Times New Roman"/>
                <w:sz w:val="24"/>
                <w:szCs w:val="24"/>
              </w:rPr>
              <w:t>Atļauto audzēšanas vietu pārbaudes-vienu reizi trīs gados</w:t>
            </w:r>
          </w:p>
        </w:tc>
        <w:tc>
          <w:tcPr>
            <w:tcW w:w="1011" w:type="dxa"/>
          </w:tcPr>
          <w:p w14:paraId="0C910D94" w14:textId="71E5DA3F"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383152BC" w14:textId="77777777" w:rsidTr="00A15CB0">
        <w:trPr>
          <w:trHeight w:val="395"/>
        </w:trPr>
        <w:tc>
          <w:tcPr>
            <w:tcW w:w="14737" w:type="dxa"/>
            <w:gridSpan w:val="9"/>
          </w:tcPr>
          <w:p w14:paraId="4E3090D6" w14:textId="77777777" w:rsidR="00F530DB" w:rsidRPr="00414595" w:rsidRDefault="00F530DB" w:rsidP="00F530DB">
            <w:pPr>
              <w:pStyle w:val="Sarakstarindkopa"/>
              <w:numPr>
                <w:ilvl w:val="1"/>
                <w:numId w:val="14"/>
              </w:numPr>
              <w:spacing w:after="0" w:line="240" w:lineRule="auto"/>
              <w:jc w:val="center"/>
              <w:rPr>
                <w:rFonts w:ascii="Times New Roman" w:eastAsia="Times New Roman" w:hAnsi="Times New Roman" w:cs="Times New Roman"/>
                <w:b/>
                <w:color w:val="000000"/>
                <w:sz w:val="24"/>
                <w:szCs w:val="24"/>
              </w:rPr>
            </w:pPr>
            <w:r>
              <w:rPr>
                <w:rFonts w:eastAsia="Times New Roman"/>
                <w:color w:val="000000"/>
              </w:rPr>
              <w:t xml:space="preserve"> </w:t>
            </w:r>
            <w:r>
              <w:rPr>
                <w:rFonts w:ascii="Times New Roman" w:eastAsia="Times New Roman" w:hAnsi="Times New Roman" w:cs="Times New Roman"/>
                <w:b/>
                <w:color w:val="000000"/>
                <w:sz w:val="24"/>
                <w:szCs w:val="24"/>
              </w:rPr>
              <w:t>Izplatības ceļu analīze</w:t>
            </w:r>
            <w:r w:rsidRPr="00414595">
              <w:rPr>
                <w:rFonts w:ascii="Times New Roman" w:eastAsia="Times New Roman" w:hAnsi="Times New Roman" w:cs="Times New Roman"/>
                <w:b/>
                <w:color w:val="000000"/>
                <w:sz w:val="24"/>
                <w:szCs w:val="24"/>
              </w:rPr>
              <w:t xml:space="preserve"> </w:t>
            </w:r>
          </w:p>
        </w:tc>
      </w:tr>
      <w:tr w:rsidR="00F530DB" w:rsidRPr="007A4777" w14:paraId="7DABC156" w14:textId="77777777" w:rsidTr="00A15CB0">
        <w:tc>
          <w:tcPr>
            <w:tcW w:w="1980" w:type="dxa"/>
          </w:tcPr>
          <w:p w14:paraId="573FCCD7" w14:textId="0AE92C62" w:rsidR="00F530DB" w:rsidRDefault="00F530DB" w:rsidP="006E4009">
            <w:pPr>
              <w:jc w:val="both"/>
              <w:rPr>
                <w:rFonts w:ascii="Times New Roman" w:hAnsi="Times New Roman" w:cs="Times New Roman"/>
                <w:sz w:val="24"/>
                <w:szCs w:val="24"/>
              </w:rPr>
            </w:pPr>
            <w:r>
              <w:rPr>
                <w:rFonts w:ascii="Times New Roman" w:hAnsi="Times New Roman" w:cs="Times New Roman"/>
                <w:sz w:val="24"/>
                <w:szCs w:val="24"/>
              </w:rPr>
              <w:t xml:space="preserve">1.4.1 </w:t>
            </w:r>
            <w:r w:rsidR="006E4009" w:rsidRPr="00A15CB0">
              <w:rPr>
                <w:rFonts w:ascii="Times New Roman" w:eastAsia="Times New Roman" w:hAnsi="Times New Roman" w:cs="Times New Roman"/>
                <w:sz w:val="24"/>
                <w:szCs w:val="24"/>
              </w:rPr>
              <w:t>Krāsu</w:t>
            </w:r>
            <w:r w:rsidR="006E4009">
              <w:rPr>
                <w:rFonts w:ascii="Times New Roman" w:eastAsia="Times New Roman" w:hAnsi="Times New Roman" w:cs="Times New Roman"/>
                <w:i/>
                <w:sz w:val="24"/>
                <w:szCs w:val="24"/>
              </w:rPr>
              <w:t xml:space="preserve"> </w:t>
            </w:r>
            <w:proofErr w:type="spellStart"/>
            <w:r w:rsidR="006E4009" w:rsidRPr="00A15CB0">
              <w:rPr>
                <w:rFonts w:ascii="Times New Roman" w:eastAsia="Times New Roman" w:hAnsi="Times New Roman" w:cs="Times New Roman"/>
                <w:sz w:val="24"/>
                <w:szCs w:val="24"/>
              </w:rPr>
              <w:t>gunnera</w:t>
            </w:r>
            <w:r w:rsidR="006E4009">
              <w:rPr>
                <w:rFonts w:ascii="Times New Roman" w:eastAsia="Times New Roman" w:hAnsi="Times New Roman" w:cs="Times New Roman"/>
                <w:sz w:val="24"/>
                <w:szCs w:val="24"/>
              </w:rPr>
              <w:t>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izplatības ceļu analīze</w:t>
            </w:r>
          </w:p>
        </w:tc>
        <w:tc>
          <w:tcPr>
            <w:tcW w:w="850" w:type="dxa"/>
          </w:tcPr>
          <w:p w14:paraId="45A2261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789B9C29" w14:textId="3384C17B" w:rsidR="00F530DB" w:rsidRPr="00F110FD" w:rsidRDefault="00F530DB" w:rsidP="006E4009">
            <w:pPr>
              <w:jc w:val="both"/>
              <w:rPr>
                <w:rFonts w:ascii="Times New Roman" w:hAnsi="Times New Roman" w:cs="Times New Roman"/>
                <w:sz w:val="24"/>
                <w:szCs w:val="24"/>
              </w:rPr>
            </w:pPr>
            <w:r>
              <w:rPr>
                <w:rFonts w:ascii="Times New Roman" w:hAnsi="Times New Roman" w:cs="Times New Roman"/>
                <w:sz w:val="24"/>
                <w:szCs w:val="24"/>
              </w:rPr>
              <w:t>Saskaņā ar Regulas 13.pantu dalībvalstīm</w:t>
            </w:r>
            <w:r w:rsidRPr="00414595">
              <w:rPr>
                <w:rFonts w:ascii="Times New Roman" w:hAnsi="Times New Roman" w:cs="Times New Roman"/>
                <w:sz w:val="24"/>
                <w:szCs w:val="24"/>
              </w:rPr>
              <w:t xml:space="preserve"> 18 mēnešos no dienas, kad pieņemts </w:t>
            </w:r>
            <w:r>
              <w:rPr>
                <w:rFonts w:ascii="Times New Roman" w:hAnsi="Times New Roman" w:cs="Times New Roman"/>
                <w:sz w:val="24"/>
                <w:szCs w:val="24"/>
              </w:rPr>
              <w:t xml:space="preserve">Eiropas </w:t>
            </w:r>
            <w:r w:rsidRPr="00414595">
              <w:rPr>
                <w:rFonts w:ascii="Times New Roman" w:hAnsi="Times New Roman" w:cs="Times New Roman"/>
                <w:sz w:val="24"/>
                <w:szCs w:val="24"/>
              </w:rPr>
              <w:t xml:space="preserve">Savienības saraksts, </w:t>
            </w:r>
            <w:r>
              <w:rPr>
                <w:rFonts w:ascii="Times New Roman" w:hAnsi="Times New Roman" w:cs="Times New Roman"/>
                <w:sz w:val="24"/>
                <w:szCs w:val="24"/>
              </w:rPr>
              <w:t>jā</w:t>
            </w:r>
            <w:r w:rsidRPr="00414595">
              <w:rPr>
                <w:rFonts w:ascii="Times New Roman" w:hAnsi="Times New Roman" w:cs="Times New Roman"/>
                <w:sz w:val="24"/>
                <w:szCs w:val="24"/>
              </w:rPr>
              <w:t>veic visaptverošu analīzi par invazīvu svešzemju sugu, kas rada bažas Savienībai, neapzinātas introdukcijas un izplatīšanās ceļiem vismaz savā teritorijā</w:t>
            </w:r>
            <w:r w:rsidRPr="00F110FD">
              <w:rPr>
                <w:rFonts w:ascii="Times New Roman" w:hAnsi="Times New Roman" w:cs="Times New Roman"/>
                <w:sz w:val="24"/>
                <w:szCs w:val="24"/>
              </w:rPr>
              <w:t>,</w:t>
            </w:r>
            <w:r>
              <w:rPr>
                <w:rFonts w:ascii="Times New Roman" w:hAnsi="Times New Roman" w:cs="Times New Roman"/>
                <w:sz w:val="24"/>
                <w:szCs w:val="24"/>
              </w:rPr>
              <w:t xml:space="preserve"> </w:t>
            </w:r>
            <w:r w:rsidRPr="00414595">
              <w:rPr>
                <w:rFonts w:ascii="Times New Roman" w:hAnsi="Times New Roman" w:cs="Times New Roman"/>
                <w:sz w:val="24"/>
                <w:szCs w:val="24"/>
              </w:rPr>
              <w:t xml:space="preserve">un </w:t>
            </w:r>
            <w:r>
              <w:rPr>
                <w:rFonts w:ascii="Times New Roman" w:hAnsi="Times New Roman" w:cs="Times New Roman"/>
                <w:sz w:val="24"/>
                <w:szCs w:val="24"/>
              </w:rPr>
              <w:t>jā</w:t>
            </w:r>
            <w:r w:rsidRPr="00414595">
              <w:rPr>
                <w:rFonts w:ascii="Times New Roman" w:hAnsi="Times New Roman" w:cs="Times New Roman"/>
                <w:sz w:val="24"/>
                <w:szCs w:val="24"/>
              </w:rPr>
              <w:t xml:space="preserve">nosaka tos izplatības ceļus, attiecībā uz kuriem vajadzīga prioritāra </w:t>
            </w:r>
            <w:r w:rsidRPr="00414595">
              <w:rPr>
                <w:rFonts w:ascii="Times New Roman" w:hAnsi="Times New Roman" w:cs="Times New Roman"/>
                <w:sz w:val="24"/>
                <w:szCs w:val="24"/>
              </w:rPr>
              <w:lastRenderedPageBreak/>
              <w:t>rīcība sakarā ar sugu, kas pa šiem izplatīšanās ceļiem ienāk Savienībā, daudzumu vai iespējamo kaitējumu</w:t>
            </w:r>
            <w:r>
              <w:rPr>
                <w:rFonts w:ascii="Times New Roman" w:hAnsi="Times New Roman" w:cs="Times New Roman"/>
                <w:sz w:val="24"/>
                <w:szCs w:val="24"/>
              </w:rPr>
              <w:t xml:space="preserve">. </w:t>
            </w:r>
            <w:r w:rsidRPr="00F110FD">
              <w:rPr>
                <w:rFonts w:ascii="Times New Roman" w:hAnsi="Times New Roman" w:cs="Times New Roman"/>
                <w:sz w:val="24"/>
                <w:szCs w:val="24"/>
              </w:rPr>
              <w:t xml:space="preserve">Lai arī </w:t>
            </w:r>
            <w:r w:rsidR="006E4009" w:rsidRPr="00A15CB0">
              <w:rPr>
                <w:rFonts w:ascii="Times New Roman" w:eastAsia="Times New Roman" w:hAnsi="Times New Roman" w:cs="Times New Roman"/>
                <w:sz w:val="24"/>
                <w:szCs w:val="24"/>
              </w:rPr>
              <w:t>krāsu</w:t>
            </w:r>
            <w:r w:rsidR="006E4009">
              <w:rPr>
                <w:rFonts w:ascii="Times New Roman" w:eastAsia="Times New Roman" w:hAnsi="Times New Roman" w:cs="Times New Roman"/>
                <w:i/>
                <w:sz w:val="24"/>
                <w:szCs w:val="24"/>
              </w:rPr>
              <w:t xml:space="preserve"> </w:t>
            </w:r>
            <w:proofErr w:type="spellStart"/>
            <w:r w:rsidR="006E4009" w:rsidRPr="00A15CB0">
              <w:rPr>
                <w:rFonts w:ascii="Times New Roman" w:eastAsia="Times New Roman" w:hAnsi="Times New Roman" w:cs="Times New Roman"/>
                <w:sz w:val="24"/>
                <w:szCs w:val="24"/>
              </w:rPr>
              <w:t>gunnera</w:t>
            </w:r>
            <w:proofErr w:type="spellEnd"/>
            <w:r w:rsidR="00312167">
              <w:rPr>
                <w:rFonts w:ascii="Times New Roman" w:eastAsia="Times New Roman" w:hAnsi="Times New Roman" w:cs="Times New Roman"/>
                <w:i/>
                <w:sz w:val="24"/>
                <w:szCs w:val="24"/>
              </w:rPr>
              <w:t xml:space="preserve"> </w:t>
            </w:r>
            <w:r w:rsidRPr="00F110FD">
              <w:rPr>
                <w:rFonts w:ascii="Times New Roman" w:hAnsi="Times New Roman" w:cs="Times New Roman"/>
                <w:sz w:val="24"/>
                <w:szCs w:val="24"/>
              </w:rPr>
              <w:t>Regulā ir iekļauta</w:t>
            </w:r>
            <w:r>
              <w:rPr>
                <w:rFonts w:ascii="Times New Roman" w:hAnsi="Times New Roman" w:cs="Times New Roman"/>
                <w:sz w:val="24"/>
                <w:szCs w:val="24"/>
              </w:rPr>
              <w:t xml:space="preserve"> 2017. gada 12. jūlijā, Latvijā nav veikta tās izplatīšanās ceļu analīze.</w:t>
            </w:r>
          </w:p>
        </w:tc>
        <w:tc>
          <w:tcPr>
            <w:tcW w:w="3256" w:type="dxa"/>
          </w:tcPr>
          <w:p w14:paraId="697FD985" w14:textId="28511E2A" w:rsidR="00F530DB" w:rsidRDefault="00F530DB" w:rsidP="006B0A1F">
            <w:pPr>
              <w:pStyle w:val="Sarakstarindkopa"/>
              <w:pBdr>
                <w:top w:val="nil"/>
                <w:left w:val="nil"/>
                <w:bottom w:val="nil"/>
                <w:right w:val="nil"/>
                <w:between w:val="nil"/>
              </w:pBdr>
              <w:spacing w:after="0" w:line="240" w:lineRule="auto"/>
              <w:ind w:left="27"/>
              <w:rPr>
                <w:rFonts w:ascii="Times New Roman" w:hAnsi="Times New Roman" w:cs="Times New Roman"/>
                <w:sz w:val="24"/>
                <w:szCs w:val="24"/>
              </w:rPr>
            </w:pPr>
            <w:r>
              <w:rPr>
                <w:rFonts w:ascii="Times New Roman" w:hAnsi="Times New Roman" w:cs="Times New Roman"/>
                <w:sz w:val="24"/>
                <w:szCs w:val="24"/>
              </w:rPr>
              <w:lastRenderedPageBreak/>
              <w:t xml:space="preserve">Veikta </w:t>
            </w:r>
            <w:r w:rsidR="006E4009" w:rsidRPr="0089723A">
              <w:rPr>
                <w:rFonts w:ascii="Times New Roman" w:eastAsia="Times New Roman" w:hAnsi="Times New Roman" w:cs="Times New Roman"/>
                <w:sz w:val="24"/>
                <w:szCs w:val="24"/>
              </w:rPr>
              <w:t>krāsu</w:t>
            </w:r>
            <w:r w:rsidR="006E4009">
              <w:rPr>
                <w:rFonts w:ascii="Times New Roman" w:eastAsia="Times New Roman" w:hAnsi="Times New Roman" w:cs="Times New Roman"/>
                <w:i/>
                <w:sz w:val="24"/>
                <w:szCs w:val="24"/>
              </w:rPr>
              <w:t xml:space="preserve"> </w:t>
            </w:r>
            <w:proofErr w:type="spellStart"/>
            <w:r w:rsidR="006E4009" w:rsidRPr="0089723A">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izplatības ceļu analīze un noteikti tās prioritārie izplatības ceļi</w:t>
            </w:r>
          </w:p>
        </w:tc>
        <w:tc>
          <w:tcPr>
            <w:tcW w:w="1560" w:type="dxa"/>
          </w:tcPr>
          <w:p w14:paraId="793554A8" w14:textId="034A9B74" w:rsidR="00F530DB" w:rsidRDefault="00F530DB" w:rsidP="006B0A1F">
            <w:pPr>
              <w:jc w:val="both"/>
              <w:rPr>
                <w:rFonts w:ascii="Times New Roman" w:hAnsi="Times New Roman" w:cs="Times New Roman"/>
                <w:sz w:val="24"/>
                <w:szCs w:val="24"/>
              </w:rPr>
            </w:pPr>
            <w:r w:rsidRPr="00034560">
              <w:rPr>
                <w:rFonts w:ascii="Times New Roman" w:hAnsi="Times New Roman" w:cs="Times New Roman"/>
                <w:sz w:val="24"/>
                <w:szCs w:val="24"/>
              </w:rPr>
              <w:t>6 mēnešu laikā</w:t>
            </w:r>
            <w:r>
              <w:rPr>
                <w:rFonts w:ascii="Times New Roman" w:hAnsi="Times New Roman" w:cs="Times New Roman"/>
                <w:sz w:val="24"/>
                <w:szCs w:val="24"/>
              </w:rPr>
              <w:t xml:space="preserve"> no  plāna </w:t>
            </w:r>
            <w:proofErr w:type="spellStart"/>
            <w:r>
              <w:rPr>
                <w:rFonts w:ascii="Times New Roman" w:hAnsi="Times New Roman" w:cs="Times New Roman"/>
                <w:sz w:val="24"/>
                <w:szCs w:val="24"/>
              </w:rPr>
              <w:t>apstiprināša-nas</w:t>
            </w:r>
            <w:proofErr w:type="spellEnd"/>
          </w:p>
        </w:tc>
        <w:tc>
          <w:tcPr>
            <w:tcW w:w="1535" w:type="dxa"/>
          </w:tcPr>
          <w:p w14:paraId="0DFDB356" w14:textId="77777777" w:rsidR="00F530DB" w:rsidRPr="00A86ED8" w:rsidRDefault="00F530DB" w:rsidP="006B0A1F">
            <w:pPr>
              <w:rPr>
                <w:rFonts w:ascii="Times New Roman" w:hAnsi="Times New Roman" w:cs="Times New Roman"/>
                <w:sz w:val="24"/>
                <w:szCs w:val="24"/>
                <w:highlight w:val="yellow"/>
              </w:rPr>
            </w:pPr>
            <w:r w:rsidRPr="00034560">
              <w:rPr>
                <w:rFonts w:ascii="Times New Roman" w:hAnsi="Times New Roman" w:cs="Times New Roman"/>
                <w:sz w:val="24"/>
                <w:szCs w:val="24"/>
              </w:rPr>
              <w:t>VARAM, DAP</w:t>
            </w:r>
          </w:p>
        </w:tc>
        <w:tc>
          <w:tcPr>
            <w:tcW w:w="2131" w:type="dxa"/>
            <w:gridSpan w:val="2"/>
          </w:tcPr>
          <w:p w14:paraId="58D598EC" w14:textId="659E8E0B" w:rsidR="00F530DB" w:rsidRDefault="00F530DB" w:rsidP="006E4009">
            <w:pPr>
              <w:jc w:val="both"/>
              <w:rPr>
                <w:rFonts w:ascii="Times New Roman" w:hAnsi="Times New Roman" w:cs="Times New Roman"/>
                <w:sz w:val="24"/>
                <w:szCs w:val="24"/>
              </w:rPr>
            </w:pPr>
            <w:r w:rsidRPr="00A86ED8">
              <w:rPr>
                <w:rFonts w:ascii="Times New Roman" w:hAnsi="Times New Roman" w:cs="Times New Roman"/>
                <w:sz w:val="24"/>
                <w:szCs w:val="24"/>
              </w:rPr>
              <w:t>Izveidota</w:t>
            </w:r>
            <w:r>
              <w:rPr>
                <w:rFonts w:ascii="Times New Roman" w:hAnsi="Times New Roman" w:cs="Times New Roman"/>
                <w:i/>
                <w:sz w:val="24"/>
                <w:szCs w:val="24"/>
              </w:rPr>
              <w:t xml:space="preserve"> </w:t>
            </w:r>
            <w:r w:rsidR="006E4009" w:rsidRPr="0089723A">
              <w:rPr>
                <w:rFonts w:ascii="Times New Roman" w:eastAsia="Times New Roman" w:hAnsi="Times New Roman" w:cs="Times New Roman"/>
                <w:sz w:val="24"/>
                <w:szCs w:val="24"/>
              </w:rPr>
              <w:t>krāsu</w:t>
            </w:r>
            <w:r w:rsidR="006E4009">
              <w:rPr>
                <w:rFonts w:ascii="Times New Roman" w:eastAsia="Times New Roman" w:hAnsi="Times New Roman" w:cs="Times New Roman"/>
                <w:i/>
                <w:sz w:val="24"/>
                <w:szCs w:val="24"/>
              </w:rPr>
              <w:t xml:space="preserve"> </w:t>
            </w:r>
            <w:proofErr w:type="spellStart"/>
            <w:r w:rsidR="006E4009" w:rsidRPr="0089723A">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izplatības ceļu analīze</w:t>
            </w:r>
          </w:p>
        </w:tc>
        <w:tc>
          <w:tcPr>
            <w:tcW w:w="1011" w:type="dxa"/>
          </w:tcPr>
          <w:p w14:paraId="155875C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71B1F4A8" w14:textId="77777777" w:rsidTr="00A15CB0">
        <w:tc>
          <w:tcPr>
            <w:tcW w:w="1980" w:type="dxa"/>
          </w:tcPr>
          <w:p w14:paraId="4C715E56" w14:textId="151F56A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1.4.2. Rīcības plāna izstrāde </w:t>
            </w:r>
            <w:r>
              <w:rPr>
                <w:rFonts w:ascii="Times New Roman" w:hAnsi="Times New Roman" w:cs="Times New Roman"/>
                <w:i/>
                <w:sz w:val="24"/>
                <w:szCs w:val="24"/>
              </w:rPr>
              <w:t xml:space="preserve"> </w:t>
            </w:r>
            <w:r w:rsidRPr="00414595">
              <w:rPr>
                <w:rFonts w:ascii="Times New Roman" w:hAnsi="Times New Roman" w:cs="Times New Roman"/>
                <w:sz w:val="24"/>
                <w:szCs w:val="24"/>
              </w:rPr>
              <w:t>invazīvu svešzemju sugu izplatības ceļiem</w:t>
            </w:r>
          </w:p>
        </w:tc>
        <w:tc>
          <w:tcPr>
            <w:tcW w:w="850" w:type="dxa"/>
          </w:tcPr>
          <w:p w14:paraId="343CE555" w14:textId="77777777" w:rsidR="00F530DB" w:rsidRDefault="00F530DB" w:rsidP="006B0A1F">
            <w:pPr>
              <w:jc w:val="center"/>
              <w:rPr>
                <w:rFonts w:ascii="Times New Roman" w:hAnsi="Times New Roman" w:cs="Times New Roman"/>
                <w:sz w:val="24"/>
                <w:szCs w:val="24"/>
              </w:rPr>
            </w:pPr>
          </w:p>
        </w:tc>
        <w:tc>
          <w:tcPr>
            <w:tcW w:w="2414" w:type="dxa"/>
          </w:tcPr>
          <w:p w14:paraId="1F36AA6C" w14:textId="77777777" w:rsidR="00F530DB" w:rsidRPr="00F110FD" w:rsidRDefault="00F530DB" w:rsidP="006B0A1F">
            <w:pPr>
              <w:jc w:val="both"/>
              <w:rPr>
                <w:rFonts w:ascii="Times New Roman" w:hAnsi="Times New Roman" w:cs="Times New Roman"/>
                <w:sz w:val="24"/>
                <w:szCs w:val="24"/>
              </w:rPr>
            </w:pPr>
            <w:r>
              <w:rPr>
                <w:rFonts w:ascii="Times New Roman" w:hAnsi="Times New Roman" w:cs="Times New Roman"/>
                <w:sz w:val="24"/>
                <w:szCs w:val="24"/>
              </w:rPr>
              <w:t>Saskaņā ar Regulas 13.pantu t</w:t>
            </w:r>
            <w:r w:rsidRPr="00414595">
              <w:rPr>
                <w:rFonts w:ascii="Times New Roman" w:hAnsi="Times New Roman" w:cs="Times New Roman"/>
                <w:sz w:val="24"/>
                <w:szCs w:val="24"/>
              </w:rPr>
              <w:t xml:space="preserve">rīs gadu laikā no </w:t>
            </w:r>
            <w:r>
              <w:rPr>
                <w:rFonts w:ascii="Times New Roman" w:hAnsi="Times New Roman" w:cs="Times New Roman"/>
                <w:sz w:val="24"/>
                <w:szCs w:val="24"/>
              </w:rPr>
              <w:t xml:space="preserve">Eiropas </w:t>
            </w:r>
            <w:r w:rsidRPr="00414595">
              <w:rPr>
                <w:rFonts w:ascii="Times New Roman" w:hAnsi="Times New Roman" w:cs="Times New Roman"/>
                <w:sz w:val="24"/>
                <w:szCs w:val="24"/>
              </w:rPr>
              <w:t>Savienības saraksta pieņemšanas katra</w:t>
            </w:r>
            <w:r>
              <w:rPr>
                <w:rFonts w:ascii="Times New Roman" w:hAnsi="Times New Roman" w:cs="Times New Roman"/>
                <w:sz w:val="24"/>
                <w:szCs w:val="24"/>
              </w:rPr>
              <w:t>i dalībvalstij</w:t>
            </w:r>
            <w:r w:rsidRPr="00414595">
              <w:rPr>
                <w:rFonts w:ascii="Times New Roman" w:hAnsi="Times New Roman" w:cs="Times New Roman"/>
                <w:sz w:val="24"/>
                <w:szCs w:val="24"/>
              </w:rPr>
              <w:t xml:space="preserve"> </w:t>
            </w:r>
            <w:r>
              <w:rPr>
                <w:rFonts w:ascii="Times New Roman" w:hAnsi="Times New Roman" w:cs="Times New Roman"/>
                <w:sz w:val="24"/>
                <w:szCs w:val="24"/>
              </w:rPr>
              <w:t>jā</w:t>
            </w:r>
            <w:r w:rsidRPr="00414595">
              <w:rPr>
                <w:rFonts w:ascii="Times New Roman" w:hAnsi="Times New Roman" w:cs="Times New Roman"/>
                <w:sz w:val="24"/>
                <w:szCs w:val="24"/>
              </w:rPr>
              <w:t xml:space="preserve">izstrādā un </w:t>
            </w:r>
            <w:r>
              <w:rPr>
                <w:rFonts w:ascii="Times New Roman" w:hAnsi="Times New Roman" w:cs="Times New Roman"/>
                <w:sz w:val="24"/>
                <w:szCs w:val="24"/>
              </w:rPr>
              <w:t>jā</w:t>
            </w:r>
            <w:r w:rsidRPr="00414595">
              <w:rPr>
                <w:rFonts w:ascii="Times New Roman" w:hAnsi="Times New Roman" w:cs="Times New Roman"/>
                <w:sz w:val="24"/>
                <w:szCs w:val="24"/>
              </w:rPr>
              <w:t>īsteno vienu rīcības plānu vai rīcības plānu kopumu saistībā ar prioritārajiem invazīvu svešzemju sugu izplatības ceļiem.</w:t>
            </w:r>
          </w:p>
        </w:tc>
        <w:tc>
          <w:tcPr>
            <w:tcW w:w="3256" w:type="dxa"/>
          </w:tcPr>
          <w:p w14:paraId="0F34C216" w14:textId="1AC83F07" w:rsidR="00F530DB" w:rsidRDefault="00F530DB" w:rsidP="001143E3">
            <w:pPr>
              <w:pStyle w:val="Sarakstarindkopa"/>
              <w:pBdr>
                <w:top w:val="nil"/>
                <w:left w:val="nil"/>
                <w:bottom w:val="nil"/>
                <w:right w:val="nil"/>
                <w:between w:val="nil"/>
              </w:pBdr>
              <w:spacing w:after="0" w:line="240" w:lineRule="auto"/>
              <w:ind w:left="27"/>
              <w:jc w:val="both"/>
              <w:rPr>
                <w:rFonts w:ascii="Times New Roman" w:hAnsi="Times New Roman" w:cs="Times New Roman"/>
                <w:sz w:val="24"/>
                <w:szCs w:val="24"/>
              </w:rPr>
            </w:pPr>
            <w:r w:rsidRPr="0084421A">
              <w:rPr>
                <w:rFonts w:ascii="Times New Roman" w:hAnsi="Times New Roman" w:cs="Times New Roman"/>
                <w:sz w:val="24"/>
                <w:szCs w:val="24"/>
              </w:rPr>
              <w:t>Izstrādāts rīcības plāns  izplatības ceļam/-</w:t>
            </w:r>
            <w:proofErr w:type="spellStart"/>
            <w:r w:rsidRPr="0084421A">
              <w:rPr>
                <w:rFonts w:ascii="Times New Roman" w:hAnsi="Times New Roman" w:cs="Times New Roman"/>
                <w:sz w:val="24"/>
                <w:szCs w:val="24"/>
              </w:rPr>
              <w:t>iem</w:t>
            </w:r>
            <w:proofErr w:type="spellEnd"/>
            <w:r w:rsidRPr="0084421A">
              <w:rPr>
                <w:rFonts w:ascii="Times New Roman" w:hAnsi="Times New Roman" w:cs="Times New Roman"/>
                <w:sz w:val="24"/>
                <w:szCs w:val="24"/>
              </w:rPr>
              <w:t xml:space="preserve">, kurš/-i ir prioritārs/-i </w:t>
            </w:r>
            <w:r w:rsidR="001143E3">
              <w:rPr>
                <w:rFonts w:ascii="Times New Roman" w:eastAsia="Times New Roman" w:hAnsi="Times New Roman" w:cs="Times New Roman"/>
                <w:sz w:val="24"/>
                <w:szCs w:val="24"/>
              </w:rPr>
              <w:t xml:space="preserve">krāsu </w:t>
            </w:r>
            <w:proofErr w:type="spellStart"/>
            <w:r w:rsidR="001143E3">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sidRPr="0084421A">
              <w:rPr>
                <w:rFonts w:ascii="Times New Roman" w:hAnsi="Times New Roman" w:cs="Times New Roman"/>
                <w:sz w:val="24"/>
                <w:szCs w:val="24"/>
              </w:rPr>
              <w:t>izplatībā</w:t>
            </w:r>
            <w:r>
              <w:rPr>
                <w:rFonts w:ascii="Times New Roman" w:hAnsi="Times New Roman" w:cs="Times New Roman"/>
                <w:sz w:val="24"/>
                <w:szCs w:val="24"/>
              </w:rPr>
              <w:t xml:space="preserve">. </w:t>
            </w:r>
            <w:r w:rsidRPr="0084421A">
              <w:rPr>
                <w:rFonts w:ascii="Times New Roman" w:hAnsi="Times New Roman" w:cs="Times New Roman"/>
                <w:sz w:val="24"/>
                <w:szCs w:val="24"/>
              </w:rPr>
              <w:t>Rīcības plānā/</w:t>
            </w:r>
            <w:proofErr w:type="spellStart"/>
            <w:r w:rsidRPr="0084421A">
              <w:rPr>
                <w:rFonts w:ascii="Times New Roman" w:hAnsi="Times New Roman" w:cs="Times New Roman"/>
                <w:sz w:val="24"/>
                <w:szCs w:val="24"/>
              </w:rPr>
              <w:t>os</w:t>
            </w:r>
            <w:proofErr w:type="spellEnd"/>
            <w:r w:rsidRPr="0084421A">
              <w:rPr>
                <w:rFonts w:ascii="Times New Roman" w:hAnsi="Times New Roman" w:cs="Times New Roman"/>
                <w:sz w:val="24"/>
                <w:szCs w:val="24"/>
              </w:rPr>
              <w:t xml:space="preserve"> iekļauj rīcības grafiku un apraksta pasākumus, kas jāpieņem, lai novērstu invazīvu svešzemju sugu neapzinātu introdukciju vai izplatīšanos</w:t>
            </w:r>
            <w:r>
              <w:rPr>
                <w:rFonts w:ascii="Times New Roman" w:hAnsi="Times New Roman" w:cs="Times New Roman"/>
                <w:sz w:val="24"/>
                <w:szCs w:val="24"/>
              </w:rPr>
              <w:t>.</w:t>
            </w:r>
          </w:p>
        </w:tc>
        <w:tc>
          <w:tcPr>
            <w:tcW w:w="1560" w:type="dxa"/>
          </w:tcPr>
          <w:p w14:paraId="716062E9" w14:textId="339F35B9" w:rsidR="00F530DB" w:rsidRPr="0084421A" w:rsidRDefault="00F530DB" w:rsidP="006B0A1F">
            <w:pPr>
              <w:jc w:val="both"/>
              <w:rPr>
                <w:rFonts w:ascii="Times New Roman" w:hAnsi="Times New Roman" w:cs="Times New Roman"/>
                <w:sz w:val="24"/>
                <w:szCs w:val="24"/>
              </w:rPr>
            </w:pPr>
            <w:r w:rsidRPr="0084421A">
              <w:rPr>
                <w:rFonts w:ascii="Times New Roman" w:hAnsi="Times New Roman" w:cs="Times New Roman"/>
                <w:sz w:val="24"/>
                <w:szCs w:val="24"/>
              </w:rPr>
              <w:t xml:space="preserve">12 mēnešu laikā no  plāna </w:t>
            </w:r>
            <w:proofErr w:type="spellStart"/>
            <w:r w:rsidRPr="0084421A">
              <w:rPr>
                <w:rFonts w:ascii="Times New Roman" w:hAnsi="Times New Roman" w:cs="Times New Roman"/>
                <w:sz w:val="24"/>
                <w:szCs w:val="24"/>
              </w:rPr>
              <w:t>apstiprināša-nas</w:t>
            </w:r>
            <w:proofErr w:type="spellEnd"/>
          </w:p>
        </w:tc>
        <w:tc>
          <w:tcPr>
            <w:tcW w:w="1535" w:type="dxa"/>
          </w:tcPr>
          <w:p w14:paraId="19BF72B8" w14:textId="77777777" w:rsidR="00F530DB" w:rsidRPr="0084421A" w:rsidRDefault="00F530DB" w:rsidP="006B0A1F">
            <w:pPr>
              <w:jc w:val="both"/>
              <w:rPr>
                <w:rFonts w:ascii="Times New Roman" w:hAnsi="Times New Roman" w:cs="Times New Roman"/>
                <w:sz w:val="24"/>
                <w:szCs w:val="24"/>
              </w:rPr>
            </w:pPr>
            <w:r w:rsidRPr="0084421A">
              <w:rPr>
                <w:rFonts w:ascii="Times New Roman" w:hAnsi="Times New Roman" w:cs="Times New Roman"/>
                <w:sz w:val="24"/>
                <w:szCs w:val="24"/>
              </w:rPr>
              <w:t>VARAM, DAP</w:t>
            </w:r>
          </w:p>
        </w:tc>
        <w:tc>
          <w:tcPr>
            <w:tcW w:w="2131" w:type="dxa"/>
            <w:gridSpan w:val="2"/>
          </w:tcPr>
          <w:p w14:paraId="60A0A9E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Izstrādāts rīcības plāns  un reizi sešos gados tas tiek aktualizēts</w:t>
            </w:r>
          </w:p>
        </w:tc>
        <w:tc>
          <w:tcPr>
            <w:tcW w:w="1011" w:type="dxa"/>
          </w:tcPr>
          <w:p w14:paraId="0EA1D696"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B02AEB5" w14:textId="77777777" w:rsidTr="00A15CB0">
        <w:tc>
          <w:tcPr>
            <w:tcW w:w="14737" w:type="dxa"/>
            <w:gridSpan w:val="9"/>
          </w:tcPr>
          <w:p w14:paraId="5303CBC3" w14:textId="77777777" w:rsidR="00F530DB" w:rsidRPr="00897B98" w:rsidRDefault="00F530DB" w:rsidP="00F530DB">
            <w:pPr>
              <w:pStyle w:val="Sarakstarindkopa"/>
              <w:numPr>
                <w:ilvl w:val="0"/>
                <w:numId w:val="1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97B98">
              <w:rPr>
                <w:rFonts w:eastAsiaTheme="minorHAnsi"/>
                <w:sz w:val="24"/>
                <w:szCs w:val="24"/>
                <w:lang w:eastAsia="en-US"/>
              </w:rPr>
              <w:br w:type="page"/>
            </w:r>
            <w:r w:rsidRPr="00897B98">
              <w:rPr>
                <w:rFonts w:ascii="Times New Roman" w:eastAsia="Times New Roman" w:hAnsi="Times New Roman" w:cs="Times New Roman"/>
                <w:b/>
                <w:color w:val="000000"/>
                <w:sz w:val="24"/>
                <w:szCs w:val="24"/>
              </w:rPr>
              <w:t xml:space="preserve">Ziņošana un agrīna atklāšana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14</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p w14:paraId="53ACE60F" w14:textId="43A185D9" w:rsidR="00F530DB" w:rsidRPr="00897B98" w:rsidRDefault="00F530DB" w:rsidP="001143E3">
            <w:pPr>
              <w:jc w:val="center"/>
              <w:rPr>
                <w:rFonts w:ascii="Times New Roman" w:hAnsi="Times New Roman" w:cs="Times New Roman"/>
                <w:sz w:val="24"/>
                <w:szCs w:val="24"/>
              </w:rPr>
            </w:pPr>
            <w:r w:rsidRPr="00897B98">
              <w:rPr>
                <w:rFonts w:ascii="Times New Roman" w:hAnsi="Times New Roman" w:cs="Times New Roman"/>
                <w:sz w:val="24"/>
                <w:szCs w:val="24"/>
              </w:rPr>
              <w:t xml:space="preserve">Datu ieguve par </w:t>
            </w:r>
            <w:r w:rsidR="001143E3">
              <w:rPr>
                <w:rFonts w:ascii="Times New Roman" w:eastAsia="Times New Roman" w:hAnsi="Times New Roman" w:cs="Times New Roman"/>
                <w:sz w:val="24"/>
                <w:szCs w:val="24"/>
              </w:rPr>
              <w:t xml:space="preserve">krāsu </w:t>
            </w:r>
            <w:proofErr w:type="spellStart"/>
            <w:r w:rsidR="001143E3">
              <w:rPr>
                <w:rFonts w:ascii="Times New Roman" w:eastAsia="Times New Roman" w:hAnsi="Times New Roman" w:cs="Times New Roman"/>
                <w:sz w:val="24"/>
                <w:szCs w:val="24"/>
              </w:rPr>
              <w:t>gunneras</w:t>
            </w:r>
            <w:proofErr w:type="spellEnd"/>
            <w:r w:rsidR="001143E3">
              <w:rPr>
                <w:rFonts w:ascii="Times New Roman" w:eastAsia="Times New Roman" w:hAnsi="Times New Roman" w:cs="Times New Roman"/>
                <w:sz w:val="24"/>
                <w:szCs w:val="24"/>
              </w:rPr>
              <w:t xml:space="preserve"> </w:t>
            </w:r>
            <w:r w:rsidRPr="00897B98">
              <w:rPr>
                <w:rFonts w:ascii="Times New Roman" w:hAnsi="Times New Roman" w:cs="Times New Roman"/>
                <w:sz w:val="24"/>
                <w:szCs w:val="24"/>
              </w:rPr>
              <w:t>izplatību L</w:t>
            </w:r>
            <w:r>
              <w:rPr>
                <w:rFonts w:ascii="Times New Roman" w:hAnsi="Times New Roman" w:cs="Times New Roman"/>
                <w:sz w:val="24"/>
                <w:szCs w:val="24"/>
              </w:rPr>
              <w:t xml:space="preserve">atvijā </w:t>
            </w:r>
          </w:p>
        </w:tc>
      </w:tr>
      <w:tr w:rsidR="00F530DB" w:rsidRPr="007A4777" w14:paraId="4105BE61" w14:textId="77777777" w:rsidTr="00A15CB0">
        <w:tc>
          <w:tcPr>
            <w:tcW w:w="1980" w:type="dxa"/>
          </w:tcPr>
          <w:p w14:paraId="20F526C1" w14:textId="77777777" w:rsidR="00F530DB" w:rsidRPr="00A15CB0" w:rsidRDefault="00F530DB" w:rsidP="006B0A1F">
            <w:pPr>
              <w:jc w:val="center"/>
              <w:rPr>
                <w:rFonts w:ascii="Times New Roman" w:hAnsi="Times New Roman" w:cs="Times New Roman"/>
                <w:b/>
                <w:sz w:val="24"/>
                <w:szCs w:val="24"/>
              </w:rPr>
            </w:pPr>
            <w:r w:rsidRPr="00A15CB0">
              <w:rPr>
                <w:rFonts w:ascii="Times New Roman" w:hAnsi="Times New Roman" w:cs="Times New Roman"/>
                <w:b/>
                <w:sz w:val="24"/>
                <w:szCs w:val="24"/>
              </w:rPr>
              <w:t>Pasākums</w:t>
            </w:r>
          </w:p>
        </w:tc>
        <w:tc>
          <w:tcPr>
            <w:tcW w:w="850" w:type="dxa"/>
          </w:tcPr>
          <w:p w14:paraId="606D541E" w14:textId="7873ED41" w:rsidR="00F530DB" w:rsidRPr="00A15CB0" w:rsidRDefault="00F530DB" w:rsidP="006B0A1F">
            <w:pPr>
              <w:jc w:val="center"/>
              <w:rPr>
                <w:rFonts w:ascii="Times New Roman" w:hAnsi="Times New Roman" w:cs="Times New Roman"/>
                <w:b/>
                <w:sz w:val="24"/>
                <w:szCs w:val="24"/>
              </w:rPr>
            </w:pPr>
            <w:proofErr w:type="spellStart"/>
            <w:r w:rsidRPr="00A15CB0">
              <w:rPr>
                <w:rFonts w:ascii="Times New Roman" w:hAnsi="Times New Roman" w:cs="Times New Roman"/>
                <w:b/>
                <w:sz w:val="24"/>
                <w:szCs w:val="24"/>
              </w:rPr>
              <w:t>Pasā-kumapriori-tāte</w:t>
            </w:r>
            <w:proofErr w:type="spellEnd"/>
          </w:p>
        </w:tc>
        <w:tc>
          <w:tcPr>
            <w:tcW w:w="2414" w:type="dxa"/>
          </w:tcPr>
          <w:p w14:paraId="5D40F1B7" w14:textId="77777777" w:rsidR="00F530DB" w:rsidRPr="00A15CB0"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Esošās situācijas raksturojums</w:t>
            </w:r>
          </w:p>
        </w:tc>
        <w:tc>
          <w:tcPr>
            <w:tcW w:w="3256" w:type="dxa"/>
          </w:tcPr>
          <w:p w14:paraId="1F85EC20" w14:textId="77777777" w:rsidR="00F530DB" w:rsidRPr="00A15CB0"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Rīcības</w:t>
            </w:r>
          </w:p>
        </w:tc>
        <w:tc>
          <w:tcPr>
            <w:tcW w:w="1560" w:type="dxa"/>
          </w:tcPr>
          <w:p w14:paraId="3C23EC11" w14:textId="1B4B9AB6" w:rsidR="00F530DB" w:rsidRPr="00A15CB0" w:rsidRDefault="00F530DB" w:rsidP="00B771C3">
            <w:pPr>
              <w:rPr>
                <w:rFonts w:ascii="Times New Roman" w:hAnsi="Times New Roman" w:cs="Times New Roman"/>
                <w:b/>
                <w:sz w:val="24"/>
                <w:szCs w:val="24"/>
              </w:rPr>
            </w:pPr>
            <w:r w:rsidRPr="00A15CB0">
              <w:rPr>
                <w:rFonts w:ascii="Times New Roman" w:hAnsi="Times New Roman" w:cs="Times New Roman"/>
                <w:b/>
                <w:sz w:val="24"/>
                <w:szCs w:val="24"/>
              </w:rPr>
              <w:t xml:space="preserve">Izpildes termiņš </w:t>
            </w:r>
          </w:p>
        </w:tc>
        <w:tc>
          <w:tcPr>
            <w:tcW w:w="1535" w:type="dxa"/>
          </w:tcPr>
          <w:p w14:paraId="49241F51" w14:textId="77777777" w:rsidR="00F530DB" w:rsidRPr="00A15CB0" w:rsidRDefault="00F530DB" w:rsidP="006B0A1F">
            <w:pPr>
              <w:jc w:val="center"/>
              <w:rPr>
                <w:rFonts w:ascii="Times New Roman" w:hAnsi="Times New Roman" w:cs="Times New Roman"/>
                <w:b/>
                <w:sz w:val="24"/>
                <w:szCs w:val="24"/>
              </w:rPr>
            </w:pPr>
            <w:r w:rsidRPr="00A15CB0">
              <w:rPr>
                <w:rFonts w:ascii="Times New Roman" w:hAnsi="Times New Roman" w:cs="Times New Roman"/>
                <w:b/>
                <w:sz w:val="24"/>
                <w:szCs w:val="24"/>
              </w:rPr>
              <w:t>Izpildītāji</w:t>
            </w:r>
          </w:p>
        </w:tc>
        <w:tc>
          <w:tcPr>
            <w:tcW w:w="2131" w:type="dxa"/>
            <w:gridSpan w:val="2"/>
          </w:tcPr>
          <w:p w14:paraId="09D249C9" w14:textId="77777777" w:rsidR="00F530DB" w:rsidRPr="00A15CB0" w:rsidRDefault="00F530DB" w:rsidP="006B0A1F">
            <w:pPr>
              <w:jc w:val="center"/>
              <w:rPr>
                <w:rFonts w:ascii="Times New Roman" w:hAnsi="Times New Roman" w:cs="Times New Roman"/>
                <w:b/>
                <w:sz w:val="24"/>
                <w:szCs w:val="24"/>
              </w:rPr>
            </w:pPr>
            <w:r w:rsidRPr="00A15CB0">
              <w:rPr>
                <w:rFonts w:ascii="Times New Roman" w:eastAsia="Arial Unicode MS" w:hAnsi="Times New Roman" w:cs="Times New Roman"/>
                <w:b/>
                <w:sz w:val="24"/>
                <w:szCs w:val="24"/>
              </w:rPr>
              <w:t>Izpildes rādītāji</w:t>
            </w:r>
          </w:p>
        </w:tc>
        <w:tc>
          <w:tcPr>
            <w:tcW w:w="1011" w:type="dxa"/>
          </w:tcPr>
          <w:p w14:paraId="636551F3" w14:textId="55DE107A" w:rsidR="00F530DB" w:rsidRPr="00A15CB0" w:rsidRDefault="00A15CB0" w:rsidP="00A15CB0">
            <w:pPr>
              <w:jc w:val="center"/>
              <w:rPr>
                <w:rFonts w:ascii="Times New Roman" w:eastAsia="Arial Unicode MS" w:hAnsi="Times New Roman" w:cs="Times New Roman"/>
                <w:b/>
                <w:sz w:val="24"/>
                <w:szCs w:val="24"/>
              </w:rPr>
            </w:pPr>
            <w:proofErr w:type="spellStart"/>
            <w:r>
              <w:rPr>
                <w:rFonts w:ascii="Times New Roman" w:eastAsia="Arial Unicode MS" w:hAnsi="Times New Roman" w:cs="Times New Roman"/>
                <w:b/>
                <w:sz w:val="24"/>
                <w:szCs w:val="24"/>
              </w:rPr>
              <w:t>Finan</w:t>
            </w:r>
            <w:proofErr w:type="spellEnd"/>
            <w:r>
              <w:rPr>
                <w:rFonts w:ascii="Times New Roman" w:eastAsia="Arial Unicode MS" w:hAnsi="Times New Roman" w:cs="Times New Roman"/>
                <w:b/>
                <w:sz w:val="24"/>
                <w:szCs w:val="24"/>
              </w:rPr>
              <w:t>-sējuma</w:t>
            </w:r>
            <w:r w:rsidRPr="00A15CB0">
              <w:rPr>
                <w:rFonts w:ascii="Times New Roman" w:eastAsia="Arial Unicode MS" w:hAnsi="Times New Roman" w:cs="Times New Roman"/>
                <w:b/>
                <w:sz w:val="24"/>
                <w:szCs w:val="24"/>
              </w:rPr>
              <w:t xml:space="preserve"> </w:t>
            </w:r>
            <w:r w:rsidR="00F530DB" w:rsidRPr="00A15CB0">
              <w:rPr>
                <w:rFonts w:ascii="Times New Roman" w:eastAsia="Arial Unicode MS" w:hAnsi="Times New Roman" w:cs="Times New Roman"/>
                <w:b/>
                <w:sz w:val="24"/>
                <w:szCs w:val="24"/>
              </w:rPr>
              <w:t>avots</w:t>
            </w:r>
          </w:p>
        </w:tc>
      </w:tr>
      <w:tr w:rsidR="00F530DB" w:rsidRPr="007A4777" w14:paraId="0E941518" w14:textId="77777777" w:rsidTr="00A15CB0">
        <w:tc>
          <w:tcPr>
            <w:tcW w:w="1980" w:type="dxa"/>
            <w:vMerge w:val="restart"/>
          </w:tcPr>
          <w:p w14:paraId="1120FA14" w14:textId="1AE6CA1D" w:rsidR="00F530DB" w:rsidRPr="003F5BAF" w:rsidRDefault="00F530DB" w:rsidP="006B0A1F">
            <w:pPr>
              <w:pStyle w:val="Sarakstarindkopa"/>
              <w:spacing w:after="0" w:line="240" w:lineRule="auto"/>
              <w:ind w:left="360"/>
              <w:jc w:val="both"/>
              <w:rPr>
                <w:rFonts w:ascii="Times New Roman" w:hAnsi="Times New Roman" w:cs="Times New Roman"/>
                <w:sz w:val="24"/>
                <w:szCs w:val="24"/>
              </w:rPr>
            </w:pPr>
            <w:r w:rsidRPr="00613513">
              <w:rPr>
                <w:rFonts w:ascii="Times New Roman" w:hAnsi="Times New Roman" w:cs="Times New Roman"/>
                <w:sz w:val="24"/>
                <w:szCs w:val="24"/>
              </w:rPr>
              <w:t xml:space="preserve">Invazīvo sugu datu uzkrāšanas sistēmas </w:t>
            </w:r>
            <w:r w:rsidRPr="00613513">
              <w:rPr>
                <w:rFonts w:ascii="Times New Roman" w:hAnsi="Times New Roman" w:cs="Times New Roman"/>
                <w:sz w:val="24"/>
                <w:szCs w:val="24"/>
              </w:rPr>
              <w:lastRenderedPageBreak/>
              <w:t>izveide  un uzturēšana DDPS Ozols</w:t>
            </w:r>
          </w:p>
        </w:tc>
        <w:tc>
          <w:tcPr>
            <w:tcW w:w="850" w:type="dxa"/>
            <w:vMerge w:val="restart"/>
          </w:tcPr>
          <w:p w14:paraId="1831E281" w14:textId="11D92578"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I</w:t>
            </w:r>
          </w:p>
        </w:tc>
        <w:tc>
          <w:tcPr>
            <w:tcW w:w="2414" w:type="dxa"/>
            <w:vMerge w:val="restart"/>
          </w:tcPr>
          <w:p w14:paraId="4CCB3838" w14:textId="5896DD41" w:rsidR="00F530DB" w:rsidRDefault="00F530DB" w:rsidP="001143E3">
            <w:pPr>
              <w:jc w:val="both"/>
              <w:rPr>
                <w:rFonts w:ascii="Times New Roman" w:hAnsi="Times New Roman" w:cs="Times New Roman"/>
                <w:sz w:val="24"/>
                <w:szCs w:val="24"/>
              </w:rPr>
            </w:pPr>
            <w:r>
              <w:rPr>
                <w:rFonts w:ascii="Times New Roman" w:hAnsi="Times New Roman" w:cs="Times New Roman"/>
                <w:sz w:val="24"/>
                <w:szCs w:val="24"/>
              </w:rPr>
              <w:t xml:space="preserve">Invazīvo sugu, t.sk., </w:t>
            </w:r>
            <w:r w:rsidR="001143E3">
              <w:rPr>
                <w:rFonts w:ascii="Times New Roman" w:eastAsia="Times New Roman" w:hAnsi="Times New Roman" w:cs="Times New Roman"/>
                <w:sz w:val="24"/>
                <w:szCs w:val="24"/>
              </w:rPr>
              <w:t xml:space="preserve">krāsu </w:t>
            </w:r>
            <w:proofErr w:type="spellStart"/>
            <w:r w:rsidR="001143E3">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 xml:space="preserve">izplatības un to raksturojošie dati </w:t>
            </w:r>
            <w:r>
              <w:rPr>
                <w:rFonts w:ascii="Times New Roman" w:hAnsi="Times New Roman" w:cs="Times New Roman"/>
                <w:sz w:val="24"/>
                <w:szCs w:val="24"/>
              </w:rPr>
              <w:lastRenderedPageBreak/>
              <w:t>Latvijā netiek uzkrāti vienotā datu sistēmā</w:t>
            </w:r>
          </w:p>
        </w:tc>
        <w:tc>
          <w:tcPr>
            <w:tcW w:w="3256" w:type="dxa"/>
          </w:tcPr>
          <w:p w14:paraId="2B388F84" w14:textId="2EB2E912" w:rsidR="00F530DB" w:rsidDel="004B7044"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Izstrādāta sistēma jaunu ziņojumu par invazīvo sugu atradnēm </w:t>
            </w:r>
            <w:r w:rsidRPr="002C2375">
              <w:rPr>
                <w:rFonts w:ascii="Times New Roman" w:hAnsi="Times New Roman" w:cs="Times New Roman"/>
                <w:sz w:val="24"/>
                <w:szCs w:val="24"/>
              </w:rPr>
              <w:t>uzkrāšanai</w:t>
            </w:r>
            <w:r>
              <w:rPr>
                <w:rFonts w:ascii="Times New Roman" w:hAnsi="Times New Roman" w:cs="Times New Roman"/>
                <w:sz w:val="24"/>
                <w:szCs w:val="24"/>
              </w:rPr>
              <w:t xml:space="preserve"> – k</w:t>
            </w:r>
            <w:r w:rsidRPr="002106D9">
              <w:rPr>
                <w:rFonts w:ascii="Times New Roman" w:hAnsi="Times New Roman" w:cs="Times New Roman"/>
                <w:sz w:val="24"/>
                <w:szCs w:val="24"/>
              </w:rPr>
              <w:t>atrs jauns ziņojums</w:t>
            </w:r>
            <w:r>
              <w:rPr>
                <w:rFonts w:ascii="Times New Roman" w:hAnsi="Times New Roman" w:cs="Times New Roman"/>
                <w:sz w:val="24"/>
                <w:szCs w:val="24"/>
              </w:rPr>
              <w:t xml:space="preserve">, balstoties uz tā </w:t>
            </w:r>
            <w:r>
              <w:rPr>
                <w:rFonts w:ascii="Times New Roman" w:hAnsi="Times New Roman" w:cs="Times New Roman"/>
                <w:sz w:val="24"/>
                <w:szCs w:val="24"/>
              </w:rPr>
              <w:lastRenderedPageBreak/>
              <w:t xml:space="preserve">aprakstu un attēliem, 5 darba dienu laikā tiek pārbaudīts. Dati tiek pievienoti invazīvo sugu slānim. </w:t>
            </w:r>
            <w:r w:rsidRPr="002106D9">
              <w:rPr>
                <w:rFonts w:ascii="Times New Roman" w:hAnsi="Times New Roman" w:cs="Times New Roman"/>
                <w:sz w:val="24"/>
                <w:szCs w:val="24"/>
              </w:rPr>
              <w:t xml:space="preserve">Tālāk informācija </w:t>
            </w:r>
            <w:r w:rsidRPr="008E3D0B">
              <w:rPr>
                <w:rFonts w:ascii="Times New Roman" w:hAnsi="Times New Roman" w:cs="Times New Roman"/>
                <w:sz w:val="24"/>
                <w:szCs w:val="24"/>
              </w:rPr>
              <w:t>2 darba dienu laikā</w:t>
            </w:r>
            <w:r>
              <w:rPr>
                <w:rFonts w:ascii="Times New Roman" w:hAnsi="Times New Roman" w:cs="Times New Roman"/>
                <w:sz w:val="24"/>
                <w:szCs w:val="24"/>
              </w:rPr>
              <w:t xml:space="preserve"> </w:t>
            </w:r>
            <w:r w:rsidRPr="002106D9">
              <w:rPr>
                <w:rFonts w:ascii="Times New Roman" w:hAnsi="Times New Roman" w:cs="Times New Roman"/>
                <w:sz w:val="24"/>
                <w:szCs w:val="24"/>
              </w:rPr>
              <w:t>tiek nodota VAAD kontaktpersonai</w:t>
            </w:r>
          </w:p>
        </w:tc>
        <w:tc>
          <w:tcPr>
            <w:tcW w:w="1560" w:type="dxa"/>
          </w:tcPr>
          <w:p w14:paraId="33E6864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Nepārtraukti</w:t>
            </w:r>
          </w:p>
        </w:tc>
        <w:tc>
          <w:tcPr>
            <w:tcW w:w="1535" w:type="dxa"/>
          </w:tcPr>
          <w:p w14:paraId="2DB95A8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2568F43B" w14:textId="7E92FEA2"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Izveidota </w:t>
            </w:r>
            <w:r w:rsidRPr="00995657">
              <w:rPr>
                <w:rFonts w:ascii="Times New Roman" w:hAnsi="Times New Roman" w:cs="Times New Roman"/>
                <w:sz w:val="24"/>
                <w:szCs w:val="24"/>
              </w:rPr>
              <w:t>un tiek uzturēta</w:t>
            </w:r>
            <w:r>
              <w:rPr>
                <w:rFonts w:ascii="Times New Roman" w:hAnsi="Times New Roman" w:cs="Times New Roman"/>
                <w:sz w:val="24"/>
                <w:szCs w:val="24"/>
              </w:rPr>
              <w:t xml:space="preserve"> Latvijā vienota invazīvo </w:t>
            </w:r>
            <w:r>
              <w:rPr>
                <w:rFonts w:ascii="Times New Roman" w:hAnsi="Times New Roman" w:cs="Times New Roman"/>
                <w:sz w:val="24"/>
                <w:szCs w:val="24"/>
              </w:rPr>
              <w:lastRenderedPageBreak/>
              <w:t>sugu datu uzkrāšanas sistēma</w:t>
            </w:r>
          </w:p>
        </w:tc>
        <w:tc>
          <w:tcPr>
            <w:tcW w:w="1011" w:type="dxa"/>
          </w:tcPr>
          <w:p w14:paraId="466E3FD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F530DB" w:rsidRPr="007A4777" w14:paraId="6E317718" w14:textId="77777777" w:rsidTr="00A15CB0">
        <w:tc>
          <w:tcPr>
            <w:tcW w:w="1980" w:type="dxa"/>
            <w:vMerge/>
          </w:tcPr>
          <w:p w14:paraId="61F9E21A" w14:textId="77777777" w:rsidR="00F530DB" w:rsidRDefault="00F530DB" w:rsidP="00A15CB0">
            <w:pPr>
              <w:pStyle w:val="Sarakstarindkopa"/>
              <w:spacing w:after="0" w:line="240" w:lineRule="auto"/>
              <w:ind w:left="360"/>
              <w:jc w:val="both"/>
              <w:rPr>
                <w:rFonts w:ascii="Times New Roman" w:hAnsi="Times New Roman" w:cs="Times New Roman"/>
                <w:sz w:val="24"/>
                <w:szCs w:val="24"/>
              </w:rPr>
            </w:pPr>
          </w:p>
        </w:tc>
        <w:tc>
          <w:tcPr>
            <w:tcW w:w="850" w:type="dxa"/>
            <w:vMerge/>
          </w:tcPr>
          <w:p w14:paraId="4A63FBFA" w14:textId="77777777" w:rsidR="00F530DB" w:rsidRDefault="00F530DB" w:rsidP="006B0A1F">
            <w:pPr>
              <w:jc w:val="center"/>
              <w:rPr>
                <w:rFonts w:ascii="Times New Roman" w:hAnsi="Times New Roman" w:cs="Times New Roman"/>
                <w:sz w:val="24"/>
                <w:szCs w:val="24"/>
              </w:rPr>
            </w:pPr>
          </w:p>
        </w:tc>
        <w:tc>
          <w:tcPr>
            <w:tcW w:w="2414" w:type="dxa"/>
            <w:vMerge/>
          </w:tcPr>
          <w:p w14:paraId="78C67B4F" w14:textId="77777777" w:rsidR="00F530DB" w:rsidRDefault="00F530DB" w:rsidP="006B0A1F">
            <w:pPr>
              <w:jc w:val="both"/>
              <w:rPr>
                <w:rFonts w:ascii="Times New Roman" w:hAnsi="Times New Roman" w:cs="Times New Roman"/>
                <w:sz w:val="24"/>
                <w:szCs w:val="24"/>
              </w:rPr>
            </w:pPr>
          </w:p>
        </w:tc>
        <w:tc>
          <w:tcPr>
            <w:tcW w:w="3256" w:type="dxa"/>
          </w:tcPr>
          <w:p w14:paraId="46118FE8" w14:textId="1C007220" w:rsidR="00F530DB" w:rsidRPr="003E3177" w:rsidRDefault="00F530DB" w:rsidP="006B0A1F">
            <w:pPr>
              <w:jc w:val="both"/>
              <w:rPr>
                <w:rFonts w:ascii="Times New Roman" w:hAnsi="Times New Roman" w:cs="Times New Roman"/>
                <w:sz w:val="24"/>
                <w:szCs w:val="24"/>
              </w:rPr>
            </w:pPr>
            <w:r w:rsidRPr="003E3177">
              <w:rPr>
                <w:rFonts w:ascii="Times New Roman" w:hAnsi="Times New Roman" w:cs="Times New Roman"/>
                <w:sz w:val="24"/>
                <w:szCs w:val="24"/>
              </w:rPr>
              <w:t>Invazīvo sugu slāņa izveide</w:t>
            </w:r>
            <w:r>
              <w:rPr>
                <w:rFonts w:ascii="Times New Roman" w:hAnsi="Times New Roman" w:cs="Times New Roman"/>
                <w:sz w:val="24"/>
                <w:szCs w:val="24"/>
              </w:rPr>
              <w:t xml:space="preserve"> un uzturēšana</w:t>
            </w:r>
            <w:r w:rsidRPr="003E3177">
              <w:rPr>
                <w:rFonts w:ascii="Times New Roman" w:hAnsi="Times New Roman" w:cs="Times New Roman"/>
                <w:sz w:val="24"/>
                <w:szCs w:val="24"/>
              </w:rPr>
              <w:t xml:space="preserve"> DDPS Ozols</w:t>
            </w:r>
          </w:p>
        </w:tc>
        <w:tc>
          <w:tcPr>
            <w:tcW w:w="1560" w:type="dxa"/>
          </w:tcPr>
          <w:p w14:paraId="2ACA9638"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8F19B2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27D981C8" w14:textId="0B83D50E" w:rsidR="00F530DB" w:rsidRDefault="00F530DB" w:rsidP="0090180A">
            <w:pPr>
              <w:jc w:val="both"/>
              <w:rPr>
                <w:rFonts w:ascii="Times New Roman" w:hAnsi="Times New Roman" w:cs="Times New Roman"/>
                <w:sz w:val="24"/>
                <w:szCs w:val="24"/>
              </w:rPr>
            </w:pPr>
            <w:r>
              <w:rPr>
                <w:rFonts w:ascii="Times New Roman" w:hAnsi="Times New Roman" w:cs="Times New Roman"/>
                <w:sz w:val="24"/>
                <w:szCs w:val="24"/>
              </w:rPr>
              <w:t xml:space="preserve">Papildināts invazīvo sugu slānis ar informāciju par </w:t>
            </w:r>
            <w:r w:rsidR="0090180A" w:rsidRPr="0089723A">
              <w:rPr>
                <w:rFonts w:ascii="Times New Roman" w:eastAsia="Times New Roman" w:hAnsi="Times New Roman" w:cs="Times New Roman"/>
                <w:sz w:val="24"/>
                <w:szCs w:val="24"/>
              </w:rPr>
              <w:t xml:space="preserve">krāsu </w:t>
            </w:r>
            <w:proofErr w:type="spellStart"/>
            <w:r w:rsidR="0090180A" w:rsidRPr="0089723A">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atradnēm un tās raksturojošā informācija</w:t>
            </w:r>
          </w:p>
        </w:tc>
        <w:tc>
          <w:tcPr>
            <w:tcW w:w="1011" w:type="dxa"/>
          </w:tcPr>
          <w:p w14:paraId="5E5496F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37B8D05" w14:textId="77777777" w:rsidTr="00A15CB0">
        <w:tc>
          <w:tcPr>
            <w:tcW w:w="1980" w:type="dxa"/>
          </w:tcPr>
          <w:p w14:paraId="7AB2D857" w14:textId="77777777" w:rsidR="00F530DB" w:rsidRPr="001B2AFC" w:rsidRDefault="00F530DB" w:rsidP="006B0A1F">
            <w:pPr>
              <w:jc w:val="both"/>
              <w:rPr>
                <w:rFonts w:ascii="Times New Roman" w:hAnsi="Times New Roman" w:cs="Times New Roman"/>
                <w:sz w:val="24"/>
                <w:szCs w:val="24"/>
              </w:rPr>
            </w:pPr>
            <w:r>
              <w:rPr>
                <w:rFonts w:ascii="Times New Roman" w:hAnsi="Times New Roman" w:cs="Times New Roman"/>
                <w:sz w:val="24"/>
                <w:szCs w:val="24"/>
              </w:rPr>
              <w:t>2.2. Sabiedriskā monitoringa programmas izveide un sugas iekļaušana tajā</w:t>
            </w:r>
          </w:p>
        </w:tc>
        <w:tc>
          <w:tcPr>
            <w:tcW w:w="850" w:type="dxa"/>
          </w:tcPr>
          <w:p w14:paraId="3A226EED"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I </w:t>
            </w:r>
          </w:p>
        </w:tc>
        <w:tc>
          <w:tcPr>
            <w:tcW w:w="2414" w:type="dxa"/>
            <w:vMerge w:val="restart"/>
          </w:tcPr>
          <w:p w14:paraId="4F07F370" w14:textId="673E2F00" w:rsidR="00F530DB" w:rsidRPr="006114DE" w:rsidRDefault="00F530DB" w:rsidP="006B0A1F">
            <w:pPr>
              <w:jc w:val="center"/>
              <w:rPr>
                <w:rFonts w:ascii="Times New Roman" w:hAnsi="Times New Roman" w:cs="Times New Roman"/>
                <w:strike/>
                <w:sz w:val="24"/>
                <w:szCs w:val="24"/>
              </w:rPr>
            </w:pPr>
            <w:r>
              <w:rPr>
                <w:rFonts w:ascii="Times New Roman" w:hAnsi="Times New Roman" w:cs="Times New Roman"/>
                <w:sz w:val="24"/>
                <w:szCs w:val="24"/>
              </w:rPr>
              <w:t xml:space="preserve">Netiek ievākti dati par </w:t>
            </w:r>
            <w:r w:rsidR="001143E3" w:rsidRPr="00A15CB0">
              <w:rPr>
                <w:rFonts w:ascii="Times New Roman" w:eastAsia="Times New Roman" w:hAnsi="Times New Roman" w:cs="Times New Roman"/>
                <w:sz w:val="24"/>
                <w:szCs w:val="24"/>
              </w:rPr>
              <w:t>krāsu</w:t>
            </w:r>
            <w:r w:rsidR="001143E3">
              <w:rPr>
                <w:rFonts w:ascii="Times New Roman" w:eastAsia="Times New Roman" w:hAnsi="Times New Roman" w:cs="Times New Roman"/>
                <w:i/>
                <w:sz w:val="24"/>
                <w:szCs w:val="24"/>
              </w:rPr>
              <w:t xml:space="preserve"> </w:t>
            </w:r>
            <w:proofErr w:type="spellStart"/>
            <w:r w:rsidR="001143E3" w:rsidRPr="00A15CB0">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izplatību Latvijā</w:t>
            </w:r>
          </w:p>
        </w:tc>
        <w:tc>
          <w:tcPr>
            <w:tcW w:w="3256" w:type="dxa"/>
          </w:tcPr>
          <w:p w14:paraId="7F12E0E8" w14:textId="579E0843" w:rsidR="00F530DB" w:rsidRPr="008F1C38" w:rsidRDefault="00F530DB" w:rsidP="001143E3">
            <w:pPr>
              <w:jc w:val="both"/>
              <w:rPr>
                <w:rFonts w:ascii="Times New Roman" w:hAnsi="Times New Roman" w:cs="Times New Roman"/>
                <w:sz w:val="24"/>
                <w:szCs w:val="24"/>
              </w:rPr>
            </w:pPr>
            <w:r>
              <w:rPr>
                <w:rFonts w:ascii="Times New Roman" w:hAnsi="Times New Roman" w:cs="Times New Roman"/>
                <w:sz w:val="24"/>
                <w:szCs w:val="24"/>
              </w:rPr>
              <w:t>Suga ir iekļauta sabiedriskā monitoringa programmā</w:t>
            </w:r>
          </w:p>
        </w:tc>
        <w:tc>
          <w:tcPr>
            <w:tcW w:w="1560" w:type="dxa"/>
          </w:tcPr>
          <w:p w14:paraId="124B2097"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672E0184"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6AFD1BC9" w14:textId="620E71A4" w:rsidR="00F530DB" w:rsidRPr="00260AAE" w:rsidRDefault="00F530DB" w:rsidP="001143E3">
            <w:pPr>
              <w:jc w:val="both"/>
              <w:rPr>
                <w:rFonts w:ascii="Times New Roman" w:hAnsi="Times New Roman" w:cs="Times New Roman"/>
                <w:sz w:val="24"/>
                <w:szCs w:val="24"/>
              </w:rPr>
            </w:pPr>
            <w:r>
              <w:rPr>
                <w:rFonts w:ascii="Times New Roman" w:hAnsi="Times New Roman" w:cs="Times New Roman"/>
                <w:sz w:val="24"/>
                <w:szCs w:val="24"/>
              </w:rPr>
              <w:t xml:space="preserve">Izveidota sabiedriskā monitoringa programma; ziņojumi par </w:t>
            </w:r>
            <w:r w:rsidR="001143E3">
              <w:rPr>
                <w:rFonts w:ascii="Times New Roman" w:eastAsia="Times New Roman" w:hAnsi="Times New Roman" w:cs="Times New Roman"/>
                <w:sz w:val="24"/>
                <w:szCs w:val="24"/>
              </w:rPr>
              <w:t xml:space="preserve">krāsu </w:t>
            </w:r>
            <w:proofErr w:type="spellStart"/>
            <w:r w:rsidR="001143E3">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atradnēm</w:t>
            </w:r>
          </w:p>
        </w:tc>
        <w:tc>
          <w:tcPr>
            <w:tcW w:w="1011" w:type="dxa"/>
          </w:tcPr>
          <w:p w14:paraId="0B1FF15F"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1FE45C12" w14:textId="77777777" w:rsidTr="00A15CB0">
        <w:trPr>
          <w:trHeight w:val="841"/>
        </w:trPr>
        <w:tc>
          <w:tcPr>
            <w:tcW w:w="1980" w:type="dxa"/>
            <w:vMerge w:val="restart"/>
          </w:tcPr>
          <w:p w14:paraId="15DDEBE9" w14:textId="3336CF07" w:rsidR="00F530DB" w:rsidRPr="00613513" w:rsidRDefault="00F530DB" w:rsidP="00F530DB">
            <w:pPr>
              <w:pStyle w:val="Sarakstarindkopa"/>
              <w:numPr>
                <w:ilvl w:val="1"/>
                <w:numId w:val="16"/>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Iekļaušana esošajās monitoringa programmās</w:t>
            </w:r>
            <w:r>
              <w:rPr>
                <w:rFonts w:ascii="Times New Roman" w:hAnsi="Times New Roman" w:cs="Times New Roman"/>
                <w:sz w:val="24"/>
                <w:szCs w:val="24"/>
              </w:rPr>
              <w:t xml:space="preserve"> un pārbaudēs</w:t>
            </w:r>
          </w:p>
          <w:p w14:paraId="638E5FEF" w14:textId="77777777" w:rsidR="00F530DB" w:rsidRPr="007A4777" w:rsidRDefault="00F530DB" w:rsidP="006B0A1F">
            <w:pPr>
              <w:pStyle w:val="Sarakstarindkopa"/>
              <w:spacing w:after="0" w:line="240" w:lineRule="auto"/>
              <w:ind w:left="0"/>
              <w:jc w:val="both"/>
              <w:rPr>
                <w:rFonts w:ascii="Times New Roman" w:hAnsi="Times New Roman" w:cs="Times New Roman"/>
                <w:sz w:val="24"/>
                <w:szCs w:val="24"/>
              </w:rPr>
            </w:pPr>
          </w:p>
        </w:tc>
        <w:tc>
          <w:tcPr>
            <w:tcW w:w="850" w:type="dxa"/>
            <w:vMerge w:val="restart"/>
          </w:tcPr>
          <w:p w14:paraId="03C641CB" w14:textId="6B2BF83D"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67D6AF1B" w14:textId="77777777" w:rsidR="00F530DB" w:rsidRDefault="00F530DB" w:rsidP="006B0A1F">
            <w:pPr>
              <w:jc w:val="center"/>
              <w:rPr>
                <w:rFonts w:ascii="Times New Roman" w:hAnsi="Times New Roman" w:cs="Times New Roman"/>
                <w:sz w:val="24"/>
                <w:szCs w:val="24"/>
              </w:rPr>
            </w:pPr>
          </w:p>
        </w:tc>
        <w:tc>
          <w:tcPr>
            <w:tcW w:w="3256" w:type="dxa"/>
          </w:tcPr>
          <w:p w14:paraId="32089F03" w14:textId="411A5BCE" w:rsidR="00F530DB" w:rsidRPr="002106D9" w:rsidRDefault="00F530DB" w:rsidP="006B0A1F">
            <w:pPr>
              <w:jc w:val="both"/>
              <w:rPr>
                <w:rFonts w:ascii="Times New Roman" w:hAnsi="Times New Roman" w:cs="Times New Roman"/>
                <w:sz w:val="24"/>
                <w:szCs w:val="24"/>
              </w:rPr>
            </w:pPr>
            <w:r>
              <w:rPr>
                <w:rFonts w:ascii="Times New Roman" w:hAnsi="Times New Roman" w:cs="Times New Roman"/>
                <w:sz w:val="24"/>
                <w:szCs w:val="24"/>
              </w:rPr>
              <w:t>Iekļaušana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Augu, biotopu programmās, fona monitoringa Augu, biotopu programmās, speciālā monitoringa biotopu programmās, Invazīvo augu sugu monitoringā, </w:t>
            </w:r>
            <w:r w:rsidRPr="003F5BAF">
              <w:rPr>
                <w:rFonts w:ascii="Times New Roman" w:hAnsi="Times New Roman" w:cs="Times New Roman"/>
                <w:sz w:val="24"/>
                <w:szCs w:val="24"/>
              </w:rPr>
              <w:t>paredzot, ka monitoringa veicējam par jaunatklātu sugas atrad</w:t>
            </w:r>
            <w:r>
              <w:rPr>
                <w:rFonts w:ascii="Times New Roman" w:hAnsi="Times New Roman" w:cs="Times New Roman"/>
                <w:sz w:val="24"/>
                <w:szCs w:val="24"/>
              </w:rPr>
              <w:t>i</w:t>
            </w:r>
            <w:r w:rsidRPr="003F5BAF">
              <w:rPr>
                <w:rFonts w:ascii="Times New Roman" w:hAnsi="Times New Roman" w:cs="Times New Roman"/>
                <w:sz w:val="24"/>
                <w:szCs w:val="24"/>
              </w:rPr>
              <w:t xml:space="preserve"> </w:t>
            </w:r>
            <w:r>
              <w:rPr>
                <w:rFonts w:ascii="Times New Roman" w:hAnsi="Times New Roman" w:cs="Times New Roman"/>
                <w:sz w:val="24"/>
                <w:szCs w:val="24"/>
              </w:rPr>
              <w:t>jā</w:t>
            </w:r>
            <w:r w:rsidRPr="003F5BAF">
              <w:rPr>
                <w:rFonts w:ascii="Times New Roman" w:hAnsi="Times New Roman" w:cs="Times New Roman"/>
                <w:sz w:val="24"/>
                <w:szCs w:val="24"/>
              </w:rPr>
              <w:t>ziņo nekavējoties</w:t>
            </w:r>
          </w:p>
        </w:tc>
        <w:tc>
          <w:tcPr>
            <w:tcW w:w="1560" w:type="dxa"/>
          </w:tcPr>
          <w:p w14:paraId="400BAEA9" w14:textId="5F1D8283"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1 gada laikā no plāna apstiprināšanas un turpmāk- katrā monitoringa programmas </w:t>
            </w:r>
            <w:proofErr w:type="spellStart"/>
            <w:r>
              <w:rPr>
                <w:rFonts w:ascii="Times New Roman" w:hAnsi="Times New Roman" w:cs="Times New Roman"/>
                <w:sz w:val="24"/>
                <w:szCs w:val="24"/>
              </w:rPr>
              <w:t>aktualizēša-nas</w:t>
            </w:r>
            <w:proofErr w:type="spellEnd"/>
            <w:r>
              <w:rPr>
                <w:rFonts w:ascii="Times New Roman" w:hAnsi="Times New Roman" w:cs="Times New Roman"/>
                <w:sz w:val="24"/>
                <w:szCs w:val="24"/>
              </w:rPr>
              <w:t xml:space="preserve"> reizē</w:t>
            </w:r>
          </w:p>
        </w:tc>
        <w:tc>
          <w:tcPr>
            <w:tcW w:w="1535" w:type="dxa"/>
          </w:tcPr>
          <w:p w14:paraId="5B275EC8" w14:textId="26354E9D"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50AC4D4F" w14:textId="10B404B0"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Suga ir iekļauta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Augu, biotopu programmās, fona monitoringa Augu, biotopu programmās, speciālā monitoringa biotopu programmās, </w:t>
            </w:r>
            <w:r>
              <w:rPr>
                <w:rFonts w:ascii="Times New Roman" w:hAnsi="Times New Roman" w:cs="Times New Roman"/>
                <w:sz w:val="24"/>
                <w:szCs w:val="24"/>
              </w:rPr>
              <w:lastRenderedPageBreak/>
              <w:t>Invazīvo augu sugu monitoringā;</w:t>
            </w:r>
            <w:r w:rsidR="001143E3">
              <w:rPr>
                <w:rFonts w:ascii="Times New Roman" w:hAnsi="Times New Roman" w:cs="Times New Roman"/>
                <w:sz w:val="24"/>
                <w:szCs w:val="24"/>
              </w:rPr>
              <w:t xml:space="preserve"> </w:t>
            </w:r>
            <w:r>
              <w:rPr>
                <w:rFonts w:ascii="Times New Roman" w:hAnsi="Times New Roman" w:cs="Times New Roman"/>
                <w:sz w:val="24"/>
                <w:szCs w:val="24"/>
              </w:rPr>
              <w:t xml:space="preserve">Ziņojumi par </w:t>
            </w:r>
            <w:r w:rsidR="001143E3" w:rsidRPr="00A15CB0">
              <w:rPr>
                <w:rFonts w:ascii="Times New Roman" w:eastAsia="Times New Roman" w:hAnsi="Times New Roman" w:cs="Times New Roman"/>
                <w:sz w:val="24"/>
                <w:szCs w:val="24"/>
              </w:rPr>
              <w:t xml:space="preserve">krāsu </w:t>
            </w:r>
            <w:proofErr w:type="spellStart"/>
            <w:r w:rsidR="001143E3" w:rsidRPr="00A15CB0">
              <w:rPr>
                <w:rFonts w:ascii="Times New Roman" w:eastAsia="Times New Roman" w:hAnsi="Times New Roman" w:cs="Times New Roman"/>
                <w:sz w:val="24"/>
                <w:szCs w:val="24"/>
              </w:rPr>
              <w:t>gunneras</w:t>
            </w:r>
            <w:proofErr w:type="spellEnd"/>
            <w:r w:rsidR="00312167" w:rsidRPr="00A15CB0">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7D1EC123"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F530DB" w:rsidRPr="007A4777" w14:paraId="4F926679" w14:textId="77777777" w:rsidTr="00A15CB0">
        <w:trPr>
          <w:trHeight w:val="2825"/>
        </w:trPr>
        <w:tc>
          <w:tcPr>
            <w:tcW w:w="1980" w:type="dxa"/>
            <w:vMerge/>
          </w:tcPr>
          <w:p w14:paraId="16ACD7DD"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850" w:type="dxa"/>
            <w:vMerge/>
          </w:tcPr>
          <w:p w14:paraId="7FE1EB09" w14:textId="77777777" w:rsidR="00F530DB" w:rsidRDefault="00F530DB" w:rsidP="006B0A1F">
            <w:pPr>
              <w:jc w:val="center"/>
              <w:rPr>
                <w:rFonts w:ascii="Times New Roman" w:hAnsi="Times New Roman" w:cs="Times New Roman"/>
                <w:sz w:val="24"/>
                <w:szCs w:val="24"/>
              </w:rPr>
            </w:pPr>
          </w:p>
        </w:tc>
        <w:tc>
          <w:tcPr>
            <w:tcW w:w="2414" w:type="dxa"/>
            <w:vMerge/>
          </w:tcPr>
          <w:p w14:paraId="1902A97D" w14:textId="77777777" w:rsidR="00F530DB" w:rsidRDefault="00F530DB" w:rsidP="006B0A1F">
            <w:pPr>
              <w:jc w:val="center"/>
              <w:rPr>
                <w:rFonts w:ascii="Times New Roman" w:hAnsi="Times New Roman" w:cs="Times New Roman"/>
                <w:sz w:val="24"/>
                <w:szCs w:val="24"/>
              </w:rPr>
            </w:pPr>
          </w:p>
        </w:tc>
        <w:tc>
          <w:tcPr>
            <w:tcW w:w="3256" w:type="dxa"/>
          </w:tcPr>
          <w:p w14:paraId="162CE592" w14:textId="77777777" w:rsidR="00F530DB" w:rsidDel="003D648F" w:rsidRDefault="00F530DB" w:rsidP="006B0A1F">
            <w:pPr>
              <w:jc w:val="both"/>
              <w:rPr>
                <w:rFonts w:ascii="Times New Roman" w:hAnsi="Times New Roman" w:cs="Times New Roman"/>
                <w:sz w:val="24"/>
                <w:szCs w:val="24"/>
              </w:rPr>
            </w:pPr>
            <w:r>
              <w:rPr>
                <w:rFonts w:ascii="Times New Roman" w:hAnsi="Times New Roman" w:cs="Times New Roman"/>
                <w:sz w:val="24"/>
                <w:szCs w:val="24"/>
              </w:rPr>
              <w:t>Iekļaušana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 xml:space="preserve">s pārbaudēs, kuras veicamas  </w:t>
            </w:r>
            <w:r w:rsidRPr="007E6E71">
              <w:rPr>
                <w:rFonts w:ascii="Times New Roman" w:hAnsi="Times New Roman" w:cs="Times New Roman"/>
                <w:sz w:val="24"/>
                <w:szCs w:val="24"/>
              </w:rPr>
              <w:t xml:space="preserve">saskaņā ar </w:t>
            </w:r>
            <w:r w:rsidRPr="00A15CB0">
              <w:rPr>
                <w:rStyle w:val="Izteiksmgs"/>
                <w:rFonts w:ascii="Times New Roman" w:hAnsi="Times New Roman"/>
                <w:b w:val="0"/>
                <w:sz w:val="24"/>
                <w:szCs w:val="24"/>
              </w:rPr>
              <w:t>2014.gada 17.jūlija Komisijas Īstenošanas Regulas (ES) Nr.809/2014,</w:t>
            </w:r>
            <w:r w:rsidRPr="004755BF">
              <w:rPr>
                <w:rFonts w:ascii="Times New Roman" w:hAnsi="Times New Roman"/>
                <w:sz w:val="24"/>
                <w:szCs w:val="24"/>
              </w:rPr>
              <w:t xml:space="preserve"> </w:t>
            </w:r>
            <w:r w:rsidRPr="004755BF">
              <w:rPr>
                <w:rFonts w:ascii="Times New Roman" w:hAnsi="Times New Roman"/>
                <w:bCs/>
                <w:sz w:val="24"/>
                <w:szCs w:val="24"/>
              </w:rPr>
              <w:t>ar ko paredz noteikumus par to, kā Eiropas Parlamenta un Padomes Regulu (ES) Nr.1306/2013 piemēro attiecībā uz integrēto administrācijas un kontroles sistēmu, lauku attīstības pasāk</w:t>
            </w:r>
            <w:r>
              <w:rPr>
                <w:rFonts w:ascii="Times New Roman" w:hAnsi="Times New Roman"/>
                <w:bCs/>
                <w:sz w:val="24"/>
                <w:szCs w:val="24"/>
              </w:rPr>
              <w:t>umiem un savstarpējo atbilstību</w:t>
            </w:r>
            <w:r w:rsidRPr="004755BF">
              <w:rPr>
                <w:rFonts w:ascii="Times New Roman" w:hAnsi="Times New Roman" w:cs="Times New Roman"/>
                <w:sz w:val="24"/>
                <w:szCs w:val="24"/>
              </w:rPr>
              <w:t xml:space="preserve"> </w:t>
            </w:r>
            <w:r>
              <w:rPr>
                <w:rFonts w:ascii="Times New Roman" w:hAnsi="Times New Roman" w:cs="Times New Roman"/>
                <w:sz w:val="24"/>
                <w:szCs w:val="24"/>
              </w:rPr>
              <w:t>30.pantu</w:t>
            </w:r>
          </w:p>
        </w:tc>
        <w:tc>
          <w:tcPr>
            <w:tcW w:w="1560" w:type="dxa"/>
          </w:tcPr>
          <w:p w14:paraId="05BC1F4E" w14:textId="79D24900"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1 gada laikā no plāna </w:t>
            </w:r>
            <w:proofErr w:type="spellStart"/>
            <w:r>
              <w:rPr>
                <w:rFonts w:ascii="Times New Roman" w:hAnsi="Times New Roman" w:cs="Times New Roman"/>
                <w:sz w:val="24"/>
                <w:szCs w:val="24"/>
              </w:rPr>
              <w:t>apstiprināša-nas</w:t>
            </w:r>
            <w:proofErr w:type="spellEnd"/>
          </w:p>
        </w:tc>
        <w:tc>
          <w:tcPr>
            <w:tcW w:w="1535" w:type="dxa"/>
          </w:tcPr>
          <w:p w14:paraId="1D09A6E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LAD</w:t>
            </w:r>
          </w:p>
        </w:tc>
        <w:tc>
          <w:tcPr>
            <w:tcW w:w="2131" w:type="dxa"/>
            <w:gridSpan w:val="2"/>
          </w:tcPr>
          <w:p w14:paraId="16542B1C" w14:textId="41A8EC6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Suga ir iekļauta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s pārbaudēs.</w:t>
            </w:r>
          </w:p>
          <w:p w14:paraId="326C4DDE" w14:textId="067C45D3"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90180A" w:rsidRPr="00A15CB0">
              <w:rPr>
                <w:rFonts w:ascii="Times New Roman" w:eastAsia="Times New Roman" w:hAnsi="Times New Roman" w:cs="Times New Roman"/>
                <w:sz w:val="24"/>
                <w:szCs w:val="24"/>
              </w:rPr>
              <w:t xml:space="preserve">krāsu </w:t>
            </w:r>
            <w:proofErr w:type="spellStart"/>
            <w:r w:rsidR="0090180A" w:rsidRPr="00A15CB0">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atradnēm</w:t>
            </w:r>
          </w:p>
        </w:tc>
        <w:tc>
          <w:tcPr>
            <w:tcW w:w="1011" w:type="dxa"/>
          </w:tcPr>
          <w:p w14:paraId="7FF405E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616A1668" w14:textId="77777777" w:rsidTr="00A15CB0">
        <w:trPr>
          <w:trHeight w:val="1550"/>
        </w:trPr>
        <w:tc>
          <w:tcPr>
            <w:tcW w:w="1980" w:type="dxa"/>
            <w:vMerge/>
          </w:tcPr>
          <w:p w14:paraId="3E7212CA"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850" w:type="dxa"/>
            <w:vMerge/>
          </w:tcPr>
          <w:p w14:paraId="39479943" w14:textId="77777777" w:rsidR="00F530DB" w:rsidRDefault="00F530DB" w:rsidP="006B0A1F">
            <w:pPr>
              <w:jc w:val="center"/>
              <w:rPr>
                <w:rFonts w:ascii="Times New Roman" w:hAnsi="Times New Roman" w:cs="Times New Roman"/>
                <w:sz w:val="24"/>
                <w:szCs w:val="24"/>
              </w:rPr>
            </w:pPr>
          </w:p>
        </w:tc>
        <w:tc>
          <w:tcPr>
            <w:tcW w:w="2414" w:type="dxa"/>
            <w:vMerge/>
          </w:tcPr>
          <w:p w14:paraId="0ACF7CEE" w14:textId="77777777" w:rsidR="00F530DB" w:rsidRDefault="00F530DB" w:rsidP="006B0A1F">
            <w:pPr>
              <w:jc w:val="center"/>
              <w:rPr>
                <w:rFonts w:ascii="Times New Roman" w:hAnsi="Times New Roman" w:cs="Times New Roman"/>
                <w:sz w:val="24"/>
                <w:szCs w:val="24"/>
              </w:rPr>
            </w:pPr>
          </w:p>
        </w:tc>
        <w:tc>
          <w:tcPr>
            <w:tcW w:w="3256" w:type="dxa"/>
          </w:tcPr>
          <w:p w14:paraId="54F864EA"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Iekļaušana Valsts augu aizsardzības dienesta (VAAD) Sosnovska latvāņa monitoringā </w:t>
            </w:r>
          </w:p>
        </w:tc>
        <w:tc>
          <w:tcPr>
            <w:tcW w:w="1560" w:type="dxa"/>
          </w:tcPr>
          <w:p w14:paraId="58445686"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1 gada laikā no plāna </w:t>
            </w:r>
            <w:proofErr w:type="spellStart"/>
            <w:r>
              <w:rPr>
                <w:rFonts w:ascii="Times New Roman" w:hAnsi="Times New Roman" w:cs="Times New Roman"/>
                <w:sz w:val="24"/>
                <w:szCs w:val="24"/>
              </w:rPr>
              <w:t>apstiprināša-nas</w:t>
            </w:r>
            <w:proofErr w:type="spellEnd"/>
            <w:r>
              <w:rPr>
                <w:rFonts w:ascii="Times New Roman" w:hAnsi="Times New Roman" w:cs="Times New Roman"/>
                <w:sz w:val="24"/>
                <w:szCs w:val="24"/>
              </w:rPr>
              <w:t xml:space="preserve"> </w:t>
            </w:r>
          </w:p>
        </w:tc>
        <w:tc>
          <w:tcPr>
            <w:tcW w:w="1535" w:type="dxa"/>
          </w:tcPr>
          <w:p w14:paraId="50B833A3"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45A1CFB4" w14:textId="6962DE3B"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Suga ir iekļauta Sosnovska latvāņa monitoringā.</w:t>
            </w:r>
          </w:p>
          <w:p w14:paraId="6BA9FDE9" w14:textId="0B8B3379" w:rsidR="00F530DB" w:rsidRDefault="00F530DB" w:rsidP="0090180A">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90180A" w:rsidRPr="0089723A">
              <w:rPr>
                <w:rFonts w:ascii="Times New Roman" w:eastAsia="Times New Roman" w:hAnsi="Times New Roman" w:cs="Times New Roman"/>
                <w:sz w:val="24"/>
                <w:szCs w:val="24"/>
              </w:rPr>
              <w:t xml:space="preserve">krāsu </w:t>
            </w:r>
            <w:proofErr w:type="spellStart"/>
            <w:r w:rsidR="0090180A" w:rsidRPr="0089723A">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atradnēm</w:t>
            </w:r>
          </w:p>
        </w:tc>
        <w:tc>
          <w:tcPr>
            <w:tcW w:w="1011" w:type="dxa"/>
          </w:tcPr>
          <w:p w14:paraId="737EC575"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BA7D131" w14:textId="77777777" w:rsidTr="00A15CB0">
        <w:trPr>
          <w:trHeight w:val="1833"/>
        </w:trPr>
        <w:tc>
          <w:tcPr>
            <w:tcW w:w="1980" w:type="dxa"/>
            <w:vMerge/>
          </w:tcPr>
          <w:p w14:paraId="3DEA8C31" w14:textId="77777777" w:rsidR="00F530DB" w:rsidRPr="005637CA" w:rsidRDefault="00F530DB" w:rsidP="006B0A1F">
            <w:pPr>
              <w:pStyle w:val="Sarakstarindkopa"/>
              <w:spacing w:after="0" w:line="240" w:lineRule="auto"/>
              <w:ind w:left="0"/>
              <w:jc w:val="both"/>
              <w:rPr>
                <w:rFonts w:ascii="Times New Roman" w:hAnsi="Times New Roman" w:cs="Times New Roman"/>
                <w:sz w:val="24"/>
                <w:szCs w:val="24"/>
              </w:rPr>
            </w:pPr>
          </w:p>
        </w:tc>
        <w:tc>
          <w:tcPr>
            <w:tcW w:w="850" w:type="dxa"/>
            <w:vMerge/>
          </w:tcPr>
          <w:p w14:paraId="6A1109AB" w14:textId="77777777" w:rsidR="00F530DB" w:rsidRDefault="00F530DB" w:rsidP="006B0A1F">
            <w:pPr>
              <w:jc w:val="center"/>
              <w:rPr>
                <w:rFonts w:ascii="Times New Roman" w:hAnsi="Times New Roman" w:cs="Times New Roman"/>
                <w:sz w:val="24"/>
                <w:szCs w:val="24"/>
              </w:rPr>
            </w:pPr>
          </w:p>
        </w:tc>
        <w:tc>
          <w:tcPr>
            <w:tcW w:w="2414" w:type="dxa"/>
            <w:vMerge/>
          </w:tcPr>
          <w:p w14:paraId="2AACC51B" w14:textId="77777777" w:rsidR="00F530DB" w:rsidRPr="007A4777" w:rsidRDefault="00F530DB" w:rsidP="006B0A1F">
            <w:pPr>
              <w:jc w:val="center"/>
              <w:rPr>
                <w:rFonts w:ascii="Times New Roman" w:hAnsi="Times New Roman" w:cs="Times New Roman"/>
                <w:sz w:val="24"/>
                <w:szCs w:val="24"/>
              </w:rPr>
            </w:pPr>
          </w:p>
        </w:tc>
        <w:tc>
          <w:tcPr>
            <w:tcW w:w="3256" w:type="dxa"/>
          </w:tcPr>
          <w:p w14:paraId="41126A6F"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Iekļaušana </w:t>
            </w:r>
            <w:r w:rsidRPr="004D6C29">
              <w:rPr>
                <w:rFonts w:ascii="Times New Roman" w:hAnsi="Times New Roman" w:cs="Times New Roman"/>
                <w:sz w:val="24"/>
                <w:szCs w:val="24"/>
              </w:rPr>
              <w:t>Latvijas Vides, ģeoloģijas un meteoroloģijas centr</w:t>
            </w:r>
            <w:r>
              <w:rPr>
                <w:rFonts w:ascii="Times New Roman" w:hAnsi="Times New Roman" w:cs="Times New Roman"/>
                <w:sz w:val="24"/>
                <w:szCs w:val="24"/>
              </w:rPr>
              <w:t xml:space="preserve">a (LVĢMC) </w:t>
            </w:r>
            <w:proofErr w:type="spellStart"/>
            <w:r>
              <w:rPr>
                <w:rFonts w:ascii="Times New Roman" w:hAnsi="Times New Roman" w:cs="Times New Roman"/>
                <w:sz w:val="24"/>
                <w:szCs w:val="24"/>
              </w:rPr>
              <w:t>makrofītu</w:t>
            </w:r>
            <w:proofErr w:type="spellEnd"/>
            <w:r>
              <w:rPr>
                <w:rFonts w:ascii="Times New Roman" w:hAnsi="Times New Roman" w:cs="Times New Roman"/>
                <w:sz w:val="24"/>
                <w:szCs w:val="24"/>
              </w:rPr>
              <w:t xml:space="preserve"> monitoringā</w:t>
            </w:r>
          </w:p>
        </w:tc>
        <w:tc>
          <w:tcPr>
            <w:tcW w:w="1560" w:type="dxa"/>
          </w:tcPr>
          <w:p w14:paraId="7A8A050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1 gada laikā no plāna </w:t>
            </w:r>
            <w:proofErr w:type="spellStart"/>
            <w:r>
              <w:rPr>
                <w:rFonts w:ascii="Times New Roman" w:hAnsi="Times New Roman" w:cs="Times New Roman"/>
                <w:sz w:val="24"/>
                <w:szCs w:val="24"/>
              </w:rPr>
              <w:t>apstiprināša-nas</w:t>
            </w:r>
            <w:proofErr w:type="spellEnd"/>
            <w:r>
              <w:rPr>
                <w:rFonts w:ascii="Times New Roman" w:hAnsi="Times New Roman" w:cs="Times New Roman"/>
                <w:sz w:val="24"/>
                <w:szCs w:val="24"/>
              </w:rPr>
              <w:t xml:space="preserve"> </w:t>
            </w:r>
          </w:p>
        </w:tc>
        <w:tc>
          <w:tcPr>
            <w:tcW w:w="1535" w:type="dxa"/>
          </w:tcPr>
          <w:p w14:paraId="1BF0D709"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LVĢMC</w:t>
            </w:r>
          </w:p>
        </w:tc>
        <w:tc>
          <w:tcPr>
            <w:tcW w:w="2131" w:type="dxa"/>
            <w:gridSpan w:val="2"/>
          </w:tcPr>
          <w:p w14:paraId="01762BF2"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Suga ir iekļauta </w:t>
            </w:r>
            <w:proofErr w:type="spellStart"/>
            <w:r>
              <w:rPr>
                <w:rFonts w:ascii="Times New Roman" w:hAnsi="Times New Roman" w:cs="Times New Roman"/>
                <w:sz w:val="24"/>
                <w:szCs w:val="24"/>
              </w:rPr>
              <w:t>makrofītu</w:t>
            </w:r>
            <w:proofErr w:type="spellEnd"/>
            <w:r>
              <w:rPr>
                <w:rFonts w:ascii="Times New Roman" w:hAnsi="Times New Roman" w:cs="Times New Roman"/>
                <w:sz w:val="24"/>
                <w:szCs w:val="24"/>
              </w:rPr>
              <w:t xml:space="preserve"> monitoringā. </w:t>
            </w:r>
          </w:p>
          <w:p w14:paraId="2D8094D1" w14:textId="120D7F32" w:rsidR="00F530DB" w:rsidRDefault="00F530DB" w:rsidP="0090180A">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90180A" w:rsidRPr="0089723A">
              <w:rPr>
                <w:rFonts w:ascii="Times New Roman" w:eastAsia="Times New Roman" w:hAnsi="Times New Roman" w:cs="Times New Roman"/>
                <w:sz w:val="24"/>
                <w:szCs w:val="24"/>
              </w:rPr>
              <w:t xml:space="preserve">krāsu </w:t>
            </w:r>
            <w:proofErr w:type="spellStart"/>
            <w:r w:rsidR="0090180A" w:rsidRPr="0089723A">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atradnēm</w:t>
            </w:r>
          </w:p>
        </w:tc>
        <w:tc>
          <w:tcPr>
            <w:tcW w:w="1011" w:type="dxa"/>
          </w:tcPr>
          <w:p w14:paraId="38D9EEB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44B7839" w14:textId="77777777" w:rsidTr="00A15CB0">
        <w:trPr>
          <w:trHeight w:val="3390"/>
        </w:trPr>
        <w:tc>
          <w:tcPr>
            <w:tcW w:w="1980" w:type="dxa"/>
          </w:tcPr>
          <w:p w14:paraId="1010F369" w14:textId="77777777" w:rsidR="00F530DB" w:rsidRPr="005637CA" w:rsidRDefault="00F530DB" w:rsidP="00F530DB">
            <w:pPr>
              <w:pStyle w:val="Sarakstarindkopa"/>
              <w:numPr>
                <w:ilvl w:val="1"/>
                <w:numId w:val="16"/>
              </w:numPr>
              <w:spacing w:after="0" w:line="240" w:lineRule="auto"/>
              <w:ind w:left="0" w:hanging="44"/>
              <w:jc w:val="both"/>
              <w:rPr>
                <w:rFonts w:ascii="Times New Roman" w:hAnsi="Times New Roman" w:cs="Times New Roman"/>
                <w:sz w:val="24"/>
                <w:szCs w:val="24"/>
              </w:rPr>
            </w:pPr>
            <w:r w:rsidRPr="005637CA">
              <w:rPr>
                <w:rFonts w:ascii="Times New Roman" w:hAnsi="Times New Roman" w:cs="Times New Roman"/>
                <w:sz w:val="24"/>
                <w:szCs w:val="24"/>
              </w:rPr>
              <w:lastRenderedPageBreak/>
              <w:t>Nejauša atradņu atklāšana</w:t>
            </w:r>
          </w:p>
        </w:tc>
        <w:tc>
          <w:tcPr>
            <w:tcW w:w="850" w:type="dxa"/>
          </w:tcPr>
          <w:p w14:paraId="7556B5DE"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1A8C04BB" w14:textId="77777777" w:rsidR="00F530DB" w:rsidRPr="007A4777" w:rsidRDefault="00F530DB" w:rsidP="006B0A1F">
            <w:pPr>
              <w:jc w:val="center"/>
              <w:rPr>
                <w:rFonts w:ascii="Times New Roman" w:hAnsi="Times New Roman" w:cs="Times New Roman"/>
                <w:sz w:val="24"/>
                <w:szCs w:val="24"/>
              </w:rPr>
            </w:pPr>
          </w:p>
        </w:tc>
        <w:tc>
          <w:tcPr>
            <w:tcW w:w="3256" w:type="dxa"/>
          </w:tcPr>
          <w:p w14:paraId="089E2FD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Nejaušu atklāšanas gadījumu ziņošanas nosacījuma iekļaušana invazīvo sugu jomā kompetento valsts iestāžu, pašvaldību līgumos par zinātniskās izpētes darbu veikšanu (to skaitā par dabas aizsardzības plānu izstrādi, ekspertu atzinumu sniegšanu utt.) un kompetento iestāžu izsniegtajos administratīvajos aktos pētījumu veikšanai</w:t>
            </w:r>
          </w:p>
        </w:tc>
        <w:tc>
          <w:tcPr>
            <w:tcW w:w="1560" w:type="dxa"/>
          </w:tcPr>
          <w:p w14:paraId="379CE2A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8B0F5D2" w14:textId="28EE94BD" w:rsidR="00F530DB" w:rsidRDefault="00F530DB" w:rsidP="00B771C3">
            <w:pPr>
              <w:jc w:val="both"/>
              <w:rPr>
                <w:rFonts w:ascii="Times New Roman" w:hAnsi="Times New Roman" w:cs="Times New Roman"/>
                <w:sz w:val="24"/>
                <w:szCs w:val="24"/>
              </w:rPr>
            </w:pPr>
            <w:r>
              <w:rPr>
                <w:rFonts w:ascii="Times New Roman" w:hAnsi="Times New Roman" w:cs="Times New Roman"/>
                <w:sz w:val="24"/>
                <w:szCs w:val="24"/>
              </w:rPr>
              <w:t>DAP, VAAD, VMD, LVM, pašvaldības</w:t>
            </w:r>
          </w:p>
        </w:tc>
        <w:tc>
          <w:tcPr>
            <w:tcW w:w="2131" w:type="dxa"/>
            <w:gridSpan w:val="2"/>
          </w:tcPr>
          <w:p w14:paraId="57D32D23" w14:textId="426CF675" w:rsidR="00F530DB" w:rsidRDefault="00F530DB" w:rsidP="0090180A">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90180A" w:rsidRPr="00A15CB0">
              <w:rPr>
                <w:rFonts w:ascii="Times New Roman" w:eastAsia="Times New Roman" w:hAnsi="Times New Roman" w:cs="Times New Roman"/>
                <w:sz w:val="24"/>
                <w:szCs w:val="24"/>
              </w:rPr>
              <w:t xml:space="preserve">krāsu </w:t>
            </w:r>
            <w:proofErr w:type="spellStart"/>
            <w:r w:rsidR="0090180A" w:rsidRPr="00A15CB0">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atradnēm</w:t>
            </w:r>
          </w:p>
        </w:tc>
        <w:tc>
          <w:tcPr>
            <w:tcW w:w="1011" w:type="dxa"/>
          </w:tcPr>
          <w:p w14:paraId="5B778C3A"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4662EB8F" w14:textId="77777777" w:rsidTr="00A15CB0">
        <w:tc>
          <w:tcPr>
            <w:tcW w:w="14737" w:type="dxa"/>
            <w:gridSpan w:val="9"/>
          </w:tcPr>
          <w:p w14:paraId="2E4FCC72" w14:textId="77777777" w:rsidR="00F530DB" w:rsidRPr="00613513" w:rsidRDefault="00F530DB" w:rsidP="00F530DB">
            <w:pPr>
              <w:pStyle w:val="Sarakstarindkopa"/>
              <w:numPr>
                <w:ilvl w:val="0"/>
                <w:numId w:val="16"/>
              </w:numPr>
              <w:spacing w:after="0" w:line="240" w:lineRule="auto"/>
              <w:jc w:val="center"/>
              <w:rPr>
                <w:rFonts w:ascii="Times New Roman" w:eastAsia="Times New Roman" w:hAnsi="Times New Roman" w:cs="Times New Roman"/>
                <w:b/>
                <w:color w:val="000000"/>
                <w:sz w:val="24"/>
                <w:szCs w:val="24"/>
              </w:rPr>
            </w:pPr>
            <w:r w:rsidRPr="00BC4C98">
              <w:rPr>
                <w:rFonts w:ascii="Times New Roman" w:eastAsia="Times New Roman" w:hAnsi="Times New Roman" w:cs="Times New Roman"/>
                <w:b/>
                <w:color w:val="000000"/>
                <w:sz w:val="24"/>
                <w:szCs w:val="24"/>
              </w:rPr>
              <w:t xml:space="preserve">Ātra izskaušana agrīnā invāzijas stadijā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17</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F530DB" w:rsidRPr="007A4777" w14:paraId="1C04198B" w14:textId="77777777" w:rsidTr="00A15CB0">
        <w:tc>
          <w:tcPr>
            <w:tcW w:w="1980" w:type="dxa"/>
          </w:tcPr>
          <w:p w14:paraId="5BF3A4FD" w14:textId="77777777" w:rsidR="00F530DB" w:rsidRPr="00A15CB0" w:rsidRDefault="00F530DB" w:rsidP="006B0A1F">
            <w:pPr>
              <w:jc w:val="center"/>
              <w:rPr>
                <w:rFonts w:ascii="Times New Roman" w:hAnsi="Times New Roman" w:cs="Times New Roman"/>
                <w:b/>
                <w:sz w:val="24"/>
                <w:szCs w:val="24"/>
              </w:rPr>
            </w:pPr>
            <w:r w:rsidRPr="00A15CB0">
              <w:rPr>
                <w:rFonts w:ascii="Times New Roman" w:hAnsi="Times New Roman" w:cs="Times New Roman"/>
                <w:b/>
                <w:sz w:val="24"/>
                <w:szCs w:val="24"/>
              </w:rPr>
              <w:t>Pasākums</w:t>
            </w:r>
          </w:p>
        </w:tc>
        <w:tc>
          <w:tcPr>
            <w:tcW w:w="850" w:type="dxa"/>
          </w:tcPr>
          <w:p w14:paraId="7661B619" w14:textId="17F6F942" w:rsidR="00F530DB" w:rsidRPr="00A15CB0" w:rsidRDefault="00F530DB" w:rsidP="006B0A1F">
            <w:pPr>
              <w:jc w:val="center"/>
              <w:rPr>
                <w:rFonts w:ascii="Times New Roman" w:hAnsi="Times New Roman" w:cs="Times New Roman"/>
                <w:b/>
                <w:sz w:val="24"/>
                <w:szCs w:val="24"/>
              </w:rPr>
            </w:pPr>
            <w:proofErr w:type="spellStart"/>
            <w:r w:rsidRPr="00A15CB0">
              <w:rPr>
                <w:rFonts w:ascii="Times New Roman" w:hAnsi="Times New Roman" w:cs="Times New Roman"/>
                <w:b/>
                <w:sz w:val="24"/>
                <w:szCs w:val="24"/>
              </w:rPr>
              <w:t>Pasā-kuma</w:t>
            </w:r>
            <w:proofErr w:type="spellEnd"/>
            <w:r w:rsidR="0090180A" w:rsidRPr="00A15CB0">
              <w:rPr>
                <w:rFonts w:ascii="Times New Roman" w:hAnsi="Times New Roman" w:cs="Times New Roman"/>
                <w:b/>
                <w:sz w:val="24"/>
                <w:szCs w:val="24"/>
              </w:rPr>
              <w:t xml:space="preserve"> </w:t>
            </w:r>
            <w:proofErr w:type="spellStart"/>
            <w:r w:rsidRPr="00A15CB0">
              <w:rPr>
                <w:rFonts w:ascii="Times New Roman" w:hAnsi="Times New Roman" w:cs="Times New Roman"/>
                <w:b/>
                <w:sz w:val="24"/>
                <w:szCs w:val="24"/>
              </w:rPr>
              <w:t>priori-tāte</w:t>
            </w:r>
            <w:proofErr w:type="spellEnd"/>
          </w:p>
        </w:tc>
        <w:tc>
          <w:tcPr>
            <w:tcW w:w="2414" w:type="dxa"/>
          </w:tcPr>
          <w:p w14:paraId="1D93C8AE" w14:textId="77777777" w:rsidR="00F530DB" w:rsidRPr="00A15CB0"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Esošās situācijas raksturojums</w:t>
            </w:r>
          </w:p>
        </w:tc>
        <w:tc>
          <w:tcPr>
            <w:tcW w:w="3256" w:type="dxa"/>
          </w:tcPr>
          <w:p w14:paraId="49868EC1" w14:textId="77777777" w:rsidR="00F530DB" w:rsidRPr="00A15CB0"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Rīcības</w:t>
            </w:r>
          </w:p>
        </w:tc>
        <w:tc>
          <w:tcPr>
            <w:tcW w:w="1560" w:type="dxa"/>
          </w:tcPr>
          <w:p w14:paraId="33226E44" w14:textId="650CE584" w:rsidR="00F530DB" w:rsidRPr="00A15CB0" w:rsidRDefault="00F530DB" w:rsidP="006B0A1F">
            <w:pPr>
              <w:jc w:val="center"/>
              <w:rPr>
                <w:rFonts w:ascii="Times New Roman" w:hAnsi="Times New Roman" w:cs="Times New Roman"/>
                <w:b/>
                <w:sz w:val="24"/>
                <w:szCs w:val="24"/>
              </w:rPr>
            </w:pPr>
            <w:r w:rsidRPr="00A15CB0">
              <w:rPr>
                <w:rFonts w:ascii="Times New Roman" w:hAnsi="Times New Roman" w:cs="Times New Roman"/>
                <w:b/>
                <w:sz w:val="24"/>
                <w:szCs w:val="24"/>
              </w:rPr>
              <w:t>Izpildes termiņš</w:t>
            </w:r>
          </w:p>
        </w:tc>
        <w:tc>
          <w:tcPr>
            <w:tcW w:w="1535" w:type="dxa"/>
          </w:tcPr>
          <w:p w14:paraId="4AECFBD2" w14:textId="77777777" w:rsidR="00F530DB" w:rsidRPr="00A15CB0" w:rsidRDefault="00F530DB" w:rsidP="006B0A1F">
            <w:pPr>
              <w:jc w:val="center"/>
              <w:rPr>
                <w:rFonts w:ascii="Times New Roman" w:hAnsi="Times New Roman" w:cs="Times New Roman"/>
                <w:b/>
                <w:sz w:val="24"/>
                <w:szCs w:val="24"/>
              </w:rPr>
            </w:pPr>
            <w:r w:rsidRPr="00A15CB0">
              <w:rPr>
                <w:rFonts w:ascii="Times New Roman" w:hAnsi="Times New Roman" w:cs="Times New Roman"/>
                <w:b/>
                <w:sz w:val="24"/>
                <w:szCs w:val="24"/>
              </w:rPr>
              <w:t>Izpildītāji</w:t>
            </w:r>
          </w:p>
        </w:tc>
        <w:tc>
          <w:tcPr>
            <w:tcW w:w="2131" w:type="dxa"/>
            <w:gridSpan w:val="2"/>
          </w:tcPr>
          <w:p w14:paraId="00858E52" w14:textId="77777777" w:rsidR="00F530DB" w:rsidRPr="00A15CB0" w:rsidRDefault="00F530DB" w:rsidP="006B0A1F">
            <w:pPr>
              <w:jc w:val="center"/>
              <w:rPr>
                <w:rFonts w:ascii="Times New Roman" w:hAnsi="Times New Roman" w:cs="Times New Roman"/>
                <w:b/>
                <w:sz w:val="24"/>
                <w:szCs w:val="24"/>
              </w:rPr>
            </w:pPr>
            <w:r w:rsidRPr="00A15CB0">
              <w:rPr>
                <w:rFonts w:ascii="Times New Roman" w:eastAsia="Arial Unicode MS" w:hAnsi="Times New Roman" w:cs="Times New Roman"/>
                <w:b/>
                <w:sz w:val="24"/>
                <w:szCs w:val="24"/>
              </w:rPr>
              <w:t>Izpildes rādītāji</w:t>
            </w:r>
          </w:p>
        </w:tc>
        <w:tc>
          <w:tcPr>
            <w:tcW w:w="1011" w:type="dxa"/>
          </w:tcPr>
          <w:p w14:paraId="1EB189E7" w14:textId="63CCE63B" w:rsidR="00F530DB" w:rsidRPr="00A15CB0" w:rsidRDefault="00F530DB" w:rsidP="006B0A1F">
            <w:pPr>
              <w:jc w:val="center"/>
              <w:rPr>
                <w:rFonts w:ascii="Times New Roman" w:eastAsia="Arial Unicode MS" w:hAnsi="Times New Roman" w:cs="Times New Roman"/>
                <w:b/>
                <w:sz w:val="24"/>
                <w:szCs w:val="24"/>
              </w:rPr>
            </w:pPr>
            <w:proofErr w:type="spellStart"/>
            <w:r w:rsidRPr="00A15CB0">
              <w:rPr>
                <w:rFonts w:ascii="Times New Roman" w:eastAsia="Arial Unicode MS" w:hAnsi="Times New Roman" w:cs="Times New Roman"/>
                <w:b/>
                <w:sz w:val="24"/>
                <w:szCs w:val="24"/>
              </w:rPr>
              <w:t>Finan</w:t>
            </w:r>
            <w:proofErr w:type="spellEnd"/>
            <w:r w:rsidR="00B771C3">
              <w:rPr>
                <w:rFonts w:ascii="Times New Roman" w:eastAsia="Arial Unicode MS" w:hAnsi="Times New Roman" w:cs="Times New Roman"/>
                <w:b/>
                <w:sz w:val="24"/>
                <w:szCs w:val="24"/>
              </w:rPr>
              <w:t>-</w:t>
            </w:r>
            <w:r w:rsidRPr="00A15CB0">
              <w:rPr>
                <w:rFonts w:ascii="Times New Roman" w:eastAsia="Arial Unicode MS" w:hAnsi="Times New Roman" w:cs="Times New Roman"/>
                <w:b/>
                <w:sz w:val="24"/>
                <w:szCs w:val="24"/>
              </w:rPr>
              <w:t>sējuma avots</w:t>
            </w:r>
          </w:p>
        </w:tc>
      </w:tr>
      <w:tr w:rsidR="00F530DB" w:rsidRPr="007A4777" w14:paraId="4DBB1993" w14:textId="77777777" w:rsidTr="00A15CB0">
        <w:tc>
          <w:tcPr>
            <w:tcW w:w="1980" w:type="dxa"/>
          </w:tcPr>
          <w:p w14:paraId="6454B86E" w14:textId="77777777" w:rsidR="00F530DB" w:rsidRPr="00613513"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 xml:space="preserve"> Invadētās teritorijas īpašnieka informēšana</w:t>
            </w:r>
          </w:p>
        </w:tc>
        <w:tc>
          <w:tcPr>
            <w:tcW w:w="850" w:type="dxa"/>
          </w:tcPr>
          <w:p w14:paraId="21344EBC"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EBD3A57" w14:textId="4A514163" w:rsidR="00F530DB" w:rsidRPr="007A4777" w:rsidRDefault="00F530DB" w:rsidP="00FD5619">
            <w:pPr>
              <w:jc w:val="both"/>
              <w:rPr>
                <w:rFonts w:ascii="Times New Roman" w:hAnsi="Times New Roman" w:cs="Times New Roman"/>
                <w:sz w:val="24"/>
                <w:szCs w:val="24"/>
              </w:rPr>
            </w:pPr>
            <w:r>
              <w:rPr>
                <w:rFonts w:ascii="Times New Roman" w:hAnsi="Times New Roman" w:cs="Times New Roman"/>
                <w:sz w:val="24"/>
                <w:szCs w:val="24"/>
              </w:rPr>
              <w:t xml:space="preserve">Ja konstatēta jauna </w:t>
            </w:r>
            <w:r w:rsidR="0090180A" w:rsidRPr="00A15CB0">
              <w:rPr>
                <w:rFonts w:ascii="Times New Roman" w:eastAsia="Times New Roman" w:hAnsi="Times New Roman" w:cs="Times New Roman"/>
                <w:sz w:val="24"/>
                <w:szCs w:val="24"/>
              </w:rPr>
              <w:t xml:space="preserve">krāsu </w:t>
            </w:r>
            <w:proofErr w:type="spellStart"/>
            <w:r w:rsidR="0090180A" w:rsidRPr="00A15CB0">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sidRPr="007C6511">
              <w:rPr>
                <w:rFonts w:ascii="Times New Roman" w:hAnsi="Times New Roman" w:cs="Times New Roman"/>
                <w:sz w:val="24"/>
                <w:szCs w:val="24"/>
              </w:rPr>
              <w:t>atradne</w:t>
            </w:r>
          </w:p>
        </w:tc>
        <w:tc>
          <w:tcPr>
            <w:tcW w:w="3256" w:type="dxa"/>
          </w:tcPr>
          <w:p w14:paraId="6C7416B6" w14:textId="77777777" w:rsidR="00F530DB" w:rsidRPr="00EF1B1C" w:rsidRDefault="00F530DB" w:rsidP="006B0A1F">
            <w:pPr>
              <w:pStyle w:val="Sarakstarindkopa"/>
              <w:spacing w:after="0" w:line="240" w:lineRule="auto"/>
              <w:ind w:left="27"/>
              <w:jc w:val="both"/>
              <w:rPr>
                <w:rFonts w:ascii="Times New Roman" w:hAnsi="Times New Roman" w:cs="Times New Roman"/>
                <w:sz w:val="24"/>
                <w:szCs w:val="24"/>
              </w:rPr>
            </w:pPr>
            <w:r w:rsidRPr="0038020B">
              <w:rPr>
                <w:rFonts w:ascii="Times New Roman" w:hAnsi="Times New Roman" w:cs="Times New Roman"/>
                <w:sz w:val="24"/>
                <w:szCs w:val="24"/>
              </w:rPr>
              <w:t>VAAD ziņo t</w:t>
            </w:r>
            <w:r>
              <w:rPr>
                <w:rFonts w:ascii="Times New Roman" w:hAnsi="Times New Roman" w:cs="Times New Roman"/>
                <w:sz w:val="24"/>
                <w:szCs w:val="24"/>
              </w:rPr>
              <w:t xml:space="preserve">eritorijas īpašniekam, kuram ir jāiznīcina atradne </w:t>
            </w:r>
          </w:p>
        </w:tc>
        <w:tc>
          <w:tcPr>
            <w:tcW w:w="1560" w:type="dxa"/>
          </w:tcPr>
          <w:p w14:paraId="3C982EB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Paziņošana īpašniekam -5 darba dienu laikā</w:t>
            </w:r>
          </w:p>
        </w:tc>
        <w:tc>
          <w:tcPr>
            <w:tcW w:w="1535" w:type="dxa"/>
          </w:tcPr>
          <w:p w14:paraId="3545F4C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57CC7A9D" w14:textId="3C694D3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Informēts invadētās teritorijas īpašnieks -</w:t>
            </w:r>
            <w:r w:rsidR="00B20AC5">
              <w:rPr>
                <w:rFonts w:ascii="Times New Roman" w:hAnsi="Times New Roman" w:cs="Times New Roman"/>
                <w:sz w:val="24"/>
                <w:szCs w:val="24"/>
              </w:rPr>
              <w:t xml:space="preserve"> </w:t>
            </w:r>
            <w:r>
              <w:rPr>
                <w:rFonts w:ascii="Times New Roman" w:hAnsi="Times New Roman" w:cs="Times New Roman"/>
                <w:sz w:val="24"/>
                <w:szCs w:val="24"/>
              </w:rPr>
              <w:t>100%</w:t>
            </w:r>
          </w:p>
        </w:tc>
        <w:tc>
          <w:tcPr>
            <w:tcW w:w="1011" w:type="dxa"/>
          </w:tcPr>
          <w:p w14:paraId="5A88D0B2"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30689EE" w14:textId="77777777" w:rsidTr="00A15CB0">
        <w:tc>
          <w:tcPr>
            <w:tcW w:w="1980" w:type="dxa"/>
          </w:tcPr>
          <w:p w14:paraId="1DD0FF3C" w14:textId="77777777" w:rsidR="00F530DB" w:rsidRPr="00EF1B1C"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Atradnes iznīcināšana</w:t>
            </w:r>
          </w:p>
        </w:tc>
        <w:tc>
          <w:tcPr>
            <w:tcW w:w="850" w:type="dxa"/>
          </w:tcPr>
          <w:p w14:paraId="75DC6AAC"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tcPr>
          <w:p w14:paraId="23F54C6F" w14:textId="77777777" w:rsidR="00F530DB" w:rsidRDefault="00F530DB" w:rsidP="006B0A1F">
            <w:pPr>
              <w:jc w:val="both"/>
              <w:rPr>
                <w:rFonts w:ascii="Times New Roman" w:hAnsi="Times New Roman" w:cs="Times New Roman"/>
                <w:sz w:val="24"/>
                <w:szCs w:val="24"/>
              </w:rPr>
            </w:pPr>
          </w:p>
        </w:tc>
        <w:tc>
          <w:tcPr>
            <w:tcW w:w="3256" w:type="dxa"/>
          </w:tcPr>
          <w:p w14:paraId="14821339" w14:textId="77777777" w:rsidR="00F530DB" w:rsidRPr="0038020B" w:rsidRDefault="00F530DB" w:rsidP="006B0A1F">
            <w:pPr>
              <w:pStyle w:val="Sarakstarindkopa"/>
              <w:spacing w:after="0" w:line="240" w:lineRule="auto"/>
              <w:ind w:left="27"/>
              <w:jc w:val="both"/>
              <w:rPr>
                <w:rFonts w:ascii="Times New Roman" w:hAnsi="Times New Roman" w:cs="Times New Roman"/>
                <w:sz w:val="24"/>
                <w:szCs w:val="24"/>
              </w:rPr>
            </w:pPr>
            <w:r w:rsidRPr="000336CC">
              <w:rPr>
                <w:rFonts w:ascii="Times New Roman" w:hAnsi="Times New Roman" w:cs="Times New Roman"/>
                <w:sz w:val="24"/>
                <w:szCs w:val="24"/>
              </w:rPr>
              <w:t xml:space="preserve">Ja īpašnieks </w:t>
            </w:r>
            <w:r>
              <w:rPr>
                <w:rFonts w:ascii="Times New Roman" w:hAnsi="Times New Roman" w:cs="Times New Roman"/>
                <w:sz w:val="24"/>
                <w:szCs w:val="24"/>
              </w:rPr>
              <w:t>neveic izskaušanas pasākumus, kompetentā iestāde veic piespiedu izpildi</w:t>
            </w:r>
          </w:p>
        </w:tc>
        <w:tc>
          <w:tcPr>
            <w:tcW w:w="1560" w:type="dxa"/>
          </w:tcPr>
          <w:p w14:paraId="66FF3B11" w14:textId="0E3C5F84"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Iznīcināšana- viena mēneša laikā</w:t>
            </w:r>
          </w:p>
        </w:tc>
        <w:tc>
          <w:tcPr>
            <w:tcW w:w="1535" w:type="dxa"/>
          </w:tcPr>
          <w:p w14:paraId="0B0B68A3" w14:textId="69B98D0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Invadētās teritorijas īpašniek</w:t>
            </w:r>
            <w:r w:rsidRPr="00332F33">
              <w:rPr>
                <w:rFonts w:ascii="Times New Roman" w:hAnsi="Times New Roman" w:cs="Times New Roman"/>
                <w:sz w:val="24"/>
                <w:szCs w:val="24"/>
              </w:rPr>
              <w:t>s</w:t>
            </w:r>
          </w:p>
        </w:tc>
        <w:tc>
          <w:tcPr>
            <w:tcW w:w="2131" w:type="dxa"/>
            <w:gridSpan w:val="2"/>
          </w:tcPr>
          <w:p w14:paraId="4FB9EC1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Iznīcināta atradne – 100%</w:t>
            </w:r>
          </w:p>
        </w:tc>
        <w:tc>
          <w:tcPr>
            <w:tcW w:w="1011" w:type="dxa"/>
          </w:tcPr>
          <w:p w14:paraId="2AA1FA28" w14:textId="77777777" w:rsidR="00F530DB" w:rsidRDefault="00F530DB" w:rsidP="006B0A1F">
            <w:pPr>
              <w:jc w:val="both"/>
              <w:rPr>
                <w:rFonts w:ascii="Times New Roman" w:hAnsi="Times New Roman" w:cs="Times New Roman"/>
                <w:sz w:val="24"/>
                <w:szCs w:val="24"/>
              </w:rPr>
            </w:pPr>
            <w:proofErr w:type="spellStart"/>
            <w:r>
              <w:rPr>
                <w:rFonts w:ascii="Times New Roman" w:hAnsi="Times New Roman" w:cs="Times New Roman"/>
                <w:sz w:val="24"/>
                <w:szCs w:val="24"/>
              </w:rPr>
              <w:t>Invadē</w:t>
            </w:r>
            <w:proofErr w:type="spellEnd"/>
            <w:r>
              <w:rPr>
                <w:rFonts w:ascii="Times New Roman" w:hAnsi="Times New Roman" w:cs="Times New Roman"/>
                <w:sz w:val="24"/>
                <w:szCs w:val="24"/>
              </w:rPr>
              <w:t xml:space="preserve">-tās </w:t>
            </w:r>
            <w:proofErr w:type="spellStart"/>
            <w:r>
              <w:rPr>
                <w:rFonts w:ascii="Times New Roman" w:hAnsi="Times New Roman" w:cs="Times New Roman"/>
                <w:sz w:val="24"/>
                <w:szCs w:val="24"/>
              </w:rPr>
              <w:t>teritori-jas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w:t>
            </w:r>
            <w:proofErr w:type="spellEnd"/>
            <w:r>
              <w:rPr>
                <w:rFonts w:ascii="Times New Roman" w:hAnsi="Times New Roman" w:cs="Times New Roman"/>
                <w:sz w:val="24"/>
                <w:szCs w:val="24"/>
              </w:rPr>
              <w:t>-nieka līdzekļi</w:t>
            </w:r>
          </w:p>
        </w:tc>
      </w:tr>
      <w:tr w:rsidR="00F530DB" w:rsidRPr="007A4777" w14:paraId="51A5CD24" w14:textId="77777777" w:rsidTr="00A15CB0">
        <w:tc>
          <w:tcPr>
            <w:tcW w:w="1980" w:type="dxa"/>
          </w:tcPr>
          <w:p w14:paraId="4CE6282E" w14:textId="77777777" w:rsidR="00F530DB" w:rsidRPr="009331FE"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Iznīcinātās atradnes vietas pārbaudes</w:t>
            </w:r>
          </w:p>
        </w:tc>
        <w:tc>
          <w:tcPr>
            <w:tcW w:w="850" w:type="dxa"/>
          </w:tcPr>
          <w:p w14:paraId="34A059CF"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06A21FA9" w14:textId="77777777" w:rsidR="00F530DB" w:rsidRDefault="00F530DB" w:rsidP="006B0A1F">
            <w:pPr>
              <w:jc w:val="both"/>
              <w:rPr>
                <w:rFonts w:ascii="Times New Roman" w:hAnsi="Times New Roman" w:cs="Times New Roman"/>
                <w:sz w:val="24"/>
                <w:szCs w:val="24"/>
              </w:rPr>
            </w:pPr>
          </w:p>
        </w:tc>
        <w:tc>
          <w:tcPr>
            <w:tcW w:w="3256" w:type="dxa"/>
          </w:tcPr>
          <w:p w14:paraId="14A5587C" w14:textId="6184BD91" w:rsidR="00F530DB" w:rsidRPr="0038020B" w:rsidRDefault="00F530DB" w:rsidP="006B0A1F">
            <w:pPr>
              <w:pStyle w:val="Sarakstarindkopa"/>
              <w:spacing w:after="0" w:line="240" w:lineRule="auto"/>
              <w:ind w:left="0"/>
              <w:jc w:val="both"/>
              <w:rPr>
                <w:rFonts w:ascii="Times New Roman" w:hAnsi="Times New Roman" w:cs="Times New Roman"/>
                <w:sz w:val="24"/>
                <w:szCs w:val="24"/>
              </w:rPr>
            </w:pPr>
            <w:r w:rsidRPr="0038020B">
              <w:rPr>
                <w:rFonts w:ascii="Times New Roman" w:hAnsi="Times New Roman" w:cs="Times New Roman"/>
                <w:sz w:val="24"/>
                <w:szCs w:val="24"/>
              </w:rPr>
              <w:t xml:space="preserve">Turpmākos </w:t>
            </w:r>
            <w:r w:rsidR="009C57BB">
              <w:rPr>
                <w:rFonts w:ascii="Times New Roman" w:hAnsi="Times New Roman" w:cs="Times New Roman"/>
                <w:sz w:val="24"/>
                <w:szCs w:val="24"/>
              </w:rPr>
              <w:t>7</w:t>
            </w:r>
            <w:r w:rsidRPr="0038020B">
              <w:rPr>
                <w:rFonts w:ascii="Times New Roman" w:hAnsi="Times New Roman" w:cs="Times New Roman"/>
                <w:sz w:val="24"/>
                <w:szCs w:val="24"/>
              </w:rPr>
              <w:t xml:space="preserve"> gadus atradne ir jāpārbauda</w:t>
            </w:r>
            <w:r w:rsidR="00B20AC5">
              <w:rPr>
                <w:rFonts w:ascii="Times New Roman" w:hAnsi="Times New Roman" w:cs="Times New Roman"/>
                <w:sz w:val="24"/>
                <w:szCs w:val="24"/>
              </w:rPr>
              <w:t>.</w:t>
            </w:r>
          </w:p>
          <w:p w14:paraId="26404878" w14:textId="5C60D8AE" w:rsidR="00F530DB" w:rsidRDefault="00F530DB" w:rsidP="00FD5619">
            <w:pPr>
              <w:jc w:val="both"/>
              <w:rPr>
                <w:rFonts w:ascii="Times New Roman" w:hAnsi="Times New Roman" w:cs="Times New Roman"/>
                <w:sz w:val="24"/>
                <w:szCs w:val="24"/>
              </w:rPr>
            </w:pPr>
            <w:r>
              <w:rPr>
                <w:rFonts w:ascii="Times New Roman" w:hAnsi="Times New Roman" w:cs="Times New Roman"/>
                <w:sz w:val="24"/>
                <w:szCs w:val="24"/>
              </w:rPr>
              <w:t>Ja tiek konstatēts, ka audze atjaunojas/nav pilnībā iznīcināta- darbība atsākas no 3.1.punkta</w:t>
            </w:r>
          </w:p>
        </w:tc>
        <w:tc>
          <w:tcPr>
            <w:tcW w:w="1560" w:type="dxa"/>
          </w:tcPr>
          <w:p w14:paraId="0B28D8A6" w14:textId="5F876065" w:rsidR="00F530DB" w:rsidRDefault="00F530DB" w:rsidP="009C57BB">
            <w:pPr>
              <w:jc w:val="both"/>
              <w:rPr>
                <w:rFonts w:ascii="Times New Roman" w:hAnsi="Times New Roman" w:cs="Times New Roman"/>
                <w:sz w:val="24"/>
                <w:szCs w:val="24"/>
              </w:rPr>
            </w:pPr>
            <w:r>
              <w:rPr>
                <w:rFonts w:ascii="Times New Roman" w:hAnsi="Times New Roman" w:cs="Times New Roman"/>
                <w:sz w:val="24"/>
                <w:szCs w:val="24"/>
              </w:rPr>
              <w:t xml:space="preserve">Vismaz vienu reizi vasarā </w:t>
            </w:r>
            <w:r w:rsidR="009C57BB">
              <w:rPr>
                <w:rFonts w:ascii="Times New Roman" w:hAnsi="Times New Roman" w:cs="Times New Roman"/>
                <w:sz w:val="24"/>
                <w:szCs w:val="24"/>
              </w:rPr>
              <w:t>septiņu</w:t>
            </w:r>
            <w:r>
              <w:rPr>
                <w:rFonts w:ascii="Times New Roman" w:hAnsi="Times New Roman" w:cs="Times New Roman"/>
                <w:sz w:val="24"/>
                <w:szCs w:val="24"/>
              </w:rPr>
              <w:t xml:space="preserve"> gadu garumā</w:t>
            </w:r>
          </w:p>
        </w:tc>
        <w:tc>
          <w:tcPr>
            <w:tcW w:w="1535" w:type="dxa"/>
          </w:tcPr>
          <w:p w14:paraId="390BFC7F" w14:textId="77777777" w:rsidR="00F530DB" w:rsidRDefault="00F530DB" w:rsidP="006B0A1F">
            <w:pPr>
              <w:jc w:val="center"/>
              <w:rPr>
                <w:rFonts w:ascii="Times New Roman" w:hAnsi="Times New Roman" w:cs="Times New Roman"/>
                <w:sz w:val="24"/>
                <w:szCs w:val="24"/>
              </w:rPr>
            </w:pPr>
            <w:r w:rsidRPr="00DE0E36">
              <w:rPr>
                <w:rFonts w:ascii="Times New Roman" w:hAnsi="Times New Roman" w:cs="Times New Roman"/>
                <w:sz w:val="24"/>
                <w:szCs w:val="24"/>
              </w:rPr>
              <w:t>VAAD</w:t>
            </w:r>
          </w:p>
        </w:tc>
        <w:tc>
          <w:tcPr>
            <w:tcW w:w="2131" w:type="dxa"/>
            <w:gridSpan w:val="2"/>
          </w:tcPr>
          <w:p w14:paraId="1BE263B7"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Veiktas pārbaudes – 100% </w:t>
            </w:r>
          </w:p>
        </w:tc>
        <w:tc>
          <w:tcPr>
            <w:tcW w:w="1011" w:type="dxa"/>
          </w:tcPr>
          <w:p w14:paraId="57181335"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E9C6C40" w14:textId="77777777" w:rsidTr="00A15CB0">
        <w:tc>
          <w:tcPr>
            <w:tcW w:w="14737" w:type="dxa"/>
            <w:gridSpan w:val="9"/>
          </w:tcPr>
          <w:p w14:paraId="60BBC5B4" w14:textId="77777777" w:rsidR="00F530DB" w:rsidRPr="00AF6FC9" w:rsidRDefault="00F530DB" w:rsidP="00F530DB">
            <w:pPr>
              <w:pStyle w:val="Sarakstarindkopa"/>
              <w:numPr>
                <w:ilvl w:val="0"/>
                <w:numId w:val="17"/>
              </w:numPr>
              <w:spacing w:after="0" w:line="240" w:lineRule="auto"/>
              <w:jc w:val="center"/>
              <w:rPr>
                <w:rFonts w:ascii="Times New Roman" w:eastAsia="Times New Roman" w:hAnsi="Times New Roman" w:cs="Times New Roman"/>
                <w:b/>
              </w:rPr>
            </w:pPr>
            <w:r w:rsidRPr="00A15CB0">
              <w:rPr>
                <w:rFonts w:ascii="Times New Roman" w:eastAsia="Times New Roman" w:hAnsi="Times New Roman" w:cs="Times New Roman"/>
                <w:b/>
                <w:sz w:val="24"/>
              </w:rPr>
              <w:t xml:space="preserve">Sugas izpēte </w:t>
            </w:r>
            <w:r w:rsidRPr="00A15CB0">
              <w:rPr>
                <w:rFonts w:ascii="Times New Roman" w:hAnsi="Times New Roman" w:cs="Times New Roman"/>
                <w:b/>
                <w:sz w:val="24"/>
                <w:szCs w:val="24"/>
              </w:rPr>
              <w:t>(Regulas 19.pants)</w:t>
            </w:r>
          </w:p>
        </w:tc>
      </w:tr>
      <w:tr w:rsidR="00F530DB" w:rsidRPr="007A4777" w14:paraId="5B12107F" w14:textId="77777777" w:rsidTr="00A15CB0">
        <w:tc>
          <w:tcPr>
            <w:tcW w:w="14737" w:type="dxa"/>
            <w:gridSpan w:val="9"/>
          </w:tcPr>
          <w:p w14:paraId="71F18F44" w14:textId="48A2C76E" w:rsidR="00F530DB" w:rsidRPr="00B611E8" w:rsidRDefault="00F530DB" w:rsidP="00B20AC5">
            <w:pPr>
              <w:jc w:val="center"/>
              <w:rPr>
                <w:rFonts w:ascii="Times New Roman" w:hAnsi="Times New Roman" w:cs="Times New Roman"/>
                <w:sz w:val="24"/>
                <w:szCs w:val="24"/>
              </w:rPr>
            </w:pPr>
            <w:r>
              <w:rPr>
                <w:rFonts w:ascii="Times New Roman" w:hAnsi="Times New Roman" w:cs="Times New Roman"/>
                <w:sz w:val="24"/>
                <w:szCs w:val="24"/>
              </w:rPr>
              <w:lastRenderedPageBreak/>
              <w:t>P</w:t>
            </w:r>
            <w:r w:rsidRPr="00B611E8">
              <w:rPr>
                <w:rFonts w:ascii="Times New Roman" w:hAnsi="Times New Roman" w:cs="Times New Roman"/>
                <w:sz w:val="24"/>
                <w:szCs w:val="24"/>
              </w:rPr>
              <w:t>ašreizējā situācijā</w:t>
            </w:r>
            <w:r>
              <w:rPr>
                <w:rFonts w:ascii="Times New Roman" w:hAnsi="Times New Roman" w:cs="Times New Roman"/>
                <w:sz w:val="24"/>
                <w:szCs w:val="24"/>
              </w:rPr>
              <w:t>, lai novērstu un ierobežotu sugas ienākšanu un izplatīšanos Latvijā, pētījumu veikšana par</w:t>
            </w:r>
            <w:r w:rsidRPr="00B611E8">
              <w:rPr>
                <w:rFonts w:ascii="Times New Roman" w:hAnsi="Times New Roman" w:cs="Times New Roman"/>
                <w:sz w:val="24"/>
                <w:szCs w:val="24"/>
              </w:rPr>
              <w:t xml:space="preserve"> </w:t>
            </w:r>
            <w:r w:rsidR="00B20AC5" w:rsidRPr="0089723A">
              <w:rPr>
                <w:rFonts w:ascii="Times New Roman" w:eastAsia="Times New Roman" w:hAnsi="Times New Roman" w:cs="Times New Roman"/>
                <w:sz w:val="24"/>
                <w:szCs w:val="24"/>
              </w:rPr>
              <w:t xml:space="preserve">krāsu </w:t>
            </w:r>
            <w:proofErr w:type="spellStart"/>
            <w:r w:rsidR="00B20AC5" w:rsidRPr="0089723A">
              <w:rPr>
                <w:rFonts w:ascii="Times New Roman" w:eastAsia="Times New Roman" w:hAnsi="Times New Roman" w:cs="Times New Roman"/>
                <w:sz w:val="24"/>
                <w:szCs w:val="24"/>
              </w:rPr>
              <w:t>gunneru</w:t>
            </w:r>
            <w:proofErr w:type="spellEnd"/>
            <w:r w:rsidR="00312167">
              <w:rPr>
                <w:rFonts w:ascii="Times New Roman" w:eastAsia="Times New Roman" w:hAnsi="Times New Roman" w:cs="Times New Roman"/>
                <w:i/>
                <w:sz w:val="24"/>
                <w:szCs w:val="24"/>
              </w:rPr>
              <w:t xml:space="preserve"> </w:t>
            </w:r>
            <w:r w:rsidRPr="00B611E8">
              <w:rPr>
                <w:rFonts w:ascii="Times New Roman" w:hAnsi="Times New Roman" w:cs="Times New Roman"/>
                <w:sz w:val="24"/>
                <w:szCs w:val="24"/>
              </w:rPr>
              <w:t xml:space="preserve">nav </w:t>
            </w:r>
            <w:r>
              <w:rPr>
                <w:rFonts w:ascii="Times New Roman" w:hAnsi="Times New Roman" w:cs="Times New Roman"/>
                <w:sz w:val="24"/>
                <w:szCs w:val="24"/>
              </w:rPr>
              <w:t>nepieciešama</w:t>
            </w:r>
            <w:r w:rsidRPr="00B611E8">
              <w:rPr>
                <w:rFonts w:ascii="Times New Roman" w:hAnsi="Times New Roman" w:cs="Times New Roman"/>
                <w:sz w:val="24"/>
                <w:szCs w:val="24"/>
              </w:rPr>
              <w:t>.</w:t>
            </w:r>
          </w:p>
        </w:tc>
      </w:tr>
      <w:tr w:rsidR="00F530DB" w:rsidRPr="007A4777" w14:paraId="7C6FE458" w14:textId="77777777" w:rsidTr="00A15CB0">
        <w:tc>
          <w:tcPr>
            <w:tcW w:w="14737" w:type="dxa"/>
            <w:gridSpan w:val="9"/>
          </w:tcPr>
          <w:p w14:paraId="5F0FCE72" w14:textId="77777777" w:rsidR="00F530DB" w:rsidRPr="0023063D" w:rsidRDefault="00F530DB" w:rsidP="00F530DB">
            <w:pPr>
              <w:pStyle w:val="Sarakstarindkopa"/>
              <w:numPr>
                <w:ilvl w:val="0"/>
                <w:numId w:val="17"/>
              </w:numPr>
              <w:spacing w:after="0" w:line="240" w:lineRule="auto"/>
              <w:jc w:val="center"/>
              <w:rPr>
                <w:rFonts w:ascii="Times New Roman" w:eastAsia="Times New Roman" w:hAnsi="Times New Roman" w:cs="Times New Roman"/>
                <w:b/>
                <w:color w:val="000000"/>
                <w:sz w:val="24"/>
                <w:szCs w:val="24"/>
              </w:rPr>
            </w:pPr>
            <w:r w:rsidRPr="0023063D">
              <w:rPr>
                <w:rFonts w:ascii="Times New Roman" w:eastAsia="Times New Roman" w:hAnsi="Times New Roman" w:cs="Times New Roman"/>
                <w:b/>
                <w:color w:val="000000"/>
                <w:sz w:val="24"/>
                <w:szCs w:val="24"/>
              </w:rPr>
              <w:t>Izglītošana un informēšana</w:t>
            </w:r>
            <w:r>
              <w:rPr>
                <w:rFonts w:ascii="Times New Roman" w:eastAsia="Times New Roman" w:hAnsi="Times New Roman" w:cs="Times New Roman"/>
                <w:b/>
                <w:color w:val="000000"/>
                <w:sz w:val="24"/>
                <w:szCs w:val="24"/>
              </w:rPr>
              <w:t xml:space="preserv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22</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F530DB" w:rsidRPr="007A4777" w14:paraId="22D7ADE4" w14:textId="77777777" w:rsidTr="00A15CB0">
        <w:tc>
          <w:tcPr>
            <w:tcW w:w="1980" w:type="dxa"/>
          </w:tcPr>
          <w:p w14:paraId="6B980A9D" w14:textId="77777777" w:rsidR="00F530DB" w:rsidRPr="007A4777"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850" w:type="dxa"/>
          </w:tcPr>
          <w:p w14:paraId="0FC2C1F7" w14:textId="1F6CD938" w:rsidR="00F530DB" w:rsidRPr="007A4777" w:rsidRDefault="00F530DB" w:rsidP="006B0A1F">
            <w:pPr>
              <w:jc w:val="center"/>
              <w:rPr>
                <w:rFonts w:ascii="Times New Roman" w:hAnsi="Times New Roman" w:cs="Times New Roman"/>
                <w:b/>
                <w:sz w:val="24"/>
                <w:szCs w:val="24"/>
              </w:rPr>
            </w:pPr>
            <w:proofErr w:type="spellStart"/>
            <w:r>
              <w:rPr>
                <w:rFonts w:ascii="Times New Roman" w:hAnsi="Times New Roman" w:cs="Times New Roman"/>
                <w:b/>
                <w:sz w:val="24"/>
                <w:szCs w:val="24"/>
              </w:rPr>
              <w:t>Pasā</w:t>
            </w:r>
            <w:r w:rsidR="00947C76">
              <w:rPr>
                <w:rFonts w:ascii="Times New Roman" w:hAnsi="Times New Roman" w:cs="Times New Roman"/>
                <w:b/>
                <w:sz w:val="24"/>
                <w:szCs w:val="24"/>
              </w:rPr>
              <w:t>-</w:t>
            </w:r>
            <w:r>
              <w:rPr>
                <w:rFonts w:ascii="Times New Roman" w:hAnsi="Times New Roman" w:cs="Times New Roman"/>
                <w:b/>
                <w:sz w:val="24"/>
                <w:szCs w:val="24"/>
              </w:rPr>
              <w:t>kuma</w:t>
            </w:r>
            <w:proofErr w:type="spellEnd"/>
            <w:r w:rsidR="00B20AC5">
              <w:rPr>
                <w:rFonts w:ascii="Times New Roman" w:hAnsi="Times New Roman" w:cs="Times New Roman"/>
                <w:b/>
                <w:sz w:val="24"/>
                <w:szCs w:val="24"/>
              </w:rPr>
              <w:t xml:space="preserve"> </w:t>
            </w:r>
            <w:r w:rsidRPr="007A4777">
              <w:rPr>
                <w:rFonts w:ascii="Times New Roman" w:hAnsi="Times New Roman" w:cs="Times New Roman"/>
                <w:b/>
                <w:sz w:val="24"/>
                <w:szCs w:val="24"/>
              </w:rPr>
              <w:t>prioritāte</w:t>
            </w:r>
          </w:p>
        </w:tc>
        <w:tc>
          <w:tcPr>
            <w:tcW w:w="2414" w:type="dxa"/>
          </w:tcPr>
          <w:p w14:paraId="3D97EBA9" w14:textId="77777777" w:rsidR="00F530DB" w:rsidRPr="007A4777"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08387E73" w14:textId="77777777" w:rsidR="00F530DB" w:rsidRPr="007A4777"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13EAD81B" w14:textId="071F6724" w:rsidR="00F530DB" w:rsidRPr="007A4777" w:rsidRDefault="00F530DB" w:rsidP="006B0A1F">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3371338A" w14:textId="77777777" w:rsidR="00F530DB" w:rsidRPr="007A4777"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gridSpan w:val="2"/>
          </w:tcPr>
          <w:p w14:paraId="18D303A9" w14:textId="77777777" w:rsidR="00F530DB" w:rsidRPr="007A4777" w:rsidRDefault="00F530DB" w:rsidP="006B0A1F">
            <w:pPr>
              <w:jc w:val="center"/>
              <w:rPr>
                <w:rFonts w:ascii="Times New Roman"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72402BA8" w14:textId="77777777" w:rsidR="00F530DB" w:rsidRPr="00B20AC5" w:rsidRDefault="00F530DB" w:rsidP="006B0A1F">
            <w:pPr>
              <w:jc w:val="center"/>
              <w:rPr>
                <w:rFonts w:ascii="Times New Roman" w:eastAsia="Arial Unicode MS" w:hAnsi="Times New Roman" w:cs="Times New Roman"/>
                <w:b/>
                <w:sz w:val="24"/>
                <w:szCs w:val="24"/>
              </w:rPr>
            </w:pPr>
            <w:proofErr w:type="spellStart"/>
            <w:r w:rsidRPr="00947C76">
              <w:rPr>
                <w:rFonts w:ascii="Times New Roman" w:eastAsia="Arial Unicode MS" w:hAnsi="Times New Roman" w:cs="Times New Roman"/>
                <w:b/>
                <w:sz w:val="24"/>
                <w:szCs w:val="24"/>
              </w:rPr>
              <w:t>Finan</w:t>
            </w:r>
            <w:proofErr w:type="spellEnd"/>
            <w:r w:rsidRPr="00947C76">
              <w:rPr>
                <w:rFonts w:ascii="Times New Roman" w:eastAsia="Arial Unicode MS" w:hAnsi="Times New Roman" w:cs="Times New Roman"/>
                <w:b/>
                <w:sz w:val="24"/>
                <w:szCs w:val="24"/>
              </w:rPr>
              <w:t>-sējuma avots</w:t>
            </w:r>
          </w:p>
        </w:tc>
      </w:tr>
      <w:tr w:rsidR="00F530DB" w:rsidRPr="007A4777" w14:paraId="5DA7D88A" w14:textId="77777777" w:rsidTr="00A15CB0">
        <w:tc>
          <w:tcPr>
            <w:tcW w:w="1980" w:type="dxa"/>
            <w:vMerge w:val="restart"/>
          </w:tcPr>
          <w:p w14:paraId="4736BFFF" w14:textId="77777777" w:rsidR="00F530DB"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Sabiedrī-bas</w:t>
            </w:r>
            <w:proofErr w:type="spellEnd"/>
            <w:r>
              <w:rPr>
                <w:rFonts w:ascii="Times New Roman" w:hAnsi="Times New Roman" w:cs="Times New Roman"/>
                <w:sz w:val="24"/>
                <w:szCs w:val="24"/>
              </w:rPr>
              <w:t xml:space="preserve"> informēšana</w:t>
            </w:r>
          </w:p>
        </w:tc>
        <w:tc>
          <w:tcPr>
            <w:tcW w:w="850" w:type="dxa"/>
            <w:vMerge w:val="restart"/>
          </w:tcPr>
          <w:p w14:paraId="355217A5" w14:textId="0131DCE2"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961EE2F" w14:textId="10D7C3C4" w:rsidR="00F530DB" w:rsidRDefault="00F530DB" w:rsidP="00B20AC5">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B20AC5">
              <w:rPr>
                <w:rFonts w:ascii="Times New Roman" w:eastAsia="Times New Roman" w:hAnsi="Times New Roman" w:cs="Times New Roman"/>
                <w:sz w:val="24"/>
                <w:szCs w:val="24"/>
              </w:rPr>
              <w:t xml:space="preserve">krāsu </w:t>
            </w:r>
            <w:proofErr w:type="spellStart"/>
            <w:r w:rsidR="00B20AC5">
              <w:rPr>
                <w:rFonts w:ascii="Times New Roman" w:eastAsia="Times New Roman" w:hAnsi="Times New Roman" w:cs="Times New Roman"/>
                <w:sz w:val="24"/>
                <w:szCs w:val="24"/>
              </w:rPr>
              <w:t>gunneru</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kā invazīvu R</w:t>
            </w:r>
            <w:r w:rsidRPr="00336863">
              <w:rPr>
                <w:rFonts w:ascii="Times New Roman" w:hAnsi="Times New Roman" w:cs="Times New Roman"/>
                <w:sz w:val="24"/>
                <w:szCs w:val="24"/>
              </w:rPr>
              <w:t xml:space="preserve">egulas </w:t>
            </w:r>
            <w:r>
              <w:rPr>
                <w:rFonts w:ascii="Times New Roman" w:hAnsi="Times New Roman" w:cs="Times New Roman"/>
                <w:sz w:val="24"/>
                <w:szCs w:val="24"/>
              </w:rPr>
              <w:t>sugu Latvijā ir minimāla</w:t>
            </w:r>
          </w:p>
        </w:tc>
        <w:tc>
          <w:tcPr>
            <w:tcW w:w="3256" w:type="dxa"/>
          </w:tcPr>
          <w:p w14:paraId="2CFB415D" w14:textId="407DEA5B" w:rsidR="00F530DB" w:rsidRDefault="00F530DB" w:rsidP="00B20AC5">
            <w:pPr>
              <w:jc w:val="both"/>
              <w:rPr>
                <w:rFonts w:ascii="Times New Roman" w:hAnsi="Times New Roman" w:cs="Times New Roman"/>
                <w:sz w:val="24"/>
                <w:szCs w:val="24"/>
              </w:rPr>
            </w:pPr>
            <w:r w:rsidRPr="007B5BDC">
              <w:rPr>
                <w:rFonts w:ascii="Times New Roman" w:hAnsi="Times New Roman" w:cs="Times New Roman"/>
                <w:sz w:val="24"/>
                <w:szCs w:val="24"/>
              </w:rPr>
              <w:t>I</w:t>
            </w:r>
            <w:r w:rsidRPr="00596F5E">
              <w:rPr>
                <w:rFonts w:ascii="Times New Roman" w:hAnsi="Times New Roman" w:cs="Times New Roman"/>
                <w:sz w:val="24"/>
                <w:szCs w:val="24"/>
              </w:rPr>
              <w:t xml:space="preserve">zpratnes veidošanas aktivitātes, kuras </w:t>
            </w:r>
            <w:r>
              <w:rPr>
                <w:rFonts w:ascii="Times New Roman" w:hAnsi="Times New Roman" w:cs="Times New Roman"/>
                <w:sz w:val="24"/>
                <w:szCs w:val="24"/>
              </w:rPr>
              <w:t>īsteno izmantojot dažādus</w:t>
            </w:r>
            <w:r w:rsidRPr="00596F5E">
              <w:rPr>
                <w:rFonts w:ascii="Times New Roman" w:hAnsi="Times New Roman" w:cs="Times New Roman"/>
                <w:sz w:val="24"/>
                <w:szCs w:val="24"/>
              </w:rPr>
              <w:t xml:space="preserve"> informācijas </w:t>
            </w:r>
            <w:r>
              <w:rPr>
                <w:rFonts w:ascii="Times New Roman" w:hAnsi="Times New Roman" w:cs="Times New Roman"/>
                <w:sz w:val="24"/>
                <w:szCs w:val="24"/>
              </w:rPr>
              <w:t>izplatīšanas rīkus</w:t>
            </w:r>
            <w:r w:rsidRPr="00596F5E">
              <w:rPr>
                <w:rFonts w:ascii="Times New Roman" w:hAnsi="Times New Roman" w:cs="Times New Roman"/>
                <w:sz w:val="24"/>
                <w:szCs w:val="24"/>
              </w:rPr>
              <w:t>, piem.</w:t>
            </w:r>
            <w:r>
              <w:rPr>
                <w:rFonts w:ascii="Times New Roman" w:hAnsi="Times New Roman" w:cs="Times New Roman"/>
                <w:sz w:val="24"/>
                <w:szCs w:val="24"/>
              </w:rPr>
              <w:t xml:space="preserve">, TV, radio, sociālos tīklus, </w:t>
            </w:r>
            <w:r w:rsidRPr="00596F5E">
              <w:rPr>
                <w:rFonts w:ascii="Times New Roman" w:hAnsi="Times New Roman" w:cs="Times New Roman"/>
                <w:sz w:val="24"/>
                <w:szCs w:val="24"/>
              </w:rPr>
              <w:t>drukātos plašsaziņas līdzekļ</w:t>
            </w:r>
            <w:r>
              <w:rPr>
                <w:rFonts w:ascii="Times New Roman" w:hAnsi="Times New Roman" w:cs="Times New Roman"/>
                <w:sz w:val="24"/>
                <w:szCs w:val="24"/>
              </w:rPr>
              <w:t>u</w:t>
            </w:r>
            <w:r w:rsidRPr="00596F5E">
              <w:rPr>
                <w:rFonts w:ascii="Times New Roman" w:hAnsi="Times New Roman" w:cs="Times New Roman"/>
                <w:sz w:val="24"/>
                <w:szCs w:val="24"/>
              </w:rPr>
              <w:t>s</w:t>
            </w:r>
            <w:r>
              <w:rPr>
                <w:rFonts w:ascii="Times New Roman" w:hAnsi="Times New Roman" w:cs="Times New Roman"/>
                <w:sz w:val="24"/>
                <w:szCs w:val="24"/>
              </w:rPr>
              <w:t xml:space="preserve"> u.c.</w:t>
            </w:r>
          </w:p>
        </w:tc>
        <w:tc>
          <w:tcPr>
            <w:tcW w:w="1560" w:type="dxa"/>
          </w:tcPr>
          <w:p w14:paraId="3E0760C8"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C18A3E3"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247A2E">
              <w:rPr>
                <w:rFonts w:ascii="Times New Roman" w:hAnsi="Times New Roman" w:cs="Times New Roman"/>
                <w:sz w:val="24"/>
                <w:szCs w:val="24"/>
              </w:rPr>
              <w:t>VAAD</w:t>
            </w:r>
          </w:p>
        </w:tc>
        <w:tc>
          <w:tcPr>
            <w:tcW w:w="2131" w:type="dxa"/>
            <w:gridSpan w:val="2"/>
          </w:tcPr>
          <w:p w14:paraId="1853FD0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TV raidījumi, info DAP, VAAD mājas lapās, sociālajos tīklos, ceļojošās izstādes, drukātie materiāli, u.c., nodarbības skolās, </w:t>
            </w:r>
            <w:proofErr w:type="spellStart"/>
            <w:r>
              <w:rPr>
                <w:rFonts w:ascii="Times New Roman" w:hAnsi="Times New Roman" w:cs="Times New Roman"/>
                <w:sz w:val="24"/>
                <w:szCs w:val="24"/>
              </w:rPr>
              <w:t>DICos</w:t>
            </w:r>
            <w:proofErr w:type="spellEnd"/>
            <w:r>
              <w:rPr>
                <w:rFonts w:ascii="Times New Roman" w:hAnsi="Times New Roman" w:cs="Times New Roman"/>
                <w:sz w:val="24"/>
                <w:szCs w:val="24"/>
              </w:rPr>
              <w:t>, LDM, botāniskajos dārzos u.c.</w:t>
            </w:r>
          </w:p>
        </w:tc>
        <w:tc>
          <w:tcPr>
            <w:tcW w:w="1011" w:type="dxa"/>
          </w:tcPr>
          <w:p w14:paraId="691ECCE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F530DB" w:rsidRPr="007A4777" w14:paraId="563D8752" w14:textId="77777777" w:rsidTr="00A15CB0">
        <w:tc>
          <w:tcPr>
            <w:tcW w:w="1980" w:type="dxa"/>
            <w:vMerge/>
          </w:tcPr>
          <w:p w14:paraId="0B2B146E" w14:textId="77777777" w:rsidR="00F530DB"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p>
        </w:tc>
        <w:tc>
          <w:tcPr>
            <w:tcW w:w="850" w:type="dxa"/>
            <w:vMerge/>
          </w:tcPr>
          <w:p w14:paraId="0EBB81D4" w14:textId="77777777" w:rsidR="00F530DB" w:rsidRDefault="00F530DB" w:rsidP="006B0A1F">
            <w:pPr>
              <w:jc w:val="center"/>
              <w:rPr>
                <w:rFonts w:ascii="Times New Roman" w:hAnsi="Times New Roman" w:cs="Times New Roman"/>
                <w:sz w:val="24"/>
                <w:szCs w:val="24"/>
              </w:rPr>
            </w:pPr>
          </w:p>
        </w:tc>
        <w:tc>
          <w:tcPr>
            <w:tcW w:w="2414" w:type="dxa"/>
            <w:vMerge/>
          </w:tcPr>
          <w:p w14:paraId="4A704887" w14:textId="77777777" w:rsidR="00F530DB" w:rsidRDefault="00F530DB" w:rsidP="006B0A1F">
            <w:pPr>
              <w:jc w:val="both"/>
              <w:rPr>
                <w:rFonts w:ascii="Times New Roman" w:hAnsi="Times New Roman" w:cs="Times New Roman"/>
                <w:sz w:val="24"/>
                <w:szCs w:val="24"/>
              </w:rPr>
            </w:pPr>
          </w:p>
        </w:tc>
        <w:tc>
          <w:tcPr>
            <w:tcW w:w="3256" w:type="dxa"/>
          </w:tcPr>
          <w:p w14:paraId="509B4AD1" w14:textId="5ABB0252" w:rsidR="00F530DB" w:rsidRDefault="00F530DB" w:rsidP="00B20AC5">
            <w:pPr>
              <w:jc w:val="both"/>
              <w:rPr>
                <w:rFonts w:ascii="Times New Roman" w:hAnsi="Times New Roman" w:cs="Times New Roman"/>
                <w:sz w:val="24"/>
                <w:szCs w:val="24"/>
              </w:rPr>
            </w:pPr>
            <w:r>
              <w:rPr>
                <w:rFonts w:ascii="Times New Roman" w:hAnsi="Times New Roman" w:cs="Times New Roman"/>
                <w:sz w:val="24"/>
                <w:szCs w:val="24"/>
              </w:rPr>
              <w:t>Informatīvu semināru organizēšana.</w:t>
            </w:r>
            <w:r w:rsidRPr="0023440A">
              <w:rPr>
                <w:rFonts w:ascii="Times New Roman" w:hAnsi="Times New Roman" w:cs="Times New Roman"/>
                <w:sz w:val="24"/>
                <w:szCs w:val="24"/>
              </w:rPr>
              <w:t xml:space="preserve"> </w:t>
            </w:r>
            <w:r>
              <w:rPr>
                <w:rFonts w:ascii="Times New Roman" w:hAnsi="Times New Roman" w:cs="Times New Roman"/>
                <w:sz w:val="24"/>
                <w:szCs w:val="24"/>
              </w:rPr>
              <w:t xml:space="preserve">Informatīvu materiālu drukātā un/vai elektroniskā formātā sagatavošana un izplatīšana </w:t>
            </w:r>
            <w:r w:rsidR="00B20AC5" w:rsidRPr="0089723A">
              <w:rPr>
                <w:rFonts w:ascii="Times New Roman" w:eastAsia="Times New Roman" w:hAnsi="Times New Roman" w:cs="Times New Roman"/>
                <w:sz w:val="24"/>
                <w:szCs w:val="24"/>
              </w:rPr>
              <w:t xml:space="preserve">krāsu </w:t>
            </w:r>
            <w:proofErr w:type="spellStart"/>
            <w:r w:rsidR="00B20AC5" w:rsidRPr="0089723A">
              <w:rPr>
                <w:rFonts w:ascii="Times New Roman" w:eastAsia="Times New Roman" w:hAnsi="Times New Roman" w:cs="Times New Roman"/>
                <w:sz w:val="24"/>
                <w:szCs w:val="24"/>
              </w:rPr>
              <w:t>gunneru</w:t>
            </w:r>
            <w:proofErr w:type="spellEnd"/>
            <w:r w:rsidR="00312167">
              <w:rPr>
                <w:rFonts w:ascii="Times New Roman" w:eastAsia="Times New Roman" w:hAnsi="Times New Roman" w:cs="Times New Roman"/>
                <w:i/>
                <w:sz w:val="24"/>
                <w:szCs w:val="24"/>
              </w:rPr>
              <w:t xml:space="preserve"> </w:t>
            </w:r>
            <w:r w:rsidRPr="00FF4C6C">
              <w:rPr>
                <w:rFonts w:ascii="Times New Roman" w:hAnsi="Times New Roman" w:cs="Times New Roman"/>
                <w:sz w:val="24"/>
                <w:szCs w:val="24"/>
              </w:rPr>
              <w:t>izplatību tieši un netieši  ietekmējo</w:t>
            </w:r>
            <w:r>
              <w:rPr>
                <w:rFonts w:ascii="Times New Roman" w:hAnsi="Times New Roman" w:cs="Times New Roman"/>
                <w:sz w:val="24"/>
                <w:szCs w:val="24"/>
              </w:rPr>
              <w:t xml:space="preserve">šo nozaru un iestāžu speciālistiem, piem., </w:t>
            </w:r>
            <w:proofErr w:type="spellStart"/>
            <w:r>
              <w:rPr>
                <w:rFonts w:ascii="Times New Roman" w:hAnsi="Times New Roman" w:cs="Times New Roman"/>
                <w:sz w:val="24"/>
                <w:szCs w:val="24"/>
              </w:rPr>
              <w:t>stādaudzētāju</w:t>
            </w:r>
            <w:proofErr w:type="spellEnd"/>
            <w:r>
              <w:rPr>
                <w:rFonts w:ascii="Times New Roman" w:hAnsi="Times New Roman" w:cs="Times New Roman"/>
                <w:sz w:val="24"/>
                <w:szCs w:val="24"/>
              </w:rPr>
              <w:t xml:space="preserve"> un tirgotāju, ainavu arhitektu,  teritoriju apzaļumošanas speciālistu, pašvaldību speciālistu, sugu un biotopu aizsardzības jomas ekspertu, meža taksatoru, akvakultūras nozarē strādājošo darbinieku informēšana</w:t>
            </w:r>
          </w:p>
        </w:tc>
        <w:tc>
          <w:tcPr>
            <w:tcW w:w="1560" w:type="dxa"/>
          </w:tcPr>
          <w:p w14:paraId="709223B7" w14:textId="531DBC22" w:rsidR="00F530DB" w:rsidRDefault="00B20AC5" w:rsidP="00B20AC5">
            <w:pPr>
              <w:rPr>
                <w:rFonts w:ascii="Times New Roman" w:hAnsi="Times New Roman" w:cs="Times New Roman"/>
                <w:sz w:val="24"/>
                <w:szCs w:val="24"/>
              </w:rPr>
            </w:pPr>
            <w:r>
              <w:rPr>
                <w:rFonts w:ascii="Times New Roman" w:hAnsi="Times New Roman" w:cs="Times New Roman"/>
                <w:sz w:val="24"/>
                <w:szCs w:val="24"/>
              </w:rPr>
              <w:t xml:space="preserve">Vienu reizi </w:t>
            </w:r>
            <w:r w:rsidR="00F530DB">
              <w:rPr>
                <w:rFonts w:ascii="Times New Roman" w:hAnsi="Times New Roman" w:cs="Times New Roman"/>
                <w:sz w:val="24"/>
                <w:szCs w:val="24"/>
              </w:rPr>
              <w:t>gadā</w:t>
            </w:r>
          </w:p>
        </w:tc>
        <w:tc>
          <w:tcPr>
            <w:tcW w:w="1535" w:type="dxa"/>
          </w:tcPr>
          <w:p w14:paraId="317123FC" w14:textId="77777777" w:rsidR="00F530DB" w:rsidRPr="00893E84"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4A478C">
              <w:rPr>
                <w:rFonts w:ascii="Times New Roman" w:hAnsi="Times New Roman" w:cs="Times New Roman"/>
                <w:sz w:val="24"/>
                <w:szCs w:val="24"/>
              </w:rPr>
              <w:t xml:space="preserve">VAAD, </w:t>
            </w:r>
            <w:r>
              <w:rPr>
                <w:rFonts w:ascii="Times New Roman" w:hAnsi="Times New Roman" w:cs="Times New Roman"/>
                <w:sz w:val="24"/>
                <w:szCs w:val="24"/>
              </w:rPr>
              <w:t>LPS,</w:t>
            </w:r>
            <w:r w:rsidRPr="004A478C">
              <w:rPr>
                <w:rFonts w:ascii="Times New Roman" w:hAnsi="Times New Roman" w:cs="Times New Roman"/>
                <w:sz w:val="24"/>
                <w:szCs w:val="24"/>
              </w:rPr>
              <w:t xml:space="preserve"> VARAM</w:t>
            </w:r>
            <w:r>
              <w:rPr>
                <w:rFonts w:ascii="Times New Roman" w:hAnsi="Times New Roman" w:cs="Times New Roman"/>
                <w:sz w:val="24"/>
                <w:szCs w:val="24"/>
              </w:rPr>
              <w:t>, VMD</w:t>
            </w:r>
          </w:p>
        </w:tc>
        <w:tc>
          <w:tcPr>
            <w:tcW w:w="2131" w:type="dxa"/>
            <w:gridSpan w:val="2"/>
          </w:tcPr>
          <w:p w14:paraId="5C7E41CD"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49F850B8" w14:textId="2B122916"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F530DB" w:rsidRPr="007A4777" w14:paraId="7898EA7C" w14:textId="77777777" w:rsidTr="00A15CB0">
        <w:tc>
          <w:tcPr>
            <w:tcW w:w="1980" w:type="dxa"/>
          </w:tcPr>
          <w:p w14:paraId="117D44E3" w14:textId="77777777" w:rsidR="00F530DB" w:rsidRDefault="00F530DB" w:rsidP="00F530DB">
            <w:pPr>
              <w:pStyle w:val="Sarakstarindkopa"/>
              <w:numPr>
                <w:ilvl w:val="1"/>
                <w:numId w:val="17"/>
              </w:numPr>
              <w:spacing w:after="0" w:line="240" w:lineRule="auto"/>
              <w:ind w:left="0" w:hanging="44"/>
              <w:jc w:val="both"/>
              <w:rPr>
                <w:rFonts w:ascii="Times New Roman" w:hAnsi="Times New Roman" w:cs="Times New Roman"/>
                <w:i/>
                <w:sz w:val="24"/>
                <w:szCs w:val="24"/>
              </w:rPr>
            </w:pPr>
            <w:r>
              <w:rPr>
                <w:rFonts w:ascii="Times New Roman" w:hAnsi="Times New Roman" w:cs="Times New Roman"/>
                <w:sz w:val="24"/>
                <w:szCs w:val="24"/>
              </w:rPr>
              <w:t>R</w:t>
            </w:r>
            <w:r w:rsidRPr="00D402E5">
              <w:rPr>
                <w:rFonts w:ascii="Times New Roman" w:hAnsi="Times New Roman" w:cs="Times New Roman"/>
                <w:sz w:val="24"/>
                <w:szCs w:val="24"/>
              </w:rPr>
              <w:t>egulas</w:t>
            </w:r>
            <w:r>
              <w:rPr>
                <w:rFonts w:ascii="Times New Roman" w:hAnsi="Times New Roman" w:cs="Times New Roman"/>
                <w:sz w:val="24"/>
                <w:szCs w:val="24"/>
              </w:rPr>
              <w:t xml:space="preserve"> ieviešanā kompetento </w:t>
            </w:r>
            <w:r>
              <w:rPr>
                <w:rFonts w:ascii="Times New Roman" w:hAnsi="Times New Roman" w:cs="Times New Roman"/>
                <w:sz w:val="24"/>
                <w:szCs w:val="24"/>
              </w:rPr>
              <w:lastRenderedPageBreak/>
              <w:t>iestāžu darbinieku apmācība</w:t>
            </w:r>
          </w:p>
        </w:tc>
        <w:tc>
          <w:tcPr>
            <w:tcW w:w="850" w:type="dxa"/>
          </w:tcPr>
          <w:p w14:paraId="0DC861C1"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I</w:t>
            </w:r>
          </w:p>
        </w:tc>
        <w:tc>
          <w:tcPr>
            <w:tcW w:w="2414" w:type="dxa"/>
          </w:tcPr>
          <w:p w14:paraId="5B5ADFCF" w14:textId="48A3FAAE" w:rsidR="00F530DB" w:rsidRDefault="00F530DB" w:rsidP="00B20AC5">
            <w:pPr>
              <w:jc w:val="both"/>
              <w:rPr>
                <w:rFonts w:ascii="Times New Roman" w:hAnsi="Times New Roman" w:cs="Times New Roman"/>
                <w:sz w:val="24"/>
                <w:szCs w:val="24"/>
              </w:rPr>
            </w:pPr>
            <w:r>
              <w:rPr>
                <w:rFonts w:ascii="Times New Roman" w:hAnsi="Times New Roman" w:cs="Times New Roman"/>
                <w:sz w:val="24"/>
                <w:szCs w:val="24"/>
              </w:rPr>
              <w:t xml:space="preserve">Kompetento iestāžu darbinieku invazīvo sugu, tostarp </w:t>
            </w:r>
            <w:r w:rsidR="00B20AC5" w:rsidRPr="00947C76">
              <w:rPr>
                <w:rFonts w:ascii="Times New Roman" w:eastAsia="Times New Roman" w:hAnsi="Times New Roman" w:cs="Times New Roman"/>
                <w:sz w:val="24"/>
                <w:szCs w:val="24"/>
              </w:rPr>
              <w:t xml:space="preserve">krāsu </w:t>
            </w:r>
            <w:proofErr w:type="spellStart"/>
            <w:r w:rsidR="00B20AC5" w:rsidRPr="00947C76">
              <w:rPr>
                <w:rFonts w:ascii="Times New Roman" w:eastAsia="Times New Roman" w:hAnsi="Times New Roman" w:cs="Times New Roman"/>
                <w:sz w:val="24"/>
                <w:szCs w:val="24"/>
              </w:rPr>
              <w:lastRenderedPageBreak/>
              <w:t>gunneras</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 xml:space="preserve">identificēšanas prasmes ir nepietiekamas </w:t>
            </w:r>
          </w:p>
        </w:tc>
        <w:tc>
          <w:tcPr>
            <w:tcW w:w="3256" w:type="dxa"/>
          </w:tcPr>
          <w:p w14:paraId="4848F8F7" w14:textId="735FC801" w:rsidR="00F530DB" w:rsidRDefault="00F530DB" w:rsidP="00B20AC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Apmācību organizēšana. Informatīvu materiālu drukātā un/vai elektroniskā formātā </w:t>
            </w:r>
            <w:r>
              <w:rPr>
                <w:rFonts w:ascii="Times New Roman" w:hAnsi="Times New Roman" w:cs="Times New Roman"/>
                <w:sz w:val="24"/>
                <w:szCs w:val="24"/>
              </w:rPr>
              <w:lastRenderedPageBreak/>
              <w:t>sagatavošana un izplatīšana kompetento iestāžu darbiniekiem</w:t>
            </w:r>
            <w:r w:rsidRPr="00596F5E">
              <w:rPr>
                <w:rFonts w:ascii="Times New Roman" w:hAnsi="Times New Roman" w:cs="Times New Roman"/>
                <w:sz w:val="24"/>
                <w:szCs w:val="24"/>
              </w:rPr>
              <w:t xml:space="preserve"> </w:t>
            </w:r>
            <w:r>
              <w:rPr>
                <w:rFonts w:ascii="Times New Roman" w:hAnsi="Times New Roman" w:cs="Times New Roman"/>
                <w:sz w:val="24"/>
                <w:szCs w:val="24"/>
              </w:rPr>
              <w:t>(VAAD, DAP, VMD, VID muitas pārvalde, PVD, LAD, LVĢMC,</w:t>
            </w:r>
            <w:r w:rsidRPr="009B5CAD">
              <w:rPr>
                <w:rFonts w:ascii="Times New Roman" w:hAnsi="Times New Roman" w:cs="Times New Roman"/>
                <w:sz w:val="24"/>
                <w:szCs w:val="24"/>
              </w:rPr>
              <w:t xml:space="preserve"> pašvaldību vides speciālisti</w:t>
            </w:r>
            <w:r>
              <w:rPr>
                <w:rFonts w:ascii="Times New Roman" w:hAnsi="Times New Roman" w:cs="Times New Roman"/>
                <w:sz w:val="24"/>
                <w:szCs w:val="24"/>
              </w:rPr>
              <w:t>, sugu un biotopu aizsardzības jomas eksperti)</w:t>
            </w:r>
            <w:r w:rsidRPr="00893E84">
              <w:rPr>
                <w:rFonts w:ascii="Times New Roman" w:hAnsi="Times New Roman" w:cs="Times New Roman"/>
                <w:sz w:val="24"/>
                <w:szCs w:val="24"/>
              </w:rPr>
              <w:t>,</w:t>
            </w:r>
            <w:r>
              <w:rPr>
                <w:rFonts w:ascii="Times New Roman" w:hAnsi="Times New Roman" w:cs="Times New Roman"/>
                <w:sz w:val="24"/>
                <w:szCs w:val="24"/>
              </w:rPr>
              <w:t xml:space="preserve"> lai nodrošinātu </w:t>
            </w:r>
            <w:r w:rsidR="00B20AC5" w:rsidRPr="00947C76">
              <w:rPr>
                <w:rFonts w:ascii="Times New Roman" w:eastAsia="Times New Roman" w:hAnsi="Times New Roman" w:cs="Times New Roman"/>
                <w:sz w:val="24"/>
                <w:szCs w:val="24"/>
              </w:rPr>
              <w:t xml:space="preserve">krāsu </w:t>
            </w:r>
            <w:proofErr w:type="spellStart"/>
            <w:r w:rsidR="00B20AC5" w:rsidRPr="00947C76">
              <w:rPr>
                <w:rFonts w:ascii="Times New Roman" w:eastAsia="Times New Roman" w:hAnsi="Times New Roman" w:cs="Times New Roman"/>
                <w:sz w:val="24"/>
                <w:szCs w:val="24"/>
              </w:rPr>
              <w:t>gunneras</w:t>
            </w:r>
            <w:proofErr w:type="spellEnd"/>
            <w:r w:rsidR="00312167">
              <w:rPr>
                <w:rFonts w:ascii="Times New Roman" w:eastAsia="Times New Roman" w:hAnsi="Times New Roman" w:cs="Times New Roman"/>
                <w:i/>
                <w:sz w:val="24"/>
                <w:szCs w:val="24"/>
              </w:rPr>
              <w:t xml:space="preserve"> </w:t>
            </w:r>
            <w:r w:rsidRPr="00596F5E">
              <w:rPr>
                <w:rFonts w:ascii="Times New Roman" w:hAnsi="Times New Roman" w:cs="Times New Roman"/>
                <w:sz w:val="24"/>
                <w:szCs w:val="24"/>
              </w:rPr>
              <w:t>identificēšanas prasm</w:t>
            </w:r>
            <w:r>
              <w:rPr>
                <w:rFonts w:ascii="Times New Roman" w:hAnsi="Times New Roman" w:cs="Times New Roman"/>
                <w:sz w:val="24"/>
                <w:szCs w:val="24"/>
              </w:rPr>
              <w:t>es</w:t>
            </w:r>
          </w:p>
        </w:tc>
        <w:tc>
          <w:tcPr>
            <w:tcW w:w="1560" w:type="dxa"/>
          </w:tcPr>
          <w:p w14:paraId="0D8FFB46" w14:textId="5CC53493"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Pirmreizēja apmācība visiem, pēc </w:t>
            </w:r>
            <w:r>
              <w:rPr>
                <w:rFonts w:ascii="Times New Roman" w:hAnsi="Times New Roman" w:cs="Times New Roman"/>
                <w:sz w:val="24"/>
                <w:szCs w:val="24"/>
              </w:rPr>
              <w:lastRenderedPageBreak/>
              <w:t>tam -</w:t>
            </w:r>
            <w:r w:rsidR="00B20AC5">
              <w:rPr>
                <w:rFonts w:ascii="Times New Roman" w:hAnsi="Times New Roman" w:cs="Times New Roman"/>
                <w:sz w:val="24"/>
                <w:szCs w:val="24"/>
              </w:rPr>
              <w:t xml:space="preserve"> vienu reizi </w:t>
            </w:r>
            <w:r>
              <w:rPr>
                <w:rFonts w:ascii="Times New Roman" w:hAnsi="Times New Roman" w:cs="Times New Roman"/>
                <w:sz w:val="24"/>
                <w:szCs w:val="24"/>
              </w:rPr>
              <w:t>gadā jaunajiem darbiniekiem vai pēc nepieciešamības</w:t>
            </w:r>
          </w:p>
        </w:tc>
        <w:tc>
          <w:tcPr>
            <w:tcW w:w="1535" w:type="dxa"/>
          </w:tcPr>
          <w:p w14:paraId="67A753D7" w14:textId="147EDFC5" w:rsidR="00F530DB" w:rsidRDefault="00F530DB" w:rsidP="006B0A1F">
            <w:pPr>
              <w:jc w:val="center"/>
              <w:rPr>
                <w:rFonts w:ascii="Times New Roman" w:hAnsi="Times New Roman" w:cs="Times New Roman"/>
                <w:sz w:val="24"/>
                <w:szCs w:val="24"/>
              </w:rPr>
            </w:pPr>
            <w:r w:rsidRPr="00893E84">
              <w:rPr>
                <w:rFonts w:ascii="Times New Roman" w:hAnsi="Times New Roman" w:cs="Times New Roman"/>
                <w:sz w:val="24"/>
                <w:szCs w:val="24"/>
              </w:rPr>
              <w:lastRenderedPageBreak/>
              <w:t>DAP,</w:t>
            </w:r>
            <w:r>
              <w:rPr>
                <w:rFonts w:ascii="Times New Roman" w:hAnsi="Times New Roman" w:cs="Times New Roman"/>
                <w:sz w:val="24"/>
                <w:szCs w:val="24"/>
              </w:rPr>
              <w:t xml:space="preserve"> </w:t>
            </w:r>
            <w:r w:rsidRPr="00893E84">
              <w:rPr>
                <w:rFonts w:ascii="Times New Roman" w:hAnsi="Times New Roman" w:cs="Times New Roman"/>
                <w:sz w:val="24"/>
                <w:szCs w:val="24"/>
              </w:rPr>
              <w:t>VAAD</w:t>
            </w:r>
          </w:p>
        </w:tc>
        <w:tc>
          <w:tcPr>
            <w:tcW w:w="2131" w:type="dxa"/>
            <w:gridSpan w:val="2"/>
          </w:tcPr>
          <w:p w14:paraId="19484DC7"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Novadīti informatīvi semināri, izveidoti </w:t>
            </w:r>
            <w:r>
              <w:rPr>
                <w:rFonts w:ascii="Times New Roman" w:hAnsi="Times New Roman" w:cs="Times New Roman"/>
                <w:sz w:val="24"/>
                <w:szCs w:val="24"/>
              </w:rPr>
              <w:lastRenderedPageBreak/>
              <w:t>un mērķauditorijai pieejami informatīvi materiāli</w:t>
            </w:r>
          </w:p>
        </w:tc>
        <w:tc>
          <w:tcPr>
            <w:tcW w:w="1011" w:type="dxa"/>
          </w:tcPr>
          <w:p w14:paraId="05DC89A3"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Valsts budžets, LIFE </w:t>
            </w:r>
            <w:r>
              <w:rPr>
                <w:rFonts w:ascii="Times New Roman" w:hAnsi="Times New Roman" w:cs="Times New Roman"/>
                <w:sz w:val="24"/>
                <w:szCs w:val="24"/>
              </w:rPr>
              <w:lastRenderedPageBreak/>
              <w:t xml:space="preserve">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F530DB" w:rsidRPr="007A4777" w14:paraId="55A0B157" w14:textId="77777777" w:rsidTr="00A15CB0">
        <w:tc>
          <w:tcPr>
            <w:tcW w:w="1980" w:type="dxa"/>
          </w:tcPr>
          <w:p w14:paraId="1D6880B3" w14:textId="77777777" w:rsidR="00F530DB" w:rsidRPr="0023440A" w:rsidRDefault="00F530DB" w:rsidP="00F530DB">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Informāci-jas</w:t>
            </w:r>
            <w:proofErr w:type="spellEnd"/>
            <w:r>
              <w:rPr>
                <w:rFonts w:ascii="Times New Roman" w:hAnsi="Times New Roman" w:cs="Times New Roman"/>
                <w:sz w:val="24"/>
                <w:szCs w:val="24"/>
              </w:rPr>
              <w:t xml:space="preserve"> par invazīvajām sugām iekļaušana esošajās izglītības </w:t>
            </w:r>
            <w:r w:rsidRPr="00D11441">
              <w:rPr>
                <w:rFonts w:ascii="Times New Roman" w:hAnsi="Times New Roman" w:cs="Times New Roman"/>
                <w:sz w:val="24"/>
                <w:szCs w:val="24"/>
              </w:rPr>
              <w:t>programmās, kursos</w:t>
            </w:r>
          </w:p>
        </w:tc>
        <w:tc>
          <w:tcPr>
            <w:tcW w:w="850" w:type="dxa"/>
          </w:tcPr>
          <w:p w14:paraId="4D1E0B0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III</w:t>
            </w:r>
          </w:p>
        </w:tc>
        <w:tc>
          <w:tcPr>
            <w:tcW w:w="2414" w:type="dxa"/>
          </w:tcPr>
          <w:p w14:paraId="1498CCC7" w14:textId="1E5918F1" w:rsidR="00F530DB" w:rsidRDefault="00F530DB" w:rsidP="00B20AC5">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B20AC5" w:rsidRPr="00947C76">
              <w:rPr>
                <w:rFonts w:ascii="Times New Roman" w:eastAsia="Times New Roman" w:hAnsi="Times New Roman" w:cs="Times New Roman"/>
                <w:sz w:val="24"/>
                <w:szCs w:val="24"/>
              </w:rPr>
              <w:t xml:space="preserve">krāsu </w:t>
            </w:r>
            <w:proofErr w:type="spellStart"/>
            <w:r w:rsidR="00B20AC5" w:rsidRPr="00947C76">
              <w:rPr>
                <w:rFonts w:ascii="Times New Roman" w:eastAsia="Times New Roman" w:hAnsi="Times New Roman" w:cs="Times New Roman"/>
                <w:sz w:val="24"/>
                <w:szCs w:val="24"/>
              </w:rPr>
              <w:t>gunneru</w:t>
            </w:r>
            <w:proofErr w:type="spellEnd"/>
            <w:r w:rsidR="00312167">
              <w:rPr>
                <w:rFonts w:ascii="Times New Roman" w:eastAsia="Times New Roman" w:hAnsi="Times New Roman" w:cs="Times New Roman"/>
                <w:i/>
                <w:sz w:val="24"/>
                <w:szCs w:val="24"/>
              </w:rPr>
              <w:t xml:space="preserve"> </w:t>
            </w:r>
            <w:r>
              <w:rPr>
                <w:rFonts w:ascii="Times New Roman" w:hAnsi="Times New Roman" w:cs="Times New Roman"/>
                <w:sz w:val="24"/>
                <w:szCs w:val="24"/>
              </w:rPr>
              <w:t xml:space="preserve">kā invazīvu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sugu Latvijā ir minimāla</w:t>
            </w:r>
          </w:p>
        </w:tc>
        <w:tc>
          <w:tcPr>
            <w:tcW w:w="3256" w:type="dxa"/>
          </w:tcPr>
          <w:p w14:paraId="44F4B699" w14:textId="77777777" w:rsidR="00F530DB" w:rsidRPr="00596F5E"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invazīvajām augu sugām Latvijā tiek iekļautas atbilstošajās profesionālās un akadēmiskās izglītības programmu un kursu saturā, piemēram, ainavu arhitektūras, dārzkopības jomā</w:t>
            </w:r>
          </w:p>
        </w:tc>
        <w:tc>
          <w:tcPr>
            <w:tcW w:w="1560" w:type="dxa"/>
          </w:tcPr>
          <w:p w14:paraId="7B0DF04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739464E4" w14:textId="413C3452" w:rsidR="00F530DB" w:rsidRPr="008E097D" w:rsidRDefault="00F530DB" w:rsidP="006B0A1F">
            <w:pPr>
              <w:jc w:val="both"/>
              <w:rPr>
                <w:rFonts w:ascii="Times New Roman" w:hAnsi="Times New Roman" w:cs="Times New Roman"/>
                <w:sz w:val="24"/>
                <w:szCs w:val="24"/>
                <w:highlight w:val="yellow"/>
              </w:rPr>
            </w:pPr>
            <w:r w:rsidRPr="00956BD2">
              <w:rPr>
                <w:rFonts w:ascii="Times New Roman" w:hAnsi="Times New Roman" w:cs="Times New Roman"/>
                <w:sz w:val="24"/>
                <w:szCs w:val="24"/>
              </w:rPr>
              <w:t>IZM</w:t>
            </w:r>
            <w:r>
              <w:rPr>
                <w:rFonts w:ascii="Times New Roman" w:hAnsi="Times New Roman" w:cs="Times New Roman"/>
                <w:sz w:val="24"/>
                <w:szCs w:val="24"/>
              </w:rPr>
              <w:t>,</w:t>
            </w:r>
            <w:r w:rsidR="00B20AC5">
              <w:rPr>
                <w:rFonts w:ascii="Times New Roman" w:hAnsi="Times New Roman" w:cs="Times New Roman"/>
                <w:sz w:val="24"/>
                <w:szCs w:val="24"/>
              </w:rPr>
              <w:t xml:space="preserve"> </w:t>
            </w:r>
            <w:r>
              <w:rPr>
                <w:rFonts w:ascii="Times New Roman" w:hAnsi="Times New Roman" w:cs="Times New Roman"/>
                <w:sz w:val="24"/>
                <w:szCs w:val="24"/>
              </w:rPr>
              <w:t>VARAM, ZM</w:t>
            </w:r>
          </w:p>
        </w:tc>
        <w:tc>
          <w:tcPr>
            <w:tcW w:w="2131" w:type="dxa"/>
            <w:gridSpan w:val="2"/>
          </w:tcPr>
          <w:p w14:paraId="1EEF63F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Papildināts esošo izglītības kursu, programmu saturs </w:t>
            </w:r>
          </w:p>
        </w:tc>
        <w:tc>
          <w:tcPr>
            <w:tcW w:w="1011" w:type="dxa"/>
          </w:tcPr>
          <w:p w14:paraId="5E5A9F5E" w14:textId="4CFEEE2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bl>
    <w:p w14:paraId="5FC85786" w14:textId="77777777" w:rsidR="00F530DB" w:rsidRPr="007A4777" w:rsidRDefault="00F530DB" w:rsidP="00436C45">
      <w:pPr>
        <w:jc w:val="center"/>
        <w:rPr>
          <w:rFonts w:ascii="Times New Roman" w:hAnsi="Times New Roman" w:cs="Times New Roman"/>
          <w:sz w:val="24"/>
          <w:szCs w:val="24"/>
        </w:rPr>
      </w:pPr>
    </w:p>
    <w:p w14:paraId="7CB3B95F" w14:textId="77777777" w:rsidR="006770E9" w:rsidRDefault="006770E9" w:rsidP="00436C45">
      <w:pPr>
        <w:jc w:val="center"/>
        <w:rPr>
          <w:rFonts w:ascii="Times New Roman" w:hAnsi="Times New Roman" w:cs="Times New Roman"/>
          <w:sz w:val="24"/>
          <w:szCs w:val="24"/>
        </w:rPr>
        <w:sectPr w:rsidR="006770E9" w:rsidSect="00BF539A">
          <w:pgSz w:w="16838" w:h="11906" w:orient="landscape"/>
          <w:pgMar w:top="1440" w:right="1440" w:bottom="709" w:left="1440" w:header="708" w:footer="708" w:gutter="0"/>
          <w:cols w:space="708"/>
          <w:docGrid w:linePitch="360"/>
        </w:sectPr>
      </w:pPr>
    </w:p>
    <w:p w14:paraId="6CB2C547" w14:textId="77777777" w:rsidR="006B0A1F" w:rsidRPr="002F61CC" w:rsidRDefault="006B0A1F" w:rsidP="006B0A1F">
      <w:pPr>
        <w:jc w:val="center"/>
        <w:rPr>
          <w:rFonts w:ascii="Times New Roman" w:hAnsi="Times New Roman" w:cs="Times New Roman"/>
          <w:b/>
          <w:sz w:val="24"/>
          <w:szCs w:val="24"/>
        </w:rPr>
      </w:pPr>
      <w:r w:rsidRPr="002F61CC">
        <w:rPr>
          <w:rFonts w:ascii="Times New Roman" w:hAnsi="Times New Roman" w:cs="Times New Roman"/>
          <w:b/>
          <w:sz w:val="24"/>
          <w:szCs w:val="24"/>
        </w:rPr>
        <w:lastRenderedPageBreak/>
        <w:t xml:space="preserve">Izskaušana, ierobežošana, kontrole </w:t>
      </w:r>
    </w:p>
    <w:p w14:paraId="6C7205A0" w14:textId="77777777" w:rsidR="00644BBB" w:rsidRPr="007A4777" w:rsidRDefault="00644BBB" w:rsidP="00745D54">
      <w:pPr>
        <w:spacing w:line="240" w:lineRule="auto"/>
        <w:jc w:val="center"/>
        <w:rPr>
          <w:rFonts w:ascii="Times New Roman" w:hAnsi="Times New Roman" w:cs="Times New Roman"/>
          <w:sz w:val="24"/>
          <w:szCs w:val="24"/>
        </w:rPr>
      </w:pPr>
    </w:p>
    <w:p w14:paraId="0005D5A3" w14:textId="65AEE18A" w:rsidR="00644BBB" w:rsidRDefault="00644BBB" w:rsidP="00745D54">
      <w:pPr>
        <w:pStyle w:val="Sarakstarindkopa"/>
        <w:spacing w:after="160" w:line="240" w:lineRule="auto"/>
        <w:jc w:val="center"/>
        <w:rPr>
          <w:rFonts w:ascii="Times New Roman" w:hAnsi="Times New Roman" w:cs="Times New Roman"/>
          <w:sz w:val="24"/>
          <w:szCs w:val="24"/>
        </w:rPr>
      </w:pPr>
      <w:r>
        <w:rPr>
          <w:rFonts w:ascii="Times New Roman" w:hAnsi="Times New Roman" w:cs="Times New Roman"/>
          <w:sz w:val="24"/>
          <w:szCs w:val="24"/>
        </w:rPr>
        <w:t>KATRA ATRADNE IR JĀSKATA UN LĒMUMS PA</w:t>
      </w:r>
      <w:r w:rsidR="000C70FD">
        <w:rPr>
          <w:rFonts w:ascii="Times New Roman" w:hAnsi="Times New Roman" w:cs="Times New Roman"/>
          <w:sz w:val="24"/>
          <w:szCs w:val="24"/>
        </w:rPr>
        <w:t xml:space="preserve">R IZSKAUŠANAS METODĒM JĀPIEŅEM </w:t>
      </w:r>
      <w:r>
        <w:rPr>
          <w:rFonts w:ascii="Times New Roman" w:hAnsi="Times New Roman" w:cs="Times New Roman"/>
          <w:sz w:val="24"/>
          <w:szCs w:val="24"/>
        </w:rPr>
        <w:t>INDIVIDUĀLI</w:t>
      </w:r>
    </w:p>
    <w:p w14:paraId="56A99CB6" w14:textId="77777777" w:rsidR="00B20AC5" w:rsidRDefault="00B20AC5" w:rsidP="00745D54">
      <w:pPr>
        <w:pStyle w:val="Sarakstarindkopa"/>
        <w:spacing w:after="160" w:line="240" w:lineRule="auto"/>
        <w:jc w:val="center"/>
        <w:rPr>
          <w:rFonts w:ascii="Times New Roman" w:hAnsi="Times New Roman" w:cs="Times New Roman"/>
          <w:sz w:val="24"/>
          <w:szCs w:val="24"/>
        </w:rPr>
      </w:pPr>
    </w:p>
    <w:p w14:paraId="02C6B47D" w14:textId="261BC6B9" w:rsidR="00431F0C" w:rsidRDefault="00431F0C" w:rsidP="00947C76">
      <w:pPr>
        <w:pStyle w:val="Sarakstarindkopa"/>
        <w:spacing w:after="16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Kopumā </w:t>
      </w:r>
      <w:r w:rsidR="00B20AC5">
        <w:rPr>
          <w:rFonts w:ascii="Times New Roman" w:hAnsi="Times New Roman" w:cs="Times New Roman"/>
          <w:sz w:val="24"/>
          <w:szCs w:val="24"/>
        </w:rPr>
        <w:t xml:space="preserve">Pasaulē </w:t>
      </w:r>
      <w:r>
        <w:rPr>
          <w:rFonts w:ascii="Times New Roman" w:hAnsi="Times New Roman" w:cs="Times New Roman"/>
          <w:sz w:val="24"/>
          <w:szCs w:val="24"/>
        </w:rPr>
        <w:t xml:space="preserve">trūkst ilgtermiņa pētījumu cīņai ar </w:t>
      </w:r>
      <w:r w:rsidR="00B20AC5" w:rsidRPr="0089723A">
        <w:rPr>
          <w:rFonts w:ascii="Times New Roman" w:hAnsi="Times New Roman" w:cs="Times New Roman"/>
          <w:sz w:val="24"/>
          <w:szCs w:val="24"/>
        </w:rPr>
        <w:t xml:space="preserve">krāsu </w:t>
      </w:r>
      <w:proofErr w:type="spellStart"/>
      <w:r w:rsidR="00B20AC5" w:rsidRPr="0089723A">
        <w:rPr>
          <w:rFonts w:ascii="Times New Roman" w:hAnsi="Times New Roman" w:cs="Times New Roman"/>
          <w:sz w:val="24"/>
          <w:szCs w:val="24"/>
        </w:rPr>
        <w:t>gunneru</w:t>
      </w:r>
      <w:proofErr w:type="spellEnd"/>
      <w:r w:rsidR="000F036B">
        <w:rPr>
          <w:rFonts w:ascii="Times New Roman" w:hAnsi="Times New Roman" w:cs="Times New Roman"/>
          <w:sz w:val="24"/>
          <w:szCs w:val="24"/>
        </w:rPr>
        <w:t>, t.sk., to sēklu dīgtspējas ilgumu, augsnes sēklu bankas dziļumu utt.</w:t>
      </w:r>
      <w:r>
        <w:rPr>
          <w:rFonts w:ascii="Times New Roman" w:hAnsi="Times New Roman" w:cs="Times New Roman"/>
          <w:sz w:val="24"/>
          <w:szCs w:val="24"/>
        </w:rPr>
        <w:t xml:space="preserve"> </w:t>
      </w:r>
      <w:r w:rsidR="00CA1670">
        <w:rPr>
          <w:rFonts w:ascii="Times New Roman" w:hAnsi="Times New Roman" w:cs="Times New Roman"/>
          <w:sz w:val="24"/>
          <w:szCs w:val="24"/>
        </w:rPr>
        <w:t>(</w:t>
      </w:r>
      <w:proofErr w:type="spellStart"/>
      <w:r w:rsidR="00CA1670">
        <w:rPr>
          <w:rFonts w:ascii="Times New Roman" w:hAnsi="Times New Roman" w:cs="Times New Roman"/>
          <w:sz w:val="24"/>
          <w:szCs w:val="24"/>
        </w:rPr>
        <w:t>Gioria</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and</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Osborne</w:t>
      </w:r>
      <w:proofErr w:type="spellEnd"/>
      <w:r w:rsidR="00CA1670" w:rsidRPr="009A5092">
        <w:rPr>
          <w:rFonts w:ascii="Times New Roman" w:hAnsi="Times New Roman" w:cs="Times New Roman"/>
          <w:sz w:val="24"/>
          <w:szCs w:val="24"/>
        </w:rPr>
        <w:t>, 2017</w:t>
      </w:r>
      <w:r w:rsidR="00CA1670">
        <w:rPr>
          <w:rFonts w:ascii="Times New Roman" w:hAnsi="Times New Roman" w:cs="Times New Roman"/>
          <w:sz w:val="24"/>
          <w:szCs w:val="24"/>
        </w:rPr>
        <w:t>).</w:t>
      </w:r>
    </w:p>
    <w:p w14:paraId="2CF0120A" w14:textId="77777777" w:rsidR="00431F0C" w:rsidRDefault="00431F0C" w:rsidP="00947C76">
      <w:pPr>
        <w:pStyle w:val="Sarakstarindkopa"/>
        <w:spacing w:after="160" w:line="240" w:lineRule="auto"/>
        <w:ind w:left="0"/>
        <w:jc w:val="both"/>
        <w:rPr>
          <w:rFonts w:ascii="Times New Roman" w:hAnsi="Times New Roman" w:cs="Times New Roman"/>
          <w:sz w:val="24"/>
          <w:szCs w:val="24"/>
        </w:rPr>
      </w:pPr>
    </w:p>
    <w:p w14:paraId="500603AD" w14:textId="12A37E20" w:rsidR="008C4CFE" w:rsidRDefault="008E7F43" w:rsidP="00947C76">
      <w:pPr>
        <w:pStyle w:val="Sarakstarindkopa"/>
        <w:spacing w:after="160" w:line="240" w:lineRule="auto"/>
        <w:ind w:left="0"/>
        <w:jc w:val="both"/>
        <w:rPr>
          <w:rFonts w:ascii="Times New Roman" w:hAnsi="Times New Roman" w:cs="Times New Roman"/>
          <w:sz w:val="24"/>
          <w:szCs w:val="24"/>
        </w:rPr>
      </w:pPr>
      <w:r w:rsidRPr="008E7F43">
        <w:rPr>
          <w:rFonts w:ascii="Times New Roman" w:hAnsi="Times New Roman" w:cs="Times New Roman"/>
          <w:sz w:val="24"/>
          <w:szCs w:val="24"/>
        </w:rPr>
        <w:t xml:space="preserve">Četri </w:t>
      </w:r>
      <w:r>
        <w:rPr>
          <w:rFonts w:ascii="Times New Roman" w:hAnsi="Times New Roman" w:cs="Times New Roman"/>
          <w:sz w:val="24"/>
          <w:szCs w:val="24"/>
        </w:rPr>
        <w:t>svarīgi faktori, kuri</w:t>
      </w:r>
      <w:r w:rsidRPr="008E7F43">
        <w:rPr>
          <w:rFonts w:ascii="Times New Roman" w:hAnsi="Times New Roman" w:cs="Times New Roman"/>
          <w:sz w:val="24"/>
          <w:szCs w:val="24"/>
        </w:rPr>
        <w:t xml:space="preserve"> kavē šīs sugas </w:t>
      </w:r>
      <w:r w:rsidR="008C4CFE">
        <w:rPr>
          <w:rFonts w:ascii="Times New Roman" w:hAnsi="Times New Roman" w:cs="Times New Roman"/>
          <w:sz w:val="24"/>
          <w:szCs w:val="24"/>
        </w:rPr>
        <w:t>ierobežošanu</w:t>
      </w:r>
      <w:r w:rsidRPr="008E7F43">
        <w:rPr>
          <w:rFonts w:ascii="Times New Roman" w:hAnsi="Times New Roman" w:cs="Times New Roman"/>
          <w:sz w:val="24"/>
          <w:szCs w:val="24"/>
        </w:rPr>
        <w:t xml:space="preserve"> un izskaušanu:</w:t>
      </w:r>
    </w:p>
    <w:p w14:paraId="06A57E31" w14:textId="65BBAE1A" w:rsidR="000C70FD" w:rsidRDefault="008E7F43" w:rsidP="00947C76">
      <w:pPr>
        <w:pStyle w:val="Sarakstarindkopa"/>
        <w:numPr>
          <w:ilvl w:val="0"/>
          <w:numId w:val="1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masīva un plaša</w:t>
      </w:r>
      <w:r w:rsidRPr="008E7F43">
        <w:rPr>
          <w:rFonts w:ascii="Times New Roman" w:hAnsi="Times New Roman" w:cs="Times New Roman"/>
          <w:sz w:val="24"/>
          <w:szCs w:val="24"/>
        </w:rPr>
        <w:t xml:space="preserve"> sakneņu </w:t>
      </w:r>
      <w:r>
        <w:rPr>
          <w:rFonts w:ascii="Times New Roman" w:hAnsi="Times New Roman" w:cs="Times New Roman"/>
          <w:sz w:val="24"/>
          <w:szCs w:val="24"/>
        </w:rPr>
        <w:t xml:space="preserve">sistēma </w:t>
      </w:r>
      <w:r w:rsidR="006B0A1F">
        <w:rPr>
          <w:rFonts w:ascii="Times New Roman" w:hAnsi="Times New Roman" w:cs="Times New Roman"/>
          <w:sz w:val="24"/>
          <w:szCs w:val="24"/>
        </w:rPr>
        <w:t>(ska</w:t>
      </w:r>
      <w:r w:rsidR="002D2A0B">
        <w:rPr>
          <w:rFonts w:ascii="Times New Roman" w:hAnsi="Times New Roman" w:cs="Times New Roman"/>
          <w:sz w:val="24"/>
          <w:szCs w:val="24"/>
        </w:rPr>
        <w:t>tīt</w:t>
      </w:r>
      <w:r w:rsidR="006B0A1F">
        <w:rPr>
          <w:rFonts w:ascii="Times New Roman" w:hAnsi="Times New Roman" w:cs="Times New Roman"/>
          <w:sz w:val="24"/>
          <w:szCs w:val="24"/>
        </w:rPr>
        <w:t xml:space="preserve"> </w:t>
      </w:r>
      <w:r w:rsidR="00923AC9">
        <w:rPr>
          <w:rFonts w:ascii="Times New Roman" w:hAnsi="Times New Roman" w:cs="Times New Roman"/>
          <w:sz w:val="24"/>
          <w:szCs w:val="24"/>
        </w:rPr>
        <w:t xml:space="preserve">šī plāna sadaļu </w:t>
      </w:r>
      <w:r w:rsidR="006B0A1F">
        <w:rPr>
          <w:rFonts w:ascii="Times New Roman" w:hAnsi="Times New Roman" w:cs="Times New Roman"/>
          <w:sz w:val="24"/>
          <w:szCs w:val="24"/>
        </w:rPr>
        <w:t xml:space="preserve">Sugas apraksts) </w:t>
      </w:r>
      <w:r>
        <w:rPr>
          <w:rFonts w:ascii="Times New Roman" w:hAnsi="Times New Roman" w:cs="Times New Roman"/>
          <w:sz w:val="24"/>
          <w:szCs w:val="24"/>
        </w:rPr>
        <w:t>ar snaudošajiem pumpuriem</w:t>
      </w:r>
      <w:r w:rsidRPr="008E7F43">
        <w:rPr>
          <w:rFonts w:ascii="Times New Roman" w:hAnsi="Times New Roman" w:cs="Times New Roman"/>
          <w:sz w:val="24"/>
          <w:szCs w:val="24"/>
        </w:rPr>
        <w:t>, k</w:t>
      </w:r>
      <w:r>
        <w:rPr>
          <w:rFonts w:ascii="Times New Roman" w:hAnsi="Times New Roman" w:cs="Times New Roman"/>
          <w:sz w:val="24"/>
          <w:szCs w:val="24"/>
        </w:rPr>
        <w:t>ura</w:t>
      </w:r>
      <w:r w:rsidRPr="008E7F43">
        <w:rPr>
          <w:rFonts w:ascii="Times New Roman" w:hAnsi="Times New Roman" w:cs="Times New Roman"/>
          <w:sz w:val="24"/>
          <w:szCs w:val="24"/>
        </w:rPr>
        <w:t xml:space="preserve"> veicina agru un ātru </w:t>
      </w:r>
      <w:r w:rsidR="00531278">
        <w:rPr>
          <w:rFonts w:ascii="Times New Roman" w:hAnsi="Times New Roman" w:cs="Times New Roman"/>
          <w:sz w:val="24"/>
          <w:szCs w:val="24"/>
        </w:rPr>
        <w:t>auga mošanos pavasarī</w:t>
      </w:r>
      <w:r w:rsidRPr="008E7F43">
        <w:rPr>
          <w:rFonts w:ascii="Times New Roman" w:hAnsi="Times New Roman" w:cs="Times New Roman"/>
          <w:sz w:val="24"/>
          <w:szCs w:val="24"/>
        </w:rPr>
        <w:t xml:space="preserve"> un strauj</w:t>
      </w:r>
      <w:r>
        <w:rPr>
          <w:rFonts w:ascii="Times New Roman" w:hAnsi="Times New Roman" w:cs="Times New Roman"/>
          <w:sz w:val="24"/>
          <w:szCs w:val="24"/>
        </w:rPr>
        <w:t>u</w:t>
      </w:r>
      <w:r w:rsidRPr="008E7F43">
        <w:rPr>
          <w:rFonts w:ascii="Times New Roman" w:hAnsi="Times New Roman" w:cs="Times New Roman"/>
          <w:sz w:val="24"/>
          <w:szCs w:val="24"/>
        </w:rPr>
        <w:t xml:space="preserve"> </w:t>
      </w:r>
      <w:r w:rsidR="003851A6">
        <w:rPr>
          <w:rFonts w:ascii="Times New Roman" w:hAnsi="Times New Roman" w:cs="Times New Roman"/>
          <w:sz w:val="24"/>
          <w:szCs w:val="24"/>
        </w:rPr>
        <w:t xml:space="preserve">auga </w:t>
      </w:r>
      <w:r w:rsidRPr="008E7F43">
        <w:rPr>
          <w:rFonts w:ascii="Times New Roman" w:hAnsi="Times New Roman" w:cs="Times New Roman"/>
          <w:sz w:val="24"/>
          <w:szCs w:val="24"/>
        </w:rPr>
        <w:t>izplatīšan</w:t>
      </w:r>
      <w:r>
        <w:rPr>
          <w:rFonts w:ascii="Times New Roman" w:hAnsi="Times New Roman" w:cs="Times New Roman"/>
          <w:sz w:val="24"/>
          <w:szCs w:val="24"/>
        </w:rPr>
        <w:t>o</w:t>
      </w:r>
      <w:r w:rsidRPr="008E7F43">
        <w:rPr>
          <w:rFonts w:ascii="Times New Roman" w:hAnsi="Times New Roman" w:cs="Times New Roman"/>
          <w:sz w:val="24"/>
          <w:szCs w:val="24"/>
        </w:rPr>
        <w:t>s (vidējais sakn</w:t>
      </w:r>
      <w:r w:rsidR="000C70FD">
        <w:rPr>
          <w:rFonts w:ascii="Times New Roman" w:hAnsi="Times New Roman" w:cs="Times New Roman"/>
          <w:sz w:val="24"/>
          <w:szCs w:val="24"/>
        </w:rPr>
        <w:t>eņu gada pieaugums ir 2-24 cm);</w:t>
      </w:r>
    </w:p>
    <w:p w14:paraId="5BF90459" w14:textId="6C130BC3" w:rsidR="000C70FD" w:rsidRDefault="008E7F43" w:rsidP="00947C76">
      <w:pPr>
        <w:pStyle w:val="Sarakstarindkopa"/>
        <w:numPr>
          <w:ilvl w:val="0"/>
          <w:numId w:val="19"/>
        </w:numPr>
        <w:spacing w:after="160" w:line="240" w:lineRule="auto"/>
        <w:jc w:val="both"/>
        <w:rPr>
          <w:rFonts w:ascii="Times New Roman" w:hAnsi="Times New Roman" w:cs="Times New Roman"/>
          <w:sz w:val="24"/>
          <w:szCs w:val="24"/>
        </w:rPr>
      </w:pPr>
      <w:r w:rsidRPr="000C70FD">
        <w:rPr>
          <w:rFonts w:ascii="Times New Roman" w:hAnsi="Times New Roman" w:cs="Times New Roman"/>
          <w:sz w:val="24"/>
          <w:szCs w:val="24"/>
        </w:rPr>
        <w:t>liela</w:t>
      </w:r>
      <w:r w:rsidR="00923AC9">
        <w:rPr>
          <w:rFonts w:ascii="Times New Roman" w:hAnsi="Times New Roman" w:cs="Times New Roman"/>
          <w:sz w:val="24"/>
          <w:szCs w:val="24"/>
        </w:rPr>
        <w:t>is sēklu daudzums</w:t>
      </w:r>
      <w:r w:rsidRPr="000C70FD">
        <w:rPr>
          <w:rFonts w:ascii="Times New Roman" w:hAnsi="Times New Roman" w:cs="Times New Roman"/>
          <w:sz w:val="24"/>
          <w:szCs w:val="24"/>
        </w:rPr>
        <w:t>, kuras</w:t>
      </w:r>
      <w:r w:rsidR="000016A6" w:rsidRPr="000C70FD">
        <w:rPr>
          <w:rFonts w:ascii="Times New Roman" w:hAnsi="Times New Roman" w:cs="Times New Roman"/>
          <w:sz w:val="24"/>
          <w:szCs w:val="24"/>
        </w:rPr>
        <w:t xml:space="preserve"> </w:t>
      </w:r>
      <w:r w:rsidR="003851A6" w:rsidRPr="000C70FD">
        <w:rPr>
          <w:rFonts w:ascii="Times New Roman" w:hAnsi="Times New Roman" w:cs="Times New Roman"/>
          <w:sz w:val="24"/>
          <w:szCs w:val="24"/>
        </w:rPr>
        <w:t xml:space="preserve">atkarībā no vietējiem vides apstākļiem </w:t>
      </w:r>
      <w:r w:rsidR="00531278" w:rsidRPr="000C70FD">
        <w:rPr>
          <w:rFonts w:ascii="Times New Roman" w:hAnsi="Times New Roman" w:cs="Times New Roman"/>
          <w:sz w:val="24"/>
          <w:szCs w:val="24"/>
        </w:rPr>
        <w:t>uzglabājas</w:t>
      </w:r>
      <w:r w:rsidRPr="000C70FD">
        <w:rPr>
          <w:rFonts w:ascii="Times New Roman" w:hAnsi="Times New Roman" w:cs="Times New Roman"/>
          <w:sz w:val="24"/>
          <w:szCs w:val="24"/>
        </w:rPr>
        <w:t xml:space="preserve"> </w:t>
      </w:r>
      <w:r w:rsidR="00232ECE" w:rsidRPr="000C70FD">
        <w:rPr>
          <w:rFonts w:ascii="Times New Roman" w:hAnsi="Times New Roman" w:cs="Times New Roman"/>
          <w:sz w:val="24"/>
          <w:szCs w:val="24"/>
        </w:rPr>
        <w:t>plašā, dažādos augsnes dziļumos esošā</w:t>
      </w:r>
      <w:r w:rsidRPr="000C70FD">
        <w:rPr>
          <w:rFonts w:ascii="Times New Roman" w:hAnsi="Times New Roman" w:cs="Times New Roman"/>
          <w:sz w:val="24"/>
          <w:szCs w:val="24"/>
        </w:rPr>
        <w:t xml:space="preserve"> augsnes sēklu bankā, svārstoties no 10 000 līdz 100 000 sēkl</w:t>
      </w:r>
      <w:r w:rsidR="00531278" w:rsidRPr="000C70FD">
        <w:rPr>
          <w:rFonts w:ascii="Times New Roman" w:hAnsi="Times New Roman" w:cs="Times New Roman"/>
          <w:sz w:val="24"/>
          <w:szCs w:val="24"/>
        </w:rPr>
        <w:t>ām</w:t>
      </w:r>
      <w:r w:rsidRPr="000C70FD">
        <w:rPr>
          <w:rFonts w:ascii="Times New Roman" w:hAnsi="Times New Roman" w:cs="Times New Roman"/>
          <w:sz w:val="24"/>
          <w:szCs w:val="24"/>
        </w:rPr>
        <w:t xml:space="preserve"> </w:t>
      </w:r>
      <w:r w:rsidR="00192EF6" w:rsidRPr="000C70FD">
        <w:rPr>
          <w:rFonts w:ascii="Times New Roman" w:hAnsi="Times New Roman" w:cs="Times New Roman"/>
          <w:sz w:val="24"/>
          <w:szCs w:val="24"/>
        </w:rPr>
        <w:t>uz m</w:t>
      </w:r>
      <w:r w:rsidRPr="000C70FD">
        <w:rPr>
          <w:rFonts w:ascii="Times New Roman" w:hAnsi="Times New Roman" w:cs="Times New Roman"/>
          <w:sz w:val="24"/>
          <w:szCs w:val="24"/>
          <w:vertAlign w:val="superscript"/>
        </w:rPr>
        <w:t>2</w:t>
      </w:r>
      <w:r w:rsidRPr="000C70FD">
        <w:rPr>
          <w:rFonts w:ascii="Times New Roman" w:hAnsi="Times New Roman" w:cs="Times New Roman"/>
          <w:sz w:val="24"/>
          <w:szCs w:val="24"/>
        </w:rPr>
        <w:t>;</w:t>
      </w:r>
    </w:p>
    <w:p w14:paraId="7B0B27C9" w14:textId="4DF2123C" w:rsidR="000C70FD" w:rsidRDefault="00531278" w:rsidP="00947C76">
      <w:pPr>
        <w:pStyle w:val="Sarakstarindkopa"/>
        <w:numPr>
          <w:ilvl w:val="0"/>
          <w:numId w:val="19"/>
        </w:numPr>
        <w:spacing w:after="160" w:line="240" w:lineRule="auto"/>
        <w:jc w:val="both"/>
        <w:rPr>
          <w:rFonts w:ascii="Times New Roman" w:hAnsi="Times New Roman" w:cs="Times New Roman"/>
          <w:sz w:val="24"/>
          <w:szCs w:val="24"/>
        </w:rPr>
      </w:pPr>
      <w:r w:rsidRPr="000C70FD">
        <w:rPr>
          <w:rFonts w:ascii="Times New Roman" w:hAnsi="Times New Roman" w:cs="Times New Roman"/>
          <w:sz w:val="24"/>
          <w:szCs w:val="24"/>
        </w:rPr>
        <w:t>pieaugušo</w:t>
      </w:r>
      <w:r w:rsidR="008E7F43" w:rsidRPr="000C70FD">
        <w:rPr>
          <w:rFonts w:ascii="Times New Roman" w:hAnsi="Times New Roman" w:cs="Times New Roman"/>
          <w:sz w:val="24"/>
          <w:szCs w:val="24"/>
        </w:rPr>
        <w:t xml:space="preserve"> augu lielais izmērs, ieskaitot t</w:t>
      </w:r>
      <w:r w:rsidRPr="000C70FD">
        <w:rPr>
          <w:rFonts w:ascii="Times New Roman" w:hAnsi="Times New Roman" w:cs="Times New Roman"/>
          <w:sz w:val="24"/>
          <w:szCs w:val="24"/>
        </w:rPr>
        <w:t>o</w:t>
      </w:r>
      <w:r w:rsidR="008E7F43" w:rsidRPr="000C70FD">
        <w:rPr>
          <w:rFonts w:ascii="Times New Roman" w:hAnsi="Times New Roman" w:cs="Times New Roman"/>
          <w:sz w:val="24"/>
          <w:szCs w:val="24"/>
        </w:rPr>
        <w:t xml:space="preserve"> sakneņu sistēmu (</w:t>
      </w:r>
      <w:r w:rsidR="002D2A0B">
        <w:rPr>
          <w:rFonts w:ascii="Times New Roman" w:hAnsi="Times New Roman" w:cs="Times New Roman"/>
          <w:sz w:val="24"/>
          <w:szCs w:val="24"/>
        </w:rPr>
        <w:t xml:space="preserve">skatīt šī plāna sadaļu </w:t>
      </w:r>
      <w:r w:rsidR="003851A6" w:rsidRPr="000C70FD">
        <w:rPr>
          <w:rFonts w:ascii="Times New Roman" w:hAnsi="Times New Roman" w:cs="Times New Roman"/>
          <w:sz w:val="24"/>
          <w:szCs w:val="24"/>
        </w:rPr>
        <w:t>Sugas apraksts</w:t>
      </w:r>
      <w:r w:rsidR="008E7F43" w:rsidRPr="000C70FD">
        <w:rPr>
          <w:rFonts w:ascii="Times New Roman" w:hAnsi="Times New Roman" w:cs="Times New Roman"/>
          <w:sz w:val="24"/>
          <w:szCs w:val="24"/>
        </w:rPr>
        <w:t>), kas p</w:t>
      </w:r>
      <w:r w:rsidR="00192EF6" w:rsidRPr="000C70FD">
        <w:rPr>
          <w:rFonts w:ascii="Times New Roman" w:hAnsi="Times New Roman" w:cs="Times New Roman"/>
          <w:sz w:val="24"/>
          <w:szCs w:val="24"/>
        </w:rPr>
        <w:t xml:space="preserve">adara </w:t>
      </w:r>
      <w:r w:rsidRPr="000C70FD">
        <w:rPr>
          <w:rFonts w:ascii="Times New Roman" w:hAnsi="Times New Roman" w:cs="Times New Roman"/>
          <w:sz w:val="24"/>
          <w:szCs w:val="24"/>
        </w:rPr>
        <w:t>augu iznīcināšanu</w:t>
      </w:r>
      <w:r w:rsidR="00192EF6" w:rsidRPr="000C70FD">
        <w:rPr>
          <w:rFonts w:ascii="Times New Roman" w:hAnsi="Times New Roman" w:cs="Times New Roman"/>
          <w:sz w:val="24"/>
          <w:szCs w:val="24"/>
        </w:rPr>
        <w:t xml:space="preserve"> </w:t>
      </w:r>
      <w:r w:rsidRPr="000C70FD">
        <w:rPr>
          <w:rFonts w:ascii="Times New Roman" w:hAnsi="Times New Roman" w:cs="Times New Roman"/>
          <w:sz w:val="24"/>
          <w:szCs w:val="24"/>
        </w:rPr>
        <w:t xml:space="preserve">tehniski </w:t>
      </w:r>
      <w:r w:rsidR="00192EF6" w:rsidRPr="000C70FD">
        <w:rPr>
          <w:rFonts w:ascii="Times New Roman" w:hAnsi="Times New Roman" w:cs="Times New Roman"/>
          <w:sz w:val="24"/>
          <w:szCs w:val="24"/>
        </w:rPr>
        <w:t>sarežģītu</w:t>
      </w:r>
      <w:r w:rsidR="008C4CFE" w:rsidRPr="000C70FD">
        <w:rPr>
          <w:rFonts w:ascii="Times New Roman" w:hAnsi="Times New Roman" w:cs="Times New Roman"/>
          <w:sz w:val="24"/>
          <w:szCs w:val="24"/>
        </w:rPr>
        <w:t>;</w:t>
      </w:r>
    </w:p>
    <w:p w14:paraId="7613F4B6" w14:textId="5FE02DB7" w:rsidR="00644BBB" w:rsidRPr="000C70FD" w:rsidRDefault="008E7F43" w:rsidP="000C70FD">
      <w:pPr>
        <w:pStyle w:val="Sarakstarindkopa"/>
        <w:numPr>
          <w:ilvl w:val="0"/>
          <w:numId w:val="19"/>
        </w:numPr>
        <w:spacing w:after="160" w:line="240" w:lineRule="auto"/>
        <w:jc w:val="both"/>
        <w:rPr>
          <w:rFonts w:ascii="Times New Roman" w:hAnsi="Times New Roman" w:cs="Times New Roman"/>
          <w:sz w:val="24"/>
          <w:szCs w:val="24"/>
        </w:rPr>
      </w:pPr>
      <w:r w:rsidRPr="000C70FD">
        <w:rPr>
          <w:rFonts w:ascii="Times New Roman" w:hAnsi="Times New Roman" w:cs="Times New Roman"/>
          <w:sz w:val="24"/>
          <w:szCs w:val="24"/>
        </w:rPr>
        <w:t xml:space="preserve">šīs sugas sastopamība galvenokārt mitros biotopos, kur herbicīdu lietošana </w:t>
      </w:r>
      <w:r w:rsidR="00947C76">
        <w:rPr>
          <w:rFonts w:ascii="Times New Roman" w:hAnsi="Times New Roman" w:cs="Times New Roman"/>
          <w:sz w:val="24"/>
          <w:szCs w:val="24"/>
        </w:rPr>
        <w:t xml:space="preserve">nav atļauta </w:t>
      </w:r>
      <w:r w:rsidRPr="000C70FD">
        <w:rPr>
          <w:rFonts w:ascii="Times New Roman" w:hAnsi="Times New Roman" w:cs="Times New Roman"/>
          <w:sz w:val="24"/>
          <w:szCs w:val="24"/>
        </w:rPr>
        <w:t xml:space="preserve">un mehāniskā kontrole var būt neiespējama un/vai var izraisīt </w:t>
      </w:r>
      <w:r w:rsidR="00531278" w:rsidRPr="000C70FD">
        <w:rPr>
          <w:rFonts w:ascii="Times New Roman" w:hAnsi="Times New Roman" w:cs="Times New Roman"/>
          <w:sz w:val="24"/>
          <w:szCs w:val="24"/>
        </w:rPr>
        <w:t xml:space="preserve">nozīmīgu </w:t>
      </w:r>
      <w:r w:rsidRPr="000C70FD">
        <w:rPr>
          <w:rFonts w:ascii="Times New Roman" w:hAnsi="Times New Roman" w:cs="Times New Roman"/>
          <w:sz w:val="24"/>
          <w:szCs w:val="24"/>
        </w:rPr>
        <w:t xml:space="preserve">dzīvotspējīgu </w:t>
      </w:r>
      <w:r w:rsidR="00192EF6" w:rsidRPr="000C70FD">
        <w:rPr>
          <w:rFonts w:ascii="Times New Roman" w:hAnsi="Times New Roman" w:cs="Times New Roman"/>
          <w:sz w:val="24"/>
          <w:szCs w:val="24"/>
        </w:rPr>
        <w:t xml:space="preserve">auga daļu </w:t>
      </w:r>
      <w:r w:rsidRPr="000C70FD">
        <w:rPr>
          <w:rFonts w:ascii="Times New Roman" w:hAnsi="Times New Roman" w:cs="Times New Roman"/>
          <w:sz w:val="24"/>
          <w:szCs w:val="24"/>
        </w:rPr>
        <w:t>izplatīšanos</w:t>
      </w:r>
      <w:r w:rsidR="00CA1670" w:rsidRPr="000C70FD">
        <w:rPr>
          <w:rFonts w:ascii="Times New Roman" w:hAnsi="Times New Roman" w:cs="Times New Roman"/>
          <w:sz w:val="24"/>
          <w:szCs w:val="24"/>
        </w:rPr>
        <w:t xml:space="preserve"> (</w:t>
      </w:r>
      <w:proofErr w:type="spellStart"/>
      <w:r w:rsidR="00CA1670" w:rsidRPr="000C70FD">
        <w:rPr>
          <w:rFonts w:ascii="Times New Roman" w:hAnsi="Times New Roman" w:cs="Times New Roman"/>
          <w:sz w:val="24"/>
          <w:szCs w:val="24"/>
        </w:rPr>
        <w:t>Gioria</w:t>
      </w:r>
      <w:proofErr w:type="spellEnd"/>
      <w:r w:rsidR="00CA1670" w:rsidRPr="000C70FD">
        <w:rPr>
          <w:rFonts w:ascii="Times New Roman" w:hAnsi="Times New Roman" w:cs="Times New Roman"/>
          <w:sz w:val="24"/>
          <w:szCs w:val="24"/>
        </w:rPr>
        <w:t xml:space="preserve"> </w:t>
      </w:r>
      <w:proofErr w:type="spellStart"/>
      <w:r w:rsidR="00CA1670" w:rsidRPr="000C70FD">
        <w:rPr>
          <w:rFonts w:ascii="Times New Roman" w:hAnsi="Times New Roman" w:cs="Times New Roman"/>
          <w:sz w:val="24"/>
          <w:szCs w:val="24"/>
        </w:rPr>
        <w:t>and</w:t>
      </w:r>
      <w:proofErr w:type="spellEnd"/>
      <w:r w:rsidR="00CA1670" w:rsidRPr="000C70FD">
        <w:rPr>
          <w:rFonts w:ascii="Times New Roman" w:hAnsi="Times New Roman" w:cs="Times New Roman"/>
          <w:sz w:val="24"/>
          <w:szCs w:val="24"/>
        </w:rPr>
        <w:t xml:space="preserve"> </w:t>
      </w:r>
      <w:proofErr w:type="spellStart"/>
      <w:r w:rsidR="00CA1670" w:rsidRPr="000C70FD">
        <w:rPr>
          <w:rFonts w:ascii="Times New Roman" w:hAnsi="Times New Roman" w:cs="Times New Roman"/>
          <w:sz w:val="24"/>
          <w:szCs w:val="24"/>
        </w:rPr>
        <w:t>Osborne</w:t>
      </w:r>
      <w:proofErr w:type="spellEnd"/>
      <w:r w:rsidR="00CA1670" w:rsidRPr="000C70FD">
        <w:rPr>
          <w:rFonts w:ascii="Times New Roman" w:hAnsi="Times New Roman" w:cs="Times New Roman"/>
          <w:sz w:val="24"/>
          <w:szCs w:val="24"/>
        </w:rPr>
        <w:t>, 2017).</w:t>
      </w:r>
    </w:p>
    <w:p w14:paraId="1CB47EEC" w14:textId="47B48C29" w:rsidR="008E7F43" w:rsidRDefault="008E7F43" w:rsidP="00947C76">
      <w:pPr>
        <w:pStyle w:val="Sarakstarindkopa"/>
        <w:spacing w:after="160" w:line="240" w:lineRule="auto"/>
        <w:ind w:left="0"/>
        <w:jc w:val="center"/>
        <w:rPr>
          <w:rFonts w:ascii="Times New Roman" w:hAnsi="Times New Roman" w:cs="Times New Roman"/>
          <w:sz w:val="24"/>
          <w:szCs w:val="24"/>
        </w:rPr>
      </w:pPr>
    </w:p>
    <w:p w14:paraId="7471E7C5" w14:textId="1097FB54" w:rsidR="008E7F43" w:rsidRDefault="006C7AA8" w:rsidP="00947C76">
      <w:pPr>
        <w:pStyle w:val="Sarakstarindkopa"/>
        <w:spacing w:after="160" w:line="240" w:lineRule="auto"/>
        <w:ind w:left="0"/>
        <w:jc w:val="both"/>
        <w:rPr>
          <w:rFonts w:ascii="Times New Roman" w:hAnsi="Times New Roman" w:cs="Times New Roman"/>
          <w:sz w:val="24"/>
          <w:szCs w:val="24"/>
        </w:rPr>
      </w:pPr>
      <w:r w:rsidRPr="006C7AA8">
        <w:rPr>
          <w:rFonts w:ascii="Times New Roman" w:hAnsi="Times New Roman" w:cs="Times New Roman"/>
          <w:sz w:val="24"/>
          <w:szCs w:val="24"/>
        </w:rPr>
        <w:t xml:space="preserve">Pilnīga izskaušana valstīs, kur šī suga jau ir </w:t>
      </w:r>
      <w:r>
        <w:rPr>
          <w:rFonts w:ascii="Times New Roman" w:hAnsi="Times New Roman" w:cs="Times New Roman"/>
          <w:sz w:val="24"/>
          <w:szCs w:val="24"/>
        </w:rPr>
        <w:t>savvaļā,</w:t>
      </w:r>
      <w:r w:rsidRPr="006C7AA8">
        <w:rPr>
          <w:rFonts w:ascii="Times New Roman" w:hAnsi="Times New Roman" w:cs="Times New Roman"/>
          <w:sz w:val="24"/>
          <w:szCs w:val="24"/>
        </w:rPr>
        <w:t xml:space="preserve"> ir maz ticama</w:t>
      </w:r>
      <w:r>
        <w:rPr>
          <w:rFonts w:ascii="Times New Roman" w:hAnsi="Times New Roman" w:cs="Times New Roman"/>
          <w:sz w:val="24"/>
          <w:szCs w:val="24"/>
        </w:rPr>
        <w:t>.</w:t>
      </w:r>
      <w:r w:rsidRPr="006C7AA8">
        <w:rPr>
          <w:rFonts w:ascii="Times New Roman" w:hAnsi="Times New Roman" w:cs="Times New Roman"/>
          <w:sz w:val="24"/>
          <w:szCs w:val="24"/>
        </w:rPr>
        <w:t xml:space="preserve"> </w:t>
      </w:r>
      <w:r w:rsidR="00FD5619">
        <w:rPr>
          <w:rFonts w:ascii="Times New Roman" w:hAnsi="Times New Roman" w:cs="Times New Roman"/>
          <w:sz w:val="24"/>
          <w:szCs w:val="24"/>
        </w:rPr>
        <w:t>Līdz ar to j</w:t>
      </w:r>
      <w:r w:rsidRPr="006C7AA8">
        <w:rPr>
          <w:rFonts w:ascii="Times New Roman" w:hAnsi="Times New Roman" w:cs="Times New Roman"/>
          <w:sz w:val="24"/>
          <w:szCs w:val="24"/>
        </w:rPr>
        <w:t xml:space="preserve">ākoncentrējas uz problemātiskām </w:t>
      </w:r>
      <w:proofErr w:type="spellStart"/>
      <w:r w:rsidRPr="006C7AA8">
        <w:rPr>
          <w:rFonts w:ascii="Times New Roman" w:hAnsi="Times New Roman" w:cs="Times New Roman"/>
          <w:sz w:val="24"/>
          <w:szCs w:val="24"/>
        </w:rPr>
        <w:t>invazīvām</w:t>
      </w:r>
      <w:proofErr w:type="spellEnd"/>
      <w:r w:rsidRPr="006C7AA8">
        <w:rPr>
          <w:rFonts w:ascii="Times New Roman" w:hAnsi="Times New Roman" w:cs="Times New Roman"/>
          <w:sz w:val="24"/>
          <w:szCs w:val="24"/>
        </w:rPr>
        <w:t xml:space="preserve"> populācijām</w:t>
      </w:r>
      <w:r w:rsidR="00947C76">
        <w:rPr>
          <w:rFonts w:ascii="Times New Roman" w:hAnsi="Times New Roman" w:cs="Times New Roman"/>
          <w:sz w:val="24"/>
          <w:szCs w:val="24"/>
        </w:rPr>
        <w:t>, piemēram</w:t>
      </w:r>
      <w:r w:rsidR="00B476C3">
        <w:rPr>
          <w:rFonts w:ascii="Times New Roman" w:hAnsi="Times New Roman" w:cs="Times New Roman"/>
          <w:sz w:val="24"/>
          <w:szCs w:val="24"/>
        </w:rPr>
        <w:t>, ūdensobjektu krastos, īpaši aizsargājamās dabas teritorijās u.tml.</w:t>
      </w:r>
      <w:r w:rsidRPr="006C7AA8">
        <w:rPr>
          <w:rFonts w:ascii="Times New Roman" w:hAnsi="Times New Roman" w:cs="Times New Roman"/>
          <w:sz w:val="24"/>
          <w:szCs w:val="24"/>
        </w:rPr>
        <w:t xml:space="preserve"> un no jauna reģistrētu vai izolētu indivīdu</w:t>
      </w:r>
      <w:r w:rsidR="008219B1">
        <w:rPr>
          <w:rFonts w:ascii="Times New Roman" w:hAnsi="Times New Roman" w:cs="Times New Roman"/>
          <w:sz w:val="24"/>
          <w:szCs w:val="24"/>
        </w:rPr>
        <w:t>,</w:t>
      </w:r>
      <w:r w:rsidRPr="006C7AA8">
        <w:rPr>
          <w:rFonts w:ascii="Times New Roman" w:hAnsi="Times New Roman" w:cs="Times New Roman"/>
          <w:sz w:val="24"/>
          <w:szCs w:val="24"/>
        </w:rPr>
        <w:t xml:space="preserve"> vai mazu populāciju izskaušanu. Paredzams, ka </w:t>
      </w:r>
      <w:r w:rsidR="008219B1">
        <w:rPr>
          <w:rFonts w:ascii="Times New Roman" w:hAnsi="Times New Roman" w:cs="Times New Roman"/>
          <w:sz w:val="24"/>
          <w:szCs w:val="24"/>
        </w:rPr>
        <w:t>pieaugušu</w:t>
      </w:r>
      <w:r w:rsidRPr="006C7AA8">
        <w:rPr>
          <w:rFonts w:ascii="Times New Roman" w:hAnsi="Times New Roman" w:cs="Times New Roman"/>
          <w:sz w:val="24"/>
          <w:szCs w:val="24"/>
        </w:rPr>
        <w:t xml:space="preserve"> indivīdu vai populāciju kontroles </w:t>
      </w:r>
      <w:r w:rsidR="008219B1">
        <w:rPr>
          <w:rFonts w:ascii="Times New Roman" w:hAnsi="Times New Roman" w:cs="Times New Roman"/>
          <w:sz w:val="24"/>
          <w:szCs w:val="24"/>
        </w:rPr>
        <w:t xml:space="preserve">vai iznīcināšanas </w:t>
      </w:r>
      <w:r w:rsidRPr="006C7AA8">
        <w:rPr>
          <w:rFonts w:ascii="Times New Roman" w:hAnsi="Times New Roman" w:cs="Times New Roman"/>
          <w:sz w:val="24"/>
          <w:szCs w:val="24"/>
        </w:rPr>
        <w:t xml:space="preserve">izmaksas būs augstas, un tajās būtu jāiekļauj izmaksas par augu materiāla iznīcināšanu un </w:t>
      </w:r>
      <w:r w:rsidRPr="008219B1">
        <w:rPr>
          <w:rFonts w:ascii="Times New Roman" w:hAnsi="Times New Roman" w:cs="Times New Roman"/>
          <w:sz w:val="24"/>
          <w:szCs w:val="24"/>
        </w:rPr>
        <w:t>sēklu bankas kontroli.</w:t>
      </w:r>
      <w:r w:rsidR="00CA61E8">
        <w:rPr>
          <w:rFonts w:ascii="Times New Roman" w:hAnsi="Times New Roman" w:cs="Times New Roman"/>
          <w:sz w:val="24"/>
          <w:szCs w:val="24"/>
        </w:rPr>
        <w:t xml:space="preserve"> </w:t>
      </w:r>
      <w:r w:rsidR="005445FA" w:rsidRPr="005445FA">
        <w:rPr>
          <w:rFonts w:ascii="Times New Roman" w:hAnsi="Times New Roman" w:cs="Times New Roman"/>
          <w:sz w:val="24"/>
          <w:szCs w:val="24"/>
        </w:rPr>
        <w:t xml:space="preserve">Ņemot vērā paredzamās klimatiskās izmaiņas, lai novērstu šīs sugas nokļūšanu savvaļā, šī sugas audzēšana </w:t>
      </w:r>
      <w:r w:rsidR="00FD5619">
        <w:rPr>
          <w:rFonts w:ascii="Times New Roman" w:hAnsi="Times New Roman" w:cs="Times New Roman"/>
          <w:sz w:val="24"/>
          <w:szCs w:val="24"/>
        </w:rPr>
        <w:t xml:space="preserve">Regulā </w:t>
      </w:r>
      <w:r w:rsidR="00B476C3">
        <w:rPr>
          <w:rFonts w:ascii="Times New Roman" w:hAnsi="Times New Roman" w:cs="Times New Roman"/>
          <w:sz w:val="24"/>
          <w:szCs w:val="24"/>
        </w:rPr>
        <w:t>noteiktajos</w:t>
      </w:r>
      <w:r w:rsidR="00FD5619">
        <w:rPr>
          <w:rFonts w:ascii="Times New Roman" w:hAnsi="Times New Roman" w:cs="Times New Roman"/>
          <w:sz w:val="24"/>
          <w:szCs w:val="24"/>
        </w:rPr>
        <w:t xml:space="preserve"> izņēmuma gadījumos, piemēram, botāniskajā dārzā, ir pieļaujama tikai nodrošinot, ja audzētie augi</w:t>
      </w:r>
      <w:r w:rsidR="00B476C3">
        <w:rPr>
          <w:rFonts w:ascii="Times New Roman" w:hAnsi="Times New Roman" w:cs="Times New Roman"/>
          <w:sz w:val="24"/>
          <w:szCs w:val="24"/>
        </w:rPr>
        <w:t xml:space="preserve"> </w:t>
      </w:r>
      <w:r w:rsidR="005445FA" w:rsidRPr="005445FA">
        <w:rPr>
          <w:rFonts w:ascii="Times New Roman" w:hAnsi="Times New Roman" w:cs="Times New Roman"/>
          <w:sz w:val="24"/>
          <w:szCs w:val="24"/>
        </w:rPr>
        <w:t>nesasniedz ziedēšanas vecumu</w:t>
      </w:r>
      <w:r w:rsidR="00FD5619">
        <w:rPr>
          <w:rFonts w:ascii="Times New Roman" w:hAnsi="Times New Roman" w:cs="Times New Roman"/>
          <w:sz w:val="24"/>
          <w:szCs w:val="24"/>
        </w:rPr>
        <w:t>, t.i., visi audzētie augi jāiznīcina vismaz reizi 3 gados</w:t>
      </w:r>
      <w:r w:rsidR="005445FA" w:rsidRPr="005445FA">
        <w:rPr>
          <w:rFonts w:ascii="Times New Roman" w:hAnsi="Times New Roman" w:cs="Times New Roman"/>
          <w:sz w:val="24"/>
          <w:szCs w:val="24"/>
        </w:rPr>
        <w:t xml:space="preserve"> </w:t>
      </w:r>
      <w:r w:rsidR="00CA1670">
        <w:rPr>
          <w:rFonts w:ascii="Times New Roman" w:hAnsi="Times New Roman" w:cs="Times New Roman"/>
          <w:sz w:val="24"/>
          <w:szCs w:val="24"/>
        </w:rPr>
        <w:t>(</w:t>
      </w:r>
      <w:proofErr w:type="spellStart"/>
      <w:r w:rsidR="00CA1670">
        <w:rPr>
          <w:rFonts w:ascii="Times New Roman" w:hAnsi="Times New Roman" w:cs="Times New Roman"/>
          <w:sz w:val="24"/>
          <w:szCs w:val="24"/>
        </w:rPr>
        <w:t>Gioria</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and</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Osborne</w:t>
      </w:r>
      <w:proofErr w:type="spellEnd"/>
      <w:r w:rsidR="00CA1670" w:rsidRPr="009A5092">
        <w:rPr>
          <w:rFonts w:ascii="Times New Roman" w:hAnsi="Times New Roman" w:cs="Times New Roman"/>
          <w:sz w:val="24"/>
          <w:szCs w:val="24"/>
        </w:rPr>
        <w:t>, 2017</w:t>
      </w:r>
      <w:r w:rsidR="00CA1670">
        <w:rPr>
          <w:rFonts w:ascii="Times New Roman" w:hAnsi="Times New Roman" w:cs="Times New Roman"/>
          <w:sz w:val="24"/>
          <w:szCs w:val="24"/>
        </w:rPr>
        <w:t>)</w:t>
      </w:r>
      <w:r w:rsidR="002D2A0B">
        <w:t>.</w:t>
      </w:r>
    </w:p>
    <w:p w14:paraId="50D84BEE" w14:textId="5EC87C1E" w:rsidR="006659C9" w:rsidRPr="00947C76" w:rsidRDefault="00644BBB" w:rsidP="001B23A1">
      <w:pPr>
        <w:spacing w:line="240" w:lineRule="auto"/>
        <w:rPr>
          <w:rFonts w:ascii="Times New Roman" w:hAnsi="Times New Roman" w:cs="Times New Roman"/>
          <w:b/>
          <w:sz w:val="24"/>
          <w:szCs w:val="24"/>
        </w:rPr>
      </w:pPr>
      <w:r w:rsidRPr="00947C76">
        <w:rPr>
          <w:rFonts w:ascii="Times New Roman" w:hAnsi="Times New Roman" w:cs="Times New Roman"/>
          <w:b/>
          <w:sz w:val="24"/>
          <w:szCs w:val="24"/>
        </w:rPr>
        <w:t>I</w:t>
      </w:r>
      <w:r w:rsidR="006659C9" w:rsidRPr="00947C76">
        <w:rPr>
          <w:rFonts w:ascii="Times New Roman" w:hAnsi="Times New Roman" w:cs="Times New Roman"/>
          <w:b/>
          <w:sz w:val="24"/>
          <w:szCs w:val="24"/>
        </w:rPr>
        <w:t>zplatības un ierobežošanas pasākumu apraksts</w:t>
      </w:r>
      <w:r w:rsidR="00FD5619" w:rsidRPr="00947C76">
        <w:rPr>
          <w:rFonts w:ascii="Times New Roman" w:hAnsi="Times New Roman" w:cs="Times New Roman"/>
          <w:b/>
          <w:sz w:val="24"/>
          <w:szCs w:val="24"/>
        </w:rPr>
        <w:t>:</w:t>
      </w:r>
    </w:p>
    <w:p w14:paraId="7389C4AB" w14:textId="3DB0E62D" w:rsidR="00D17900" w:rsidRDefault="00EC0ADD" w:rsidP="00607F53">
      <w:pPr>
        <w:pStyle w:val="Sarakstarindkopa"/>
        <w:numPr>
          <w:ilvl w:val="1"/>
          <w:numId w:val="7"/>
        </w:numPr>
        <w:spacing w:line="240" w:lineRule="auto"/>
        <w:ind w:left="426"/>
        <w:rPr>
          <w:rFonts w:ascii="Times New Roman" w:hAnsi="Times New Roman" w:cs="Times New Roman"/>
          <w:sz w:val="24"/>
          <w:szCs w:val="24"/>
        </w:rPr>
      </w:pPr>
      <w:r>
        <w:rPr>
          <w:rFonts w:ascii="Times New Roman" w:hAnsi="Times New Roman" w:cs="Times New Roman"/>
          <w:sz w:val="24"/>
          <w:szCs w:val="24"/>
        </w:rPr>
        <w:t>Manuālās</w:t>
      </w:r>
      <w:r w:rsidR="00923AC9">
        <w:rPr>
          <w:rFonts w:ascii="Times New Roman" w:hAnsi="Times New Roman" w:cs="Times New Roman"/>
          <w:sz w:val="24"/>
          <w:szCs w:val="24"/>
        </w:rPr>
        <w:t xml:space="preserve"> metodes:</w:t>
      </w:r>
    </w:p>
    <w:p w14:paraId="7D9D2033" w14:textId="7D8555AB" w:rsidR="008219B1" w:rsidRPr="006A6BFD" w:rsidRDefault="00002DB7" w:rsidP="00607F53">
      <w:pPr>
        <w:pStyle w:val="Sarakstarindkopa"/>
        <w:numPr>
          <w:ilvl w:val="1"/>
          <w:numId w:val="9"/>
        </w:numPr>
        <w:spacing w:line="240" w:lineRule="auto"/>
        <w:ind w:left="709"/>
        <w:jc w:val="both"/>
        <w:rPr>
          <w:rFonts w:ascii="Times New Roman" w:hAnsi="Times New Roman" w:cs="Times New Roman"/>
          <w:sz w:val="24"/>
          <w:szCs w:val="24"/>
        </w:rPr>
      </w:pPr>
      <w:r w:rsidRPr="006A6BFD">
        <w:rPr>
          <w:rFonts w:ascii="Times New Roman" w:hAnsi="Times New Roman" w:cs="Times New Roman"/>
          <w:sz w:val="24"/>
          <w:szCs w:val="24"/>
        </w:rPr>
        <w:t xml:space="preserve"> </w:t>
      </w:r>
      <w:r w:rsidR="00EC0ADD">
        <w:rPr>
          <w:rFonts w:ascii="Times New Roman" w:hAnsi="Times New Roman" w:cs="Times New Roman"/>
          <w:sz w:val="24"/>
          <w:szCs w:val="24"/>
        </w:rPr>
        <w:t>V</w:t>
      </w:r>
      <w:r w:rsidRPr="006A6BFD">
        <w:rPr>
          <w:rFonts w:ascii="Times New Roman" w:hAnsi="Times New Roman" w:cs="Times New Roman"/>
          <w:sz w:val="24"/>
          <w:szCs w:val="24"/>
        </w:rPr>
        <w:t xml:space="preserve">isu auga daļu izvākšana no teritorijas. Ieteicama </w:t>
      </w:r>
      <w:r w:rsidR="00E841CD" w:rsidRPr="00947C76">
        <w:rPr>
          <w:rFonts w:ascii="Times New Roman" w:hAnsi="Times New Roman" w:cs="Times New Roman"/>
          <w:sz w:val="24"/>
          <w:szCs w:val="24"/>
          <w:u w:val="single"/>
        </w:rPr>
        <w:t xml:space="preserve">tikai </w:t>
      </w:r>
      <w:r w:rsidRPr="00947C76">
        <w:rPr>
          <w:rFonts w:ascii="Times New Roman" w:hAnsi="Times New Roman" w:cs="Times New Roman"/>
          <w:sz w:val="24"/>
          <w:szCs w:val="24"/>
          <w:u w:val="single"/>
        </w:rPr>
        <w:t xml:space="preserve">nelielu </w:t>
      </w:r>
      <w:r w:rsidR="008219B1" w:rsidRPr="00947C76">
        <w:rPr>
          <w:rFonts w:ascii="Times New Roman" w:hAnsi="Times New Roman" w:cs="Times New Roman"/>
          <w:sz w:val="24"/>
          <w:szCs w:val="24"/>
          <w:u w:val="single"/>
        </w:rPr>
        <w:t xml:space="preserve">vai jaunu </w:t>
      </w:r>
      <w:r w:rsidRPr="00947C76">
        <w:rPr>
          <w:rFonts w:ascii="Times New Roman" w:hAnsi="Times New Roman" w:cs="Times New Roman"/>
          <w:sz w:val="24"/>
          <w:szCs w:val="24"/>
          <w:u w:val="single"/>
        </w:rPr>
        <w:t>invāziju gadījumā</w:t>
      </w:r>
      <w:r w:rsidRPr="006A6BFD">
        <w:rPr>
          <w:rFonts w:ascii="Times New Roman" w:hAnsi="Times New Roman" w:cs="Times New Roman"/>
          <w:sz w:val="24"/>
          <w:szCs w:val="24"/>
        </w:rPr>
        <w:t>, jo šis darbs ir tehniski sarežģīts, darb</w:t>
      </w:r>
      <w:r w:rsidR="008219B1" w:rsidRPr="006A6BFD">
        <w:rPr>
          <w:rFonts w:ascii="Times New Roman" w:hAnsi="Times New Roman" w:cs="Times New Roman"/>
          <w:sz w:val="24"/>
          <w:szCs w:val="24"/>
        </w:rPr>
        <w:t>ietilpīgs</w:t>
      </w:r>
      <w:r w:rsidRPr="006A6BFD">
        <w:rPr>
          <w:rFonts w:ascii="Times New Roman" w:hAnsi="Times New Roman" w:cs="Times New Roman"/>
          <w:sz w:val="24"/>
          <w:szCs w:val="24"/>
        </w:rPr>
        <w:t xml:space="preserve"> un </w:t>
      </w:r>
      <w:r w:rsidR="008219B1" w:rsidRPr="006A6BFD">
        <w:rPr>
          <w:rFonts w:ascii="Times New Roman" w:hAnsi="Times New Roman" w:cs="Times New Roman"/>
          <w:sz w:val="24"/>
          <w:szCs w:val="24"/>
        </w:rPr>
        <w:t>laikietilpīgs</w:t>
      </w:r>
      <w:r w:rsidR="00E841CD" w:rsidRPr="006A6BFD">
        <w:rPr>
          <w:rFonts w:ascii="Times New Roman" w:hAnsi="Times New Roman" w:cs="Times New Roman"/>
          <w:sz w:val="24"/>
          <w:szCs w:val="24"/>
        </w:rPr>
        <w:t>, īpaši mitrās vietās</w:t>
      </w:r>
      <w:r w:rsidR="00923AC9">
        <w:rPr>
          <w:rFonts w:ascii="Times New Roman" w:hAnsi="Times New Roman" w:cs="Times New Roman"/>
          <w:sz w:val="24"/>
          <w:szCs w:val="24"/>
        </w:rPr>
        <w:t>.</w:t>
      </w:r>
    </w:p>
    <w:p w14:paraId="443D1014" w14:textId="73C0BEC3" w:rsidR="003851A6" w:rsidRDefault="008219B1" w:rsidP="00607F53">
      <w:pPr>
        <w:pStyle w:val="Sarakstarindkopa"/>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Jaunu augu gadījumā iznīcināšanu svarīgi paveikt līdz brīdim, kad augs sāk </w:t>
      </w:r>
      <w:r w:rsidR="006A6BFD">
        <w:rPr>
          <w:rFonts w:ascii="Times New Roman" w:hAnsi="Times New Roman" w:cs="Times New Roman"/>
          <w:sz w:val="24"/>
          <w:szCs w:val="24"/>
        </w:rPr>
        <w:t xml:space="preserve">ziedēt un </w:t>
      </w:r>
      <w:r>
        <w:rPr>
          <w:rFonts w:ascii="Times New Roman" w:hAnsi="Times New Roman" w:cs="Times New Roman"/>
          <w:sz w:val="24"/>
          <w:szCs w:val="24"/>
        </w:rPr>
        <w:t>ražot sēklas. Labos augšanas apstākļos, tas var b</w:t>
      </w:r>
      <w:r w:rsidR="006A6BFD">
        <w:rPr>
          <w:rFonts w:ascii="Times New Roman" w:hAnsi="Times New Roman" w:cs="Times New Roman"/>
          <w:sz w:val="24"/>
          <w:szCs w:val="24"/>
        </w:rPr>
        <w:t>ūt jau 2.gadā, bet parasti 4.-</w:t>
      </w:r>
      <w:r>
        <w:rPr>
          <w:rFonts w:ascii="Times New Roman" w:hAnsi="Times New Roman" w:cs="Times New Roman"/>
          <w:sz w:val="24"/>
          <w:szCs w:val="24"/>
        </w:rPr>
        <w:t>5.gadā. Svarīgi pārliecināties, lai tiktu savāktas visas gan auga virszemes daļas</w:t>
      </w:r>
      <w:r w:rsidR="006A6BFD">
        <w:rPr>
          <w:rFonts w:ascii="Times New Roman" w:hAnsi="Times New Roman" w:cs="Times New Roman"/>
          <w:sz w:val="24"/>
          <w:szCs w:val="24"/>
        </w:rPr>
        <w:t xml:space="preserve"> un to fragmenti</w:t>
      </w:r>
      <w:r>
        <w:rPr>
          <w:rFonts w:ascii="Times New Roman" w:hAnsi="Times New Roman" w:cs="Times New Roman"/>
          <w:sz w:val="24"/>
          <w:szCs w:val="24"/>
        </w:rPr>
        <w:t xml:space="preserve">, gan sakneņi un to fragmenti. Jauniem augiem šis darbs ir </w:t>
      </w:r>
      <w:r w:rsidR="00923AC9">
        <w:rPr>
          <w:rFonts w:ascii="Times New Roman" w:hAnsi="Times New Roman" w:cs="Times New Roman"/>
          <w:sz w:val="24"/>
          <w:szCs w:val="24"/>
        </w:rPr>
        <w:t>izdarāms salīdzinoši vienkārši.</w:t>
      </w:r>
    </w:p>
    <w:p w14:paraId="6BC334AD" w14:textId="4BDA2895" w:rsidR="00002DB7" w:rsidRDefault="00607F53" w:rsidP="00607F53">
      <w:pPr>
        <w:pStyle w:val="Sarakstarindkopa"/>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Ūdensobjektu krastos šie pasākumi ir sarežģīti </w:t>
      </w:r>
      <w:r w:rsidR="0095789D">
        <w:rPr>
          <w:rFonts w:ascii="Times New Roman" w:hAnsi="Times New Roman" w:cs="Times New Roman"/>
          <w:sz w:val="24"/>
          <w:szCs w:val="24"/>
        </w:rPr>
        <w:t>īstenojami</w:t>
      </w:r>
      <w:r w:rsidR="00A632B5">
        <w:rPr>
          <w:rFonts w:ascii="Times New Roman" w:hAnsi="Times New Roman" w:cs="Times New Roman"/>
          <w:sz w:val="24"/>
          <w:szCs w:val="24"/>
        </w:rPr>
        <w:t xml:space="preserve">, jo var </w:t>
      </w:r>
      <w:r w:rsidR="008219B1">
        <w:rPr>
          <w:rFonts w:ascii="Times New Roman" w:hAnsi="Times New Roman" w:cs="Times New Roman"/>
          <w:sz w:val="24"/>
          <w:szCs w:val="24"/>
        </w:rPr>
        <w:t>veicināt</w:t>
      </w:r>
      <w:r w:rsidR="00A632B5">
        <w:rPr>
          <w:rFonts w:ascii="Times New Roman" w:hAnsi="Times New Roman" w:cs="Times New Roman"/>
          <w:sz w:val="24"/>
          <w:szCs w:val="24"/>
        </w:rPr>
        <w:t xml:space="preserve"> sugas izplat</w:t>
      </w:r>
      <w:r w:rsidR="008219B1">
        <w:rPr>
          <w:rFonts w:ascii="Times New Roman" w:hAnsi="Times New Roman" w:cs="Times New Roman"/>
          <w:sz w:val="24"/>
          <w:szCs w:val="24"/>
        </w:rPr>
        <w:t>īšanos, kā arī aktivizēt augsnē</w:t>
      </w:r>
      <w:r w:rsidR="00CA1670">
        <w:rPr>
          <w:rFonts w:ascii="Times New Roman" w:hAnsi="Times New Roman" w:cs="Times New Roman"/>
          <w:sz w:val="24"/>
          <w:szCs w:val="24"/>
        </w:rPr>
        <w:t xml:space="preserve"> esošo sēklu dīgšanu (</w:t>
      </w:r>
      <w:proofErr w:type="spellStart"/>
      <w:r w:rsidR="00CA1670">
        <w:rPr>
          <w:rFonts w:ascii="Times New Roman" w:hAnsi="Times New Roman" w:cs="Times New Roman"/>
          <w:sz w:val="24"/>
          <w:szCs w:val="24"/>
        </w:rPr>
        <w:t>Gioria</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and</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Osborne</w:t>
      </w:r>
      <w:proofErr w:type="spellEnd"/>
      <w:r w:rsidR="00CA1670" w:rsidRPr="009A5092">
        <w:rPr>
          <w:rFonts w:ascii="Times New Roman" w:hAnsi="Times New Roman" w:cs="Times New Roman"/>
          <w:sz w:val="24"/>
          <w:szCs w:val="24"/>
        </w:rPr>
        <w:t>, 2017</w:t>
      </w:r>
      <w:r w:rsidR="00CA1670">
        <w:rPr>
          <w:rFonts w:ascii="Times New Roman" w:hAnsi="Times New Roman" w:cs="Times New Roman"/>
          <w:sz w:val="24"/>
          <w:szCs w:val="24"/>
        </w:rPr>
        <w:t>).</w:t>
      </w:r>
    </w:p>
    <w:p w14:paraId="6894C3D1" w14:textId="7F34837E" w:rsidR="00C73B23" w:rsidRDefault="00E51751" w:rsidP="00607F53">
      <w:pPr>
        <w:pStyle w:val="Sarakstarindkopa"/>
        <w:numPr>
          <w:ilvl w:val="1"/>
          <w:numId w:val="9"/>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Z</w:t>
      </w:r>
      <w:r w:rsidR="00C73B23">
        <w:rPr>
          <w:rFonts w:ascii="Times New Roman" w:hAnsi="Times New Roman" w:cs="Times New Roman"/>
          <w:sz w:val="24"/>
          <w:szCs w:val="24"/>
        </w:rPr>
        <w:t xml:space="preserve">iedkopu nogriešana. Šī aktivitāte jau pēc </w:t>
      </w:r>
      <w:r w:rsidR="006A6BFD">
        <w:rPr>
          <w:rFonts w:ascii="Times New Roman" w:hAnsi="Times New Roman" w:cs="Times New Roman"/>
          <w:sz w:val="24"/>
          <w:szCs w:val="24"/>
        </w:rPr>
        <w:t>diviem</w:t>
      </w:r>
      <w:r w:rsidR="00C73B23">
        <w:rPr>
          <w:rFonts w:ascii="Times New Roman" w:hAnsi="Times New Roman" w:cs="Times New Roman"/>
          <w:sz w:val="24"/>
          <w:szCs w:val="24"/>
        </w:rPr>
        <w:t xml:space="preserve"> gadiem ļauj samazināt atkārtotu invāziju no augsnes sēklu bankas</w:t>
      </w:r>
      <w:r w:rsidR="006A6BFD">
        <w:rPr>
          <w:rFonts w:ascii="Times New Roman" w:hAnsi="Times New Roman" w:cs="Times New Roman"/>
          <w:sz w:val="24"/>
          <w:szCs w:val="24"/>
        </w:rPr>
        <w:t xml:space="preserve">, tādejādi ir </w:t>
      </w:r>
      <w:r w:rsidR="00C73B23">
        <w:rPr>
          <w:rFonts w:ascii="Times New Roman" w:hAnsi="Times New Roman" w:cs="Times New Roman"/>
          <w:sz w:val="24"/>
          <w:szCs w:val="24"/>
        </w:rPr>
        <w:t>vienkāršāk kontrolēt esošo audžu izplatību</w:t>
      </w:r>
      <w:r w:rsidR="00311C13">
        <w:rPr>
          <w:rFonts w:ascii="Times New Roman" w:hAnsi="Times New Roman" w:cs="Times New Roman"/>
          <w:sz w:val="24"/>
          <w:szCs w:val="24"/>
        </w:rPr>
        <w:t xml:space="preserve"> </w:t>
      </w:r>
      <w:r w:rsidR="00311C13" w:rsidRPr="00BD0804">
        <w:rPr>
          <w:rFonts w:ascii="Times New Roman" w:hAnsi="Times New Roman" w:cs="Times New Roman"/>
          <w:sz w:val="24"/>
          <w:szCs w:val="24"/>
        </w:rPr>
        <w:t>(</w:t>
      </w:r>
      <w:proofErr w:type="spellStart"/>
      <w:r w:rsidR="00311C13" w:rsidRPr="00311C13">
        <w:rPr>
          <w:rFonts w:ascii="Times New Roman" w:hAnsi="Times New Roman" w:cs="Times New Roman"/>
          <w:sz w:val="24"/>
          <w:szCs w:val="24"/>
        </w:rPr>
        <w:t>Riches</w:t>
      </w:r>
      <w:proofErr w:type="spellEnd"/>
      <w:r w:rsidR="00311C13">
        <w:rPr>
          <w:rFonts w:ascii="Times New Roman" w:hAnsi="Times New Roman" w:cs="Times New Roman"/>
          <w:sz w:val="24"/>
          <w:szCs w:val="24"/>
        </w:rPr>
        <w:t>, 2008</w:t>
      </w:r>
      <w:r w:rsidR="00311C13" w:rsidRPr="00BD0804">
        <w:rPr>
          <w:rFonts w:ascii="Times New Roman" w:hAnsi="Times New Roman" w:cs="Times New Roman"/>
          <w:sz w:val="24"/>
          <w:szCs w:val="24"/>
        </w:rPr>
        <w:t>)</w:t>
      </w:r>
      <w:r w:rsidR="00311C13">
        <w:rPr>
          <w:rFonts w:ascii="Times New Roman" w:hAnsi="Times New Roman" w:cs="Times New Roman"/>
          <w:sz w:val="24"/>
          <w:szCs w:val="24"/>
        </w:rPr>
        <w:t>.</w:t>
      </w:r>
    </w:p>
    <w:p w14:paraId="280FDE70" w14:textId="6499180D" w:rsidR="00EB500A" w:rsidRPr="009C3C9A" w:rsidRDefault="00EB500A" w:rsidP="001B23A1">
      <w:pPr>
        <w:pStyle w:val="Sarakstarindkopa"/>
        <w:numPr>
          <w:ilvl w:val="0"/>
          <w:numId w:val="9"/>
        </w:numPr>
        <w:spacing w:line="240" w:lineRule="auto"/>
        <w:jc w:val="both"/>
        <w:rPr>
          <w:rFonts w:ascii="Times New Roman" w:hAnsi="Times New Roman" w:cs="Times New Roman"/>
          <w:sz w:val="24"/>
          <w:szCs w:val="24"/>
        </w:rPr>
      </w:pPr>
      <w:r w:rsidRPr="009C3C9A">
        <w:rPr>
          <w:rFonts w:ascii="Times New Roman" w:hAnsi="Times New Roman" w:cs="Times New Roman"/>
          <w:sz w:val="24"/>
          <w:szCs w:val="24"/>
        </w:rPr>
        <w:t>Bioloģiskās metodes</w:t>
      </w:r>
      <w:r w:rsidR="009F0C67" w:rsidRPr="009C3C9A">
        <w:rPr>
          <w:rFonts w:ascii="Times New Roman" w:hAnsi="Times New Roman" w:cs="Times New Roman"/>
          <w:sz w:val="24"/>
          <w:szCs w:val="24"/>
        </w:rPr>
        <w:t>:</w:t>
      </w:r>
      <w:r w:rsidRPr="009C3C9A">
        <w:rPr>
          <w:rFonts w:ascii="Times New Roman" w:hAnsi="Times New Roman" w:cs="Times New Roman"/>
          <w:sz w:val="24"/>
          <w:szCs w:val="24"/>
        </w:rPr>
        <w:t xml:space="preserve"> </w:t>
      </w:r>
      <w:r w:rsidR="009C3C9A" w:rsidRPr="009C3C9A">
        <w:rPr>
          <w:rFonts w:ascii="Times New Roman" w:hAnsi="Times New Roman" w:cs="Times New Roman"/>
          <w:sz w:val="24"/>
          <w:szCs w:val="24"/>
        </w:rPr>
        <w:t xml:space="preserve">ir novērots, ka liellopu ganībās </w:t>
      </w:r>
      <w:r w:rsidR="00FD5619" w:rsidRPr="00947C76">
        <w:rPr>
          <w:rFonts w:ascii="Times New Roman" w:hAnsi="Times New Roman" w:cs="Times New Roman"/>
          <w:sz w:val="24"/>
          <w:szCs w:val="24"/>
        </w:rPr>
        <w:t xml:space="preserve">krāsu </w:t>
      </w:r>
      <w:proofErr w:type="spellStart"/>
      <w:r w:rsidR="00FD5619" w:rsidRPr="00947C76">
        <w:rPr>
          <w:rFonts w:ascii="Times New Roman" w:hAnsi="Times New Roman" w:cs="Times New Roman"/>
          <w:sz w:val="24"/>
          <w:szCs w:val="24"/>
        </w:rPr>
        <w:t>gunneras</w:t>
      </w:r>
      <w:proofErr w:type="spellEnd"/>
      <w:r w:rsidR="004B5997">
        <w:rPr>
          <w:rFonts w:ascii="Times New Roman" w:hAnsi="Times New Roman" w:cs="Times New Roman"/>
          <w:sz w:val="24"/>
          <w:szCs w:val="24"/>
        </w:rPr>
        <w:t xml:space="preserve"> augu skaits samazinās (</w:t>
      </w:r>
      <w:proofErr w:type="spellStart"/>
      <w:r w:rsidR="004B5997">
        <w:rPr>
          <w:rFonts w:ascii="Times New Roman" w:hAnsi="Times New Roman" w:cs="Times New Roman"/>
          <w:sz w:val="24"/>
          <w:szCs w:val="24"/>
        </w:rPr>
        <w:t>W</w:t>
      </w:r>
      <w:r w:rsidR="002A3C94">
        <w:rPr>
          <w:rFonts w:ascii="Times New Roman" w:hAnsi="Times New Roman" w:cs="Times New Roman"/>
          <w:sz w:val="24"/>
          <w:szCs w:val="24"/>
        </w:rPr>
        <w:t>illiams</w:t>
      </w:r>
      <w:proofErr w:type="spellEnd"/>
      <w:r w:rsidR="004B5997">
        <w:rPr>
          <w:rFonts w:ascii="Times New Roman" w:hAnsi="Times New Roman" w:cs="Times New Roman"/>
          <w:sz w:val="24"/>
          <w:szCs w:val="24"/>
        </w:rPr>
        <w:t xml:space="preserve"> </w:t>
      </w:r>
      <w:proofErr w:type="spellStart"/>
      <w:r w:rsidR="004B5997">
        <w:rPr>
          <w:rFonts w:ascii="Times New Roman" w:hAnsi="Times New Roman" w:cs="Times New Roman"/>
          <w:sz w:val="24"/>
          <w:szCs w:val="24"/>
        </w:rPr>
        <w:t>et</w:t>
      </w:r>
      <w:proofErr w:type="spellEnd"/>
      <w:r w:rsidR="004B5997">
        <w:rPr>
          <w:rFonts w:ascii="Times New Roman" w:hAnsi="Times New Roman" w:cs="Times New Roman"/>
          <w:sz w:val="24"/>
          <w:szCs w:val="24"/>
        </w:rPr>
        <w:t xml:space="preserve"> </w:t>
      </w:r>
      <w:proofErr w:type="spellStart"/>
      <w:r w:rsidR="004B5997">
        <w:rPr>
          <w:rFonts w:ascii="Times New Roman" w:hAnsi="Times New Roman" w:cs="Times New Roman"/>
          <w:sz w:val="24"/>
          <w:szCs w:val="24"/>
        </w:rPr>
        <w:t>al</w:t>
      </w:r>
      <w:proofErr w:type="spellEnd"/>
      <w:r w:rsidR="004B5997">
        <w:rPr>
          <w:rFonts w:ascii="Times New Roman" w:hAnsi="Times New Roman" w:cs="Times New Roman"/>
          <w:sz w:val="24"/>
          <w:szCs w:val="24"/>
        </w:rPr>
        <w:t>., 2005).</w:t>
      </w:r>
    </w:p>
    <w:p w14:paraId="7D71BFFC" w14:textId="488ACF64" w:rsidR="00C51F5A" w:rsidRDefault="004C7C02" w:rsidP="00745D54">
      <w:pPr>
        <w:pStyle w:val="Sarakstarindkopa"/>
        <w:numPr>
          <w:ilvl w:val="0"/>
          <w:numId w:val="9"/>
        </w:numPr>
        <w:spacing w:line="240" w:lineRule="auto"/>
        <w:jc w:val="both"/>
        <w:rPr>
          <w:rFonts w:ascii="Times New Roman" w:hAnsi="Times New Roman" w:cs="Times New Roman"/>
          <w:sz w:val="24"/>
          <w:szCs w:val="24"/>
        </w:rPr>
      </w:pPr>
      <w:r w:rsidRPr="00C51F5A">
        <w:rPr>
          <w:rFonts w:ascii="Times New Roman" w:hAnsi="Times New Roman" w:cs="Times New Roman"/>
          <w:sz w:val="24"/>
          <w:szCs w:val="24"/>
        </w:rPr>
        <w:t xml:space="preserve">Ķīmiskās metodes: </w:t>
      </w:r>
      <w:r w:rsidR="009F0C67" w:rsidRPr="00C51F5A">
        <w:rPr>
          <w:rFonts w:ascii="Times New Roman" w:hAnsi="Times New Roman" w:cs="Times New Roman"/>
          <w:sz w:val="24"/>
          <w:szCs w:val="24"/>
        </w:rPr>
        <w:t>herbicīdu</w:t>
      </w:r>
      <w:r w:rsidR="00DB26D8" w:rsidRPr="00C51F5A">
        <w:rPr>
          <w:rFonts w:ascii="Times New Roman" w:hAnsi="Times New Roman" w:cs="Times New Roman"/>
          <w:sz w:val="24"/>
          <w:szCs w:val="24"/>
        </w:rPr>
        <w:t xml:space="preserve"> </w:t>
      </w:r>
      <w:r w:rsidRPr="00C51F5A">
        <w:rPr>
          <w:rFonts w:ascii="Times New Roman" w:hAnsi="Times New Roman" w:cs="Times New Roman"/>
          <w:sz w:val="24"/>
          <w:szCs w:val="24"/>
        </w:rPr>
        <w:t xml:space="preserve">izmantošana, ja </w:t>
      </w:r>
      <w:r w:rsidR="00825AB7" w:rsidRPr="00C51F5A">
        <w:rPr>
          <w:rFonts w:ascii="Times New Roman" w:hAnsi="Times New Roman" w:cs="Times New Roman"/>
          <w:sz w:val="24"/>
          <w:szCs w:val="24"/>
        </w:rPr>
        <w:t xml:space="preserve">tie ir iekļauti VAAD atļauto augu aizsardzības līdzekļu sarakstā un, ja </w:t>
      </w:r>
      <w:r w:rsidRPr="00C51F5A">
        <w:rPr>
          <w:rFonts w:ascii="Times New Roman" w:hAnsi="Times New Roman" w:cs="Times New Roman"/>
          <w:sz w:val="24"/>
          <w:szCs w:val="24"/>
        </w:rPr>
        <w:t>to</w:t>
      </w:r>
      <w:r w:rsidR="00D17900" w:rsidRPr="00C51F5A">
        <w:rPr>
          <w:rFonts w:ascii="Times New Roman" w:hAnsi="Times New Roman" w:cs="Times New Roman"/>
          <w:sz w:val="24"/>
          <w:szCs w:val="24"/>
        </w:rPr>
        <w:t xml:space="preserve"> saskaņā ar Aizsargjoslu likumu</w:t>
      </w:r>
      <w:r w:rsidRPr="00C51F5A">
        <w:rPr>
          <w:rFonts w:ascii="Times New Roman" w:hAnsi="Times New Roman" w:cs="Times New Roman"/>
          <w:sz w:val="24"/>
          <w:szCs w:val="24"/>
        </w:rPr>
        <w:t xml:space="preserve"> </w:t>
      </w:r>
      <w:r w:rsidR="00EB4630">
        <w:rPr>
          <w:rFonts w:ascii="Times New Roman" w:hAnsi="Times New Roman" w:cs="Times New Roman"/>
          <w:sz w:val="24"/>
          <w:szCs w:val="24"/>
        </w:rPr>
        <w:t xml:space="preserve">un citiem normatīvajiem aktiem </w:t>
      </w:r>
      <w:r w:rsidR="00923AC9">
        <w:rPr>
          <w:rFonts w:ascii="Times New Roman" w:hAnsi="Times New Roman" w:cs="Times New Roman"/>
          <w:sz w:val="24"/>
          <w:szCs w:val="24"/>
        </w:rPr>
        <w:t>atļauj teritorijas novietojums</w:t>
      </w:r>
      <w:r w:rsidR="00EB4630">
        <w:rPr>
          <w:rFonts w:ascii="Times New Roman" w:hAnsi="Times New Roman" w:cs="Times New Roman"/>
          <w:sz w:val="24"/>
          <w:szCs w:val="24"/>
        </w:rPr>
        <w:t xml:space="preserve"> un aizsardzības statuss</w:t>
      </w:r>
      <w:r w:rsidR="00923AC9">
        <w:rPr>
          <w:rFonts w:ascii="Times New Roman" w:hAnsi="Times New Roman" w:cs="Times New Roman"/>
          <w:sz w:val="24"/>
          <w:szCs w:val="24"/>
        </w:rPr>
        <w:t>.</w:t>
      </w:r>
    </w:p>
    <w:p w14:paraId="6CA041DC" w14:textId="7F01A707" w:rsidR="00741151" w:rsidRPr="00C51F5A" w:rsidRDefault="00741151" w:rsidP="00745D54">
      <w:pPr>
        <w:pStyle w:val="Sarakstarindkopa"/>
        <w:spacing w:line="240" w:lineRule="auto"/>
        <w:ind w:left="360"/>
        <w:jc w:val="both"/>
        <w:rPr>
          <w:rFonts w:ascii="Times New Roman" w:hAnsi="Times New Roman" w:cs="Times New Roman"/>
          <w:sz w:val="24"/>
          <w:szCs w:val="24"/>
        </w:rPr>
      </w:pPr>
      <w:r w:rsidRPr="00C51F5A">
        <w:rPr>
          <w:rFonts w:ascii="Times New Roman" w:hAnsi="Times New Roman" w:cs="Times New Roman"/>
          <w:sz w:val="24"/>
          <w:szCs w:val="24"/>
        </w:rPr>
        <w:t>Augu aizsardzības līdzekļu darbīgās vielas:</w:t>
      </w:r>
    </w:p>
    <w:p w14:paraId="75A26F27" w14:textId="03789257" w:rsidR="00F507E2" w:rsidRPr="00F507E2" w:rsidRDefault="00F507E2" w:rsidP="00B476C3">
      <w:pPr>
        <w:pStyle w:val="Sarakstarindkopa"/>
        <w:numPr>
          <w:ilvl w:val="1"/>
          <w:numId w:val="9"/>
        </w:numPr>
        <w:spacing w:line="240" w:lineRule="auto"/>
        <w:jc w:val="both"/>
        <w:rPr>
          <w:rFonts w:ascii="Times New Roman" w:hAnsi="Times New Roman" w:cs="Times New Roman"/>
          <w:sz w:val="24"/>
          <w:szCs w:val="24"/>
        </w:rPr>
      </w:pPr>
      <w:proofErr w:type="spellStart"/>
      <w:r w:rsidRPr="00F507E2">
        <w:rPr>
          <w:rFonts w:ascii="Times New Roman" w:hAnsi="Times New Roman" w:cs="Times New Roman"/>
          <w:sz w:val="24"/>
          <w:szCs w:val="24"/>
        </w:rPr>
        <w:lastRenderedPageBreak/>
        <w:t>Glifosāt</w:t>
      </w:r>
      <w:r>
        <w:rPr>
          <w:rFonts w:ascii="Times New Roman" w:hAnsi="Times New Roman" w:cs="Times New Roman"/>
          <w:sz w:val="24"/>
          <w:szCs w:val="24"/>
        </w:rPr>
        <w:t>s</w:t>
      </w:r>
      <w:proofErr w:type="spellEnd"/>
      <w:r w:rsidR="00923AC9">
        <w:rPr>
          <w:rFonts w:ascii="Times New Roman" w:hAnsi="Times New Roman" w:cs="Times New Roman"/>
          <w:sz w:val="24"/>
          <w:szCs w:val="24"/>
        </w:rPr>
        <w:t xml:space="preserve"> </w:t>
      </w:r>
      <w:r>
        <w:rPr>
          <w:rFonts w:ascii="Times New Roman" w:hAnsi="Times New Roman" w:cs="Times New Roman"/>
          <w:sz w:val="24"/>
          <w:szCs w:val="24"/>
        </w:rPr>
        <w:t>- j</w:t>
      </w:r>
      <w:r w:rsidRPr="00F507E2">
        <w:rPr>
          <w:rFonts w:ascii="Times New Roman" w:hAnsi="Times New Roman" w:cs="Times New Roman"/>
          <w:sz w:val="24"/>
          <w:szCs w:val="24"/>
        </w:rPr>
        <w:t xml:space="preserve">aunos augus </w:t>
      </w:r>
      <w:proofErr w:type="spellStart"/>
      <w:r w:rsidRPr="00F507E2">
        <w:rPr>
          <w:rFonts w:ascii="Times New Roman" w:hAnsi="Times New Roman" w:cs="Times New Roman"/>
          <w:sz w:val="24"/>
          <w:szCs w:val="24"/>
        </w:rPr>
        <w:t>glifosāts</w:t>
      </w:r>
      <w:proofErr w:type="spellEnd"/>
      <w:r w:rsidRPr="00F507E2">
        <w:rPr>
          <w:rFonts w:ascii="Times New Roman" w:hAnsi="Times New Roman" w:cs="Times New Roman"/>
          <w:sz w:val="24"/>
          <w:szCs w:val="24"/>
        </w:rPr>
        <w:t xml:space="preserve"> var viegli iznīcināt, bet </w:t>
      </w:r>
      <w:r w:rsidR="00664DBF" w:rsidRPr="00664DBF">
        <w:rPr>
          <w:rFonts w:ascii="Times New Roman" w:hAnsi="Times New Roman" w:cs="Times New Roman"/>
          <w:sz w:val="24"/>
          <w:szCs w:val="24"/>
        </w:rPr>
        <w:t>pieaugušu</w:t>
      </w:r>
      <w:r w:rsidRPr="00F507E2">
        <w:rPr>
          <w:rFonts w:ascii="Times New Roman" w:hAnsi="Times New Roman" w:cs="Times New Roman"/>
          <w:sz w:val="24"/>
          <w:szCs w:val="24"/>
        </w:rPr>
        <w:t xml:space="preserve"> augu kontrolei nepieciešams lietot lielu daudzumu herbicīda. </w:t>
      </w:r>
      <w:r>
        <w:rPr>
          <w:rFonts w:ascii="Times New Roman" w:hAnsi="Times New Roman" w:cs="Times New Roman"/>
          <w:sz w:val="24"/>
          <w:szCs w:val="24"/>
        </w:rPr>
        <w:t>Nav viennozīmīgu pierādījumu par veģetācijas laika posmu, kurā šis</w:t>
      </w:r>
      <w:r w:rsidR="005048C9">
        <w:rPr>
          <w:rFonts w:ascii="Times New Roman" w:hAnsi="Times New Roman" w:cs="Times New Roman"/>
          <w:sz w:val="24"/>
          <w:szCs w:val="24"/>
        </w:rPr>
        <w:t xml:space="preserve"> </w:t>
      </w:r>
      <w:r>
        <w:rPr>
          <w:rFonts w:ascii="Times New Roman" w:hAnsi="Times New Roman" w:cs="Times New Roman"/>
          <w:sz w:val="24"/>
          <w:szCs w:val="24"/>
        </w:rPr>
        <w:t>līdzeklis ir visefektīvākais.</w:t>
      </w:r>
      <w:r w:rsidR="005048C9">
        <w:rPr>
          <w:rFonts w:ascii="Times New Roman" w:hAnsi="Times New Roman" w:cs="Times New Roman"/>
          <w:sz w:val="24"/>
          <w:szCs w:val="24"/>
        </w:rPr>
        <w:t xml:space="preserve"> </w:t>
      </w:r>
      <w:proofErr w:type="spellStart"/>
      <w:r w:rsidR="005048C9">
        <w:rPr>
          <w:rFonts w:ascii="Times New Roman" w:hAnsi="Times New Roman" w:cs="Times New Roman"/>
          <w:sz w:val="24"/>
          <w:szCs w:val="24"/>
        </w:rPr>
        <w:t>Glifosāta</w:t>
      </w:r>
      <w:proofErr w:type="spellEnd"/>
      <w:r w:rsidR="005048C9">
        <w:rPr>
          <w:rFonts w:ascii="Times New Roman" w:hAnsi="Times New Roman" w:cs="Times New Roman"/>
          <w:sz w:val="24"/>
          <w:szCs w:val="24"/>
        </w:rPr>
        <w:t xml:space="preserve"> lietošanas ieteicamais ilgums atkarīgs no augšanas apstākļiem, audzes vecuma un lieluma, bet var būt </w:t>
      </w:r>
      <w:r w:rsidR="003851A6">
        <w:rPr>
          <w:rFonts w:ascii="Times New Roman" w:hAnsi="Times New Roman" w:cs="Times New Roman"/>
          <w:sz w:val="24"/>
          <w:szCs w:val="24"/>
        </w:rPr>
        <w:t xml:space="preserve">nepieciešamība to </w:t>
      </w:r>
      <w:r w:rsidR="005048C9">
        <w:rPr>
          <w:rFonts w:ascii="Times New Roman" w:hAnsi="Times New Roman" w:cs="Times New Roman"/>
          <w:sz w:val="24"/>
          <w:szCs w:val="24"/>
        </w:rPr>
        <w:t>atkārto</w:t>
      </w:r>
      <w:r w:rsidR="003851A6">
        <w:rPr>
          <w:rFonts w:ascii="Times New Roman" w:hAnsi="Times New Roman" w:cs="Times New Roman"/>
          <w:sz w:val="24"/>
          <w:szCs w:val="24"/>
        </w:rPr>
        <w:t>t</w:t>
      </w:r>
      <w:r w:rsidR="005048C9">
        <w:rPr>
          <w:rFonts w:ascii="Times New Roman" w:hAnsi="Times New Roman" w:cs="Times New Roman"/>
          <w:sz w:val="24"/>
          <w:szCs w:val="24"/>
        </w:rPr>
        <w:t xml:space="preserve"> 4</w:t>
      </w:r>
      <w:r w:rsidR="00EB4630">
        <w:rPr>
          <w:rFonts w:ascii="Times New Roman" w:hAnsi="Times New Roman" w:cs="Times New Roman"/>
          <w:sz w:val="24"/>
          <w:szCs w:val="24"/>
        </w:rPr>
        <w:t xml:space="preserve"> </w:t>
      </w:r>
      <w:r w:rsidR="005048C9">
        <w:rPr>
          <w:rFonts w:ascii="Times New Roman" w:hAnsi="Times New Roman" w:cs="Times New Roman"/>
          <w:sz w:val="24"/>
          <w:szCs w:val="24"/>
        </w:rPr>
        <w:t>-</w:t>
      </w:r>
      <w:r w:rsidR="00EB4630">
        <w:rPr>
          <w:rFonts w:ascii="Times New Roman" w:hAnsi="Times New Roman" w:cs="Times New Roman"/>
          <w:sz w:val="24"/>
          <w:szCs w:val="24"/>
        </w:rPr>
        <w:t xml:space="preserve"> 10 </w:t>
      </w:r>
      <w:r w:rsidR="005048C9">
        <w:rPr>
          <w:rFonts w:ascii="Times New Roman" w:hAnsi="Times New Roman" w:cs="Times New Roman"/>
          <w:sz w:val="24"/>
          <w:szCs w:val="24"/>
        </w:rPr>
        <w:t>gadus</w:t>
      </w:r>
      <w:r w:rsidRPr="00F507E2">
        <w:rPr>
          <w:rFonts w:ascii="Times New Roman" w:hAnsi="Times New Roman" w:cs="Times New Roman"/>
          <w:sz w:val="24"/>
          <w:szCs w:val="24"/>
        </w:rPr>
        <w:t>.</w:t>
      </w:r>
      <w:r w:rsidR="005048C9">
        <w:rPr>
          <w:rFonts w:ascii="Times New Roman" w:hAnsi="Times New Roman" w:cs="Times New Roman"/>
          <w:sz w:val="24"/>
          <w:szCs w:val="24"/>
        </w:rPr>
        <w:t xml:space="preserve"> Tomēr </w:t>
      </w:r>
      <w:proofErr w:type="spellStart"/>
      <w:r w:rsidR="005048C9">
        <w:rPr>
          <w:rFonts w:ascii="Times New Roman" w:hAnsi="Times New Roman" w:cs="Times New Roman"/>
          <w:sz w:val="24"/>
          <w:szCs w:val="24"/>
        </w:rPr>
        <w:t>glifosāts</w:t>
      </w:r>
      <w:proofErr w:type="spellEnd"/>
      <w:r w:rsidR="005048C9">
        <w:rPr>
          <w:rFonts w:ascii="Times New Roman" w:hAnsi="Times New Roman" w:cs="Times New Roman"/>
          <w:sz w:val="24"/>
          <w:szCs w:val="24"/>
        </w:rPr>
        <w:t xml:space="preserve"> </w:t>
      </w:r>
      <w:r w:rsidRPr="00F507E2">
        <w:rPr>
          <w:rFonts w:ascii="Times New Roman" w:hAnsi="Times New Roman" w:cs="Times New Roman"/>
          <w:sz w:val="24"/>
          <w:szCs w:val="24"/>
        </w:rPr>
        <w:t>neiznīcina sakneņus</w:t>
      </w:r>
      <w:r w:rsidR="005048C9">
        <w:rPr>
          <w:rFonts w:ascii="Times New Roman" w:hAnsi="Times New Roman" w:cs="Times New Roman"/>
          <w:sz w:val="24"/>
          <w:szCs w:val="24"/>
        </w:rPr>
        <w:t xml:space="preserve">, tādejādi, atkarībā no apstrādes laika, augs var atsākt augšanu tajā pašā vai nākošajā </w:t>
      </w:r>
      <w:r w:rsidR="005048C9" w:rsidRPr="00EC0ADD">
        <w:rPr>
          <w:rFonts w:ascii="Times New Roman" w:hAnsi="Times New Roman" w:cs="Times New Roman"/>
          <w:sz w:val="24"/>
          <w:szCs w:val="24"/>
        </w:rPr>
        <w:t>veģetācijas</w:t>
      </w:r>
      <w:r w:rsidR="005048C9">
        <w:rPr>
          <w:rFonts w:ascii="Times New Roman" w:hAnsi="Times New Roman" w:cs="Times New Roman"/>
          <w:sz w:val="24"/>
          <w:szCs w:val="24"/>
        </w:rPr>
        <w:t xml:space="preserve"> sezonā</w:t>
      </w:r>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Gioria</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and</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Osborne</w:t>
      </w:r>
      <w:proofErr w:type="spellEnd"/>
      <w:r w:rsidR="00CA1670" w:rsidRPr="009A5092">
        <w:rPr>
          <w:rFonts w:ascii="Times New Roman" w:hAnsi="Times New Roman" w:cs="Times New Roman"/>
          <w:sz w:val="24"/>
          <w:szCs w:val="24"/>
        </w:rPr>
        <w:t>, 2017</w:t>
      </w:r>
      <w:r w:rsidR="00CA1670">
        <w:rPr>
          <w:rFonts w:ascii="Times New Roman" w:hAnsi="Times New Roman" w:cs="Times New Roman"/>
          <w:sz w:val="24"/>
          <w:szCs w:val="24"/>
        </w:rPr>
        <w:t>).</w:t>
      </w:r>
    </w:p>
    <w:p w14:paraId="738F20E1" w14:textId="70A46588" w:rsidR="00F507E2" w:rsidRPr="00741151" w:rsidRDefault="00741151" w:rsidP="00B476C3">
      <w:pPr>
        <w:pStyle w:val="Sarakstarindkopa"/>
        <w:numPr>
          <w:ilvl w:val="1"/>
          <w:numId w:val="9"/>
        </w:numPr>
        <w:spacing w:line="240" w:lineRule="auto"/>
        <w:jc w:val="both"/>
        <w:rPr>
          <w:rFonts w:ascii="Times New Roman" w:hAnsi="Times New Roman" w:cs="Times New Roman"/>
          <w:i/>
          <w:sz w:val="24"/>
          <w:szCs w:val="24"/>
        </w:rPr>
      </w:pPr>
      <w:proofErr w:type="spellStart"/>
      <w:r w:rsidRPr="00741151">
        <w:rPr>
          <w:rFonts w:ascii="Times New Roman" w:hAnsi="Times New Roman" w:cs="Times New Roman"/>
          <w:sz w:val="24"/>
          <w:szCs w:val="24"/>
        </w:rPr>
        <w:t>M</w:t>
      </w:r>
      <w:r w:rsidR="000E60C6" w:rsidRPr="00741151">
        <w:rPr>
          <w:rFonts w:ascii="Times New Roman" w:hAnsi="Times New Roman" w:cs="Times New Roman"/>
          <w:sz w:val="24"/>
          <w:szCs w:val="24"/>
          <w:shd w:val="clear" w:color="auto" w:fill="FFFFFF"/>
        </w:rPr>
        <w:t>etilmetsulfurons</w:t>
      </w:r>
      <w:proofErr w:type="spellEnd"/>
      <w:r>
        <w:rPr>
          <w:rFonts w:ascii="Times New Roman" w:hAnsi="Times New Roman" w:cs="Times New Roman"/>
          <w:sz w:val="24"/>
          <w:szCs w:val="24"/>
          <w:shd w:val="clear" w:color="auto" w:fill="FFFFFF"/>
        </w:rPr>
        <w:t>,</w:t>
      </w:r>
      <w:r w:rsidRPr="00741151">
        <w:rPr>
          <w:rFonts w:ascii="Times New Roman" w:hAnsi="Times New Roman" w:cs="Times New Roman"/>
          <w:sz w:val="24"/>
          <w:szCs w:val="24"/>
          <w:shd w:val="clear" w:color="auto" w:fill="FFFFFF"/>
        </w:rPr>
        <w:t xml:space="preserve"> </w:t>
      </w:r>
      <w:proofErr w:type="spellStart"/>
      <w:r w:rsidR="000E60C6" w:rsidRPr="00741151">
        <w:rPr>
          <w:rFonts w:ascii="Times New Roman" w:hAnsi="Times New Roman" w:cs="Times New Roman"/>
          <w:sz w:val="24"/>
          <w:szCs w:val="24"/>
          <w:shd w:val="clear" w:color="auto" w:fill="FFFFFF"/>
        </w:rPr>
        <w:t>triklopirbutoksietil</w:t>
      </w:r>
      <w:r w:rsidRPr="00741151">
        <w:rPr>
          <w:rFonts w:ascii="Times New Roman" w:hAnsi="Times New Roman" w:cs="Times New Roman"/>
          <w:sz w:val="24"/>
          <w:szCs w:val="24"/>
          <w:shd w:val="clear" w:color="auto" w:fill="FFFFFF"/>
        </w:rPr>
        <w:t>s</w:t>
      </w:r>
      <w:proofErr w:type="spellEnd"/>
      <w:r w:rsidRPr="00741151">
        <w:rPr>
          <w:rFonts w:ascii="Times New Roman" w:hAnsi="Times New Roman" w:cs="Times New Roman"/>
          <w:sz w:val="24"/>
          <w:szCs w:val="24"/>
        </w:rPr>
        <w:t xml:space="preserve"> </w:t>
      </w:r>
      <w:r w:rsidR="00CA1670">
        <w:rPr>
          <w:rFonts w:ascii="Times New Roman" w:hAnsi="Times New Roman" w:cs="Times New Roman"/>
          <w:sz w:val="24"/>
          <w:szCs w:val="24"/>
        </w:rPr>
        <w:t>(</w:t>
      </w:r>
      <w:proofErr w:type="spellStart"/>
      <w:r w:rsidR="00CA1670">
        <w:rPr>
          <w:rFonts w:ascii="Times New Roman" w:hAnsi="Times New Roman" w:cs="Times New Roman"/>
          <w:sz w:val="24"/>
          <w:szCs w:val="24"/>
        </w:rPr>
        <w:t>Gioria</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and</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Osborne</w:t>
      </w:r>
      <w:proofErr w:type="spellEnd"/>
      <w:r w:rsidR="00CA1670" w:rsidRPr="009A5092">
        <w:rPr>
          <w:rFonts w:ascii="Times New Roman" w:hAnsi="Times New Roman" w:cs="Times New Roman"/>
          <w:sz w:val="24"/>
          <w:szCs w:val="24"/>
        </w:rPr>
        <w:t>, 2017</w:t>
      </w:r>
      <w:r w:rsidR="00CA16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triklopīrs</w:t>
      </w:r>
      <w:proofErr w:type="spellEnd"/>
      <w:r w:rsidRPr="00F507E2">
        <w:rPr>
          <w:rFonts w:ascii="Times New Roman" w:hAnsi="Times New Roman" w:cs="Times New Roman"/>
          <w:sz w:val="24"/>
          <w:szCs w:val="24"/>
        </w:rPr>
        <w:t xml:space="preserve"> </w:t>
      </w:r>
      <w:r>
        <w:rPr>
          <w:rFonts w:ascii="Times New Roman" w:hAnsi="Times New Roman" w:cs="Times New Roman"/>
          <w:sz w:val="24"/>
          <w:szCs w:val="24"/>
        </w:rPr>
        <w:t xml:space="preserve">un </w:t>
      </w:r>
      <w:proofErr w:type="spellStart"/>
      <w:r>
        <w:rPr>
          <w:rFonts w:ascii="Times New Roman" w:hAnsi="Times New Roman" w:cs="Times New Roman"/>
          <w:sz w:val="24"/>
          <w:szCs w:val="24"/>
        </w:rPr>
        <w:t>piklorams</w:t>
      </w:r>
      <w:proofErr w:type="spellEnd"/>
      <w:r>
        <w:rPr>
          <w:rFonts w:ascii="Times New Roman" w:hAnsi="Times New Roman" w:cs="Times New Roman"/>
          <w:sz w:val="24"/>
          <w:szCs w:val="24"/>
        </w:rPr>
        <w:t xml:space="preserve"> </w:t>
      </w:r>
      <w:r w:rsidR="002270A6" w:rsidRPr="00741151">
        <w:rPr>
          <w:rFonts w:ascii="Times New Roman" w:hAnsi="Times New Roman" w:cs="Times New Roman"/>
          <w:sz w:val="24"/>
          <w:szCs w:val="24"/>
        </w:rPr>
        <w:t>ti</w:t>
      </w:r>
      <w:r w:rsidR="00310C69">
        <w:rPr>
          <w:rFonts w:ascii="Times New Roman" w:hAnsi="Times New Roman" w:cs="Times New Roman"/>
          <w:sz w:val="24"/>
          <w:szCs w:val="24"/>
        </w:rPr>
        <w:t>ek uzskatīti par efektīvākā</w:t>
      </w:r>
      <w:r w:rsidR="002270A6" w:rsidRPr="00741151">
        <w:rPr>
          <w:rFonts w:ascii="Times New Roman" w:hAnsi="Times New Roman" w:cs="Times New Roman"/>
          <w:sz w:val="24"/>
          <w:szCs w:val="24"/>
        </w:rPr>
        <w:t xml:space="preserve">m </w:t>
      </w:r>
      <w:r w:rsidR="00310C69">
        <w:rPr>
          <w:rFonts w:ascii="Times New Roman" w:hAnsi="Times New Roman" w:cs="Times New Roman"/>
          <w:sz w:val="24"/>
          <w:szCs w:val="24"/>
        </w:rPr>
        <w:t>darbīgajām vielām, jo tās</w:t>
      </w:r>
      <w:r w:rsidR="002270A6" w:rsidRPr="00741151">
        <w:rPr>
          <w:rFonts w:ascii="Times New Roman" w:hAnsi="Times New Roman" w:cs="Times New Roman"/>
          <w:sz w:val="24"/>
          <w:szCs w:val="24"/>
        </w:rPr>
        <w:t xml:space="preserve"> iznīcina </w:t>
      </w:r>
      <w:r w:rsidRPr="00F507E2">
        <w:rPr>
          <w:rFonts w:ascii="Times New Roman" w:hAnsi="Times New Roman" w:cs="Times New Roman"/>
          <w:sz w:val="24"/>
          <w:szCs w:val="24"/>
        </w:rPr>
        <w:t>visu augu, ieskaitot sakne</w:t>
      </w:r>
      <w:r>
        <w:rPr>
          <w:rFonts w:ascii="Times New Roman" w:hAnsi="Times New Roman" w:cs="Times New Roman"/>
          <w:sz w:val="24"/>
          <w:szCs w:val="24"/>
        </w:rPr>
        <w:t>ni.</w:t>
      </w:r>
      <w:r w:rsidRPr="00741151">
        <w:rPr>
          <w:rFonts w:ascii="Times New Roman" w:hAnsi="Times New Roman" w:cs="Times New Roman"/>
          <w:sz w:val="24"/>
          <w:szCs w:val="24"/>
        </w:rPr>
        <w:t xml:space="preserve"> </w:t>
      </w:r>
      <w:r w:rsidR="00310C69">
        <w:rPr>
          <w:rFonts w:ascii="Times New Roman" w:hAnsi="Times New Roman" w:cs="Times New Roman"/>
          <w:sz w:val="24"/>
          <w:szCs w:val="24"/>
        </w:rPr>
        <w:t>M</w:t>
      </w:r>
      <w:r w:rsidR="009E77F4">
        <w:rPr>
          <w:rFonts w:ascii="Times New Roman" w:hAnsi="Times New Roman" w:cs="Times New Roman"/>
          <w:sz w:val="24"/>
          <w:szCs w:val="24"/>
        </w:rPr>
        <w:t>inētās vielas var injicēt arī sakneņos, taču ņemot vērā darba apjomu, šis paņēmiens vairāk piemērots nelielām audzēm</w:t>
      </w:r>
      <w:r w:rsidR="00310C69">
        <w:rPr>
          <w:rFonts w:ascii="Times New Roman" w:hAnsi="Times New Roman" w:cs="Times New Roman"/>
          <w:sz w:val="24"/>
          <w:szCs w:val="24"/>
        </w:rPr>
        <w:t xml:space="preserve"> </w:t>
      </w:r>
      <w:r w:rsidR="009E77F4" w:rsidRPr="00F507E2">
        <w:rPr>
          <w:rFonts w:ascii="Times New Roman" w:hAnsi="Times New Roman" w:cs="Times New Roman"/>
          <w:sz w:val="24"/>
          <w:szCs w:val="24"/>
        </w:rPr>
        <w:t>(&lt;100</w:t>
      </w:r>
      <w:r w:rsidR="00EB4630">
        <w:rPr>
          <w:rFonts w:ascii="Times New Roman" w:hAnsi="Times New Roman" w:cs="Times New Roman"/>
          <w:sz w:val="24"/>
          <w:szCs w:val="24"/>
        </w:rPr>
        <w:t xml:space="preserve"> </w:t>
      </w:r>
      <w:r w:rsidR="009E77F4" w:rsidRPr="00F507E2">
        <w:rPr>
          <w:rFonts w:ascii="Times New Roman" w:hAnsi="Times New Roman" w:cs="Times New Roman"/>
          <w:sz w:val="24"/>
          <w:szCs w:val="24"/>
        </w:rPr>
        <w:t>m</w:t>
      </w:r>
      <w:r w:rsidR="009E77F4" w:rsidRPr="009E77F4">
        <w:rPr>
          <w:rFonts w:ascii="Times New Roman" w:hAnsi="Times New Roman" w:cs="Times New Roman"/>
          <w:sz w:val="24"/>
          <w:szCs w:val="24"/>
          <w:vertAlign w:val="superscript"/>
        </w:rPr>
        <w:t>2</w:t>
      </w:r>
      <w:r w:rsidR="009E77F4" w:rsidRPr="00F507E2">
        <w:rPr>
          <w:rFonts w:ascii="Times New Roman" w:hAnsi="Times New Roman" w:cs="Times New Roman"/>
          <w:sz w:val="24"/>
          <w:szCs w:val="24"/>
        </w:rPr>
        <w:t>)</w:t>
      </w:r>
      <w:r w:rsidR="00310C69">
        <w:rPr>
          <w:rFonts w:ascii="Times New Roman" w:hAnsi="Times New Roman" w:cs="Times New Roman"/>
          <w:sz w:val="24"/>
          <w:szCs w:val="24"/>
        </w:rPr>
        <w:t xml:space="preserve"> vai pieaugušu audžu kontrolei</w:t>
      </w:r>
      <w:r w:rsidR="00A45EF9">
        <w:rPr>
          <w:rFonts w:ascii="Times New Roman" w:hAnsi="Times New Roman" w:cs="Times New Roman"/>
          <w:sz w:val="24"/>
          <w:szCs w:val="24"/>
        </w:rPr>
        <w:t xml:space="preserve"> </w:t>
      </w:r>
      <w:r w:rsidR="00A45EF9">
        <w:rPr>
          <w:rFonts w:ascii="Times New Roman" w:hAnsi="Times New Roman" w:cs="Times New Roman"/>
          <w:noProof/>
          <w:sz w:val="24"/>
          <w:szCs w:val="24"/>
        </w:rPr>
        <w:t>(</w:t>
      </w:r>
      <w:r w:rsidR="00A45EF9" w:rsidRPr="00A45EF9">
        <w:rPr>
          <w:rFonts w:ascii="Times New Roman" w:hAnsi="Times New Roman" w:cs="Times New Roman"/>
          <w:noProof/>
          <w:sz w:val="24"/>
          <w:szCs w:val="24"/>
        </w:rPr>
        <w:t>Global Invasive Species Database, 2005)</w:t>
      </w:r>
      <w:r w:rsidR="00A45EF9">
        <w:rPr>
          <w:rFonts w:ascii="Times New Roman" w:hAnsi="Times New Roman" w:cs="Times New Roman"/>
          <w:noProof/>
          <w:sz w:val="24"/>
          <w:szCs w:val="24"/>
        </w:rPr>
        <w:t>.</w:t>
      </w:r>
      <w:r w:rsidR="00310C69" w:rsidRPr="00310C69">
        <w:rPr>
          <w:rFonts w:ascii="Times New Roman" w:hAnsi="Times New Roman" w:cs="Times New Roman"/>
          <w:sz w:val="24"/>
          <w:szCs w:val="24"/>
        </w:rPr>
        <w:t xml:space="preserve"> </w:t>
      </w:r>
      <w:r w:rsidR="00311C13">
        <w:rPr>
          <w:rFonts w:ascii="Times New Roman" w:hAnsi="Times New Roman" w:cs="Times New Roman"/>
          <w:sz w:val="24"/>
          <w:szCs w:val="24"/>
        </w:rPr>
        <w:t>Injicēto</w:t>
      </w:r>
      <w:r w:rsidR="00310C69">
        <w:rPr>
          <w:rFonts w:ascii="Times New Roman" w:hAnsi="Times New Roman" w:cs="Times New Roman"/>
          <w:sz w:val="24"/>
          <w:szCs w:val="24"/>
        </w:rPr>
        <w:t xml:space="preserve"> sakneņ</w:t>
      </w:r>
      <w:r w:rsidR="00311C13">
        <w:rPr>
          <w:rFonts w:ascii="Times New Roman" w:hAnsi="Times New Roman" w:cs="Times New Roman"/>
          <w:sz w:val="24"/>
          <w:szCs w:val="24"/>
        </w:rPr>
        <w:t>u atmiršanas process</w:t>
      </w:r>
      <w:r w:rsidR="00310C69">
        <w:rPr>
          <w:rFonts w:ascii="Times New Roman" w:hAnsi="Times New Roman" w:cs="Times New Roman"/>
          <w:sz w:val="24"/>
          <w:szCs w:val="24"/>
        </w:rPr>
        <w:t xml:space="preserve"> var </w:t>
      </w:r>
      <w:r w:rsidR="00311C13">
        <w:rPr>
          <w:rFonts w:ascii="Times New Roman" w:hAnsi="Times New Roman" w:cs="Times New Roman"/>
          <w:sz w:val="24"/>
          <w:szCs w:val="24"/>
        </w:rPr>
        <w:t xml:space="preserve">ilgt </w:t>
      </w:r>
      <w:r w:rsidR="00310C69">
        <w:rPr>
          <w:rFonts w:ascii="Times New Roman" w:hAnsi="Times New Roman" w:cs="Times New Roman"/>
          <w:sz w:val="24"/>
          <w:szCs w:val="24"/>
        </w:rPr>
        <w:t xml:space="preserve">līdz 18 mēnešiem </w:t>
      </w:r>
      <w:r w:rsidR="00311C13" w:rsidRPr="00BD0804">
        <w:rPr>
          <w:rFonts w:ascii="Times New Roman" w:hAnsi="Times New Roman" w:cs="Times New Roman"/>
          <w:sz w:val="24"/>
          <w:szCs w:val="24"/>
        </w:rPr>
        <w:t>(</w:t>
      </w:r>
      <w:proofErr w:type="spellStart"/>
      <w:r w:rsidR="00311C13" w:rsidRPr="00311C13">
        <w:rPr>
          <w:rFonts w:ascii="Times New Roman" w:hAnsi="Times New Roman" w:cs="Times New Roman"/>
          <w:sz w:val="24"/>
          <w:szCs w:val="24"/>
        </w:rPr>
        <w:t>Riches</w:t>
      </w:r>
      <w:proofErr w:type="spellEnd"/>
      <w:r w:rsidR="00311C13">
        <w:rPr>
          <w:rFonts w:ascii="Times New Roman" w:hAnsi="Times New Roman" w:cs="Times New Roman"/>
          <w:sz w:val="24"/>
          <w:szCs w:val="24"/>
        </w:rPr>
        <w:t>, 2008</w:t>
      </w:r>
      <w:r w:rsidR="00311C13" w:rsidRPr="00BD0804">
        <w:rPr>
          <w:rFonts w:ascii="Times New Roman" w:hAnsi="Times New Roman" w:cs="Times New Roman"/>
          <w:sz w:val="24"/>
          <w:szCs w:val="24"/>
        </w:rPr>
        <w:t>)</w:t>
      </w:r>
      <w:r w:rsidR="00311C13">
        <w:rPr>
          <w:rFonts w:ascii="Times New Roman" w:hAnsi="Times New Roman" w:cs="Times New Roman"/>
          <w:sz w:val="24"/>
          <w:szCs w:val="24"/>
        </w:rPr>
        <w:t>.</w:t>
      </w:r>
    </w:p>
    <w:p w14:paraId="5C176857" w14:textId="70BE52CF" w:rsidR="00863249" w:rsidRDefault="00863249" w:rsidP="00745D54">
      <w:pPr>
        <w:pStyle w:val="Sarakstarindkopa"/>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Kombinētās metodes</w:t>
      </w:r>
      <w:r w:rsidR="00DD36DA">
        <w:rPr>
          <w:rFonts w:ascii="Times New Roman" w:hAnsi="Times New Roman" w:cs="Times New Roman"/>
          <w:sz w:val="24"/>
          <w:szCs w:val="24"/>
        </w:rPr>
        <w:t xml:space="preserve"> paredz</w:t>
      </w:r>
      <w:r>
        <w:rPr>
          <w:rFonts w:ascii="Times New Roman" w:hAnsi="Times New Roman" w:cs="Times New Roman"/>
          <w:sz w:val="24"/>
          <w:szCs w:val="24"/>
        </w:rPr>
        <w:t xml:space="preserve"> </w:t>
      </w:r>
      <w:r w:rsidR="00C51F5A">
        <w:rPr>
          <w:rFonts w:ascii="Times New Roman" w:hAnsi="Times New Roman" w:cs="Times New Roman"/>
          <w:sz w:val="24"/>
          <w:szCs w:val="24"/>
        </w:rPr>
        <w:t>herbicīd</w:t>
      </w:r>
      <w:r w:rsidR="00DD36DA">
        <w:rPr>
          <w:rFonts w:ascii="Times New Roman" w:hAnsi="Times New Roman" w:cs="Times New Roman"/>
          <w:sz w:val="24"/>
          <w:szCs w:val="24"/>
        </w:rPr>
        <w:t>u lietošanu</w:t>
      </w:r>
      <w:r>
        <w:rPr>
          <w:rFonts w:ascii="Times New Roman" w:hAnsi="Times New Roman" w:cs="Times New Roman"/>
          <w:sz w:val="24"/>
          <w:szCs w:val="24"/>
        </w:rPr>
        <w:t xml:space="preserve"> kombinācijā ar </w:t>
      </w:r>
      <w:r w:rsidR="0095789D" w:rsidRPr="00EC0ADD">
        <w:rPr>
          <w:rFonts w:ascii="Times New Roman" w:hAnsi="Times New Roman" w:cs="Times New Roman"/>
          <w:sz w:val="24"/>
          <w:szCs w:val="24"/>
        </w:rPr>
        <w:t>manuālajām</w:t>
      </w:r>
      <w:r>
        <w:rPr>
          <w:rFonts w:ascii="Times New Roman" w:hAnsi="Times New Roman" w:cs="Times New Roman"/>
          <w:sz w:val="24"/>
          <w:szCs w:val="24"/>
        </w:rPr>
        <w:t xml:space="preserve"> </w:t>
      </w:r>
      <w:proofErr w:type="spellStart"/>
      <w:r w:rsidR="00DD36DA">
        <w:rPr>
          <w:rFonts w:ascii="Times New Roman" w:hAnsi="Times New Roman" w:cs="Times New Roman"/>
          <w:sz w:val="24"/>
          <w:szCs w:val="24"/>
        </w:rPr>
        <w:t>ierobežosanas</w:t>
      </w:r>
      <w:proofErr w:type="spellEnd"/>
      <w:r w:rsidR="00DD36DA">
        <w:rPr>
          <w:rFonts w:ascii="Times New Roman" w:hAnsi="Times New Roman" w:cs="Times New Roman"/>
          <w:sz w:val="24"/>
          <w:szCs w:val="24"/>
        </w:rPr>
        <w:t xml:space="preserve"> </w:t>
      </w:r>
      <w:r>
        <w:rPr>
          <w:rFonts w:ascii="Times New Roman" w:hAnsi="Times New Roman" w:cs="Times New Roman"/>
          <w:sz w:val="24"/>
          <w:szCs w:val="24"/>
        </w:rPr>
        <w:t>metodēm</w:t>
      </w:r>
      <w:r w:rsidR="00B476C3">
        <w:rPr>
          <w:rFonts w:ascii="Times New Roman" w:hAnsi="Times New Roman" w:cs="Times New Roman"/>
          <w:sz w:val="24"/>
          <w:szCs w:val="24"/>
        </w:rPr>
        <w:t>, p</w:t>
      </w:r>
      <w:r w:rsidR="00DD36DA">
        <w:rPr>
          <w:rFonts w:ascii="Times New Roman" w:hAnsi="Times New Roman" w:cs="Times New Roman"/>
          <w:sz w:val="24"/>
          <w:szCs w:val="24"/>
        </w:rPr>
        <w:t xml:space="preserve">iemēram, </w:t>
      </w:r>
      <w:r w:rsidR="00310C69">
        <w:rPr>
          <w:rFonts w:ascii="Times New Roman" w:hAnsi="Times New Roman" w:cs="Times New Roman"/>
          <w:sz w:val="24"/>
          <w:szCs w:val="24"/>
        </w:rPr>
        <w:t>a</w:t>
      </w:r>
      <w:r>
        <w:rPr>
          <w:rFonts w:ascii="Times New Roman" w:hAnsi="Times New Roman" w:cs="Times New Roman"/>
          <w:sz w:val="24"/>
          <w:szCs w:val="24"/>
        </w:rPr>
        <w:t>uga lapu un kātu nogriešan</w:t>
      </w:r>
      <w:r w:rsidR="00310C69">
        <w:rPr>
          <w:rFonts w:ascii="Times New Roman" w:hAnsi="Times New Roman" w:cs="Times New Roman"/>
          <w:sz w:val="24"/>
          <w:szCs w:val="24"/>
        </w:rPr>
        <w:t>a</w:t>
      </w:r>
      <w:r w:rsidR="00CE4084">
        <w:rPr>
          <w:rFonts w:ascii="Times New Roman" w:hAnsi="Times New Roman" w:cs="Times New Roman"/>
          <w:sz w:val="24"/>
          <w:szCs w:val="24"/>
        </w:rPr>
        <w:t>,</w:t>
      </w:r>
      <w:r>
        <w:rPr>
          <w:rFonts w:ascii="Times New Roman" w:hAnsi="Times New Roman" w:cs="Times New Roman"/>
          <w:sz w:val="24"/>
          <w:szCs w:val="24"/>
        </w:rPr>
        <w:t xml:space="preserve"> novākšan</w:t>
      </w:r>
      <w:r w:rsidR="00310C69">
        <w:rPr>
          <w:rFonts w:ascii="Times New Roman" w:hAnsi="Times New Roman" w:cs="Times New Roman"/>
          <w:sz w:val="24"/>
          <w:szCs w:val="24"/>
        </w:rPr>
        <w:t>a,</w:t>
      </w:r>
      <w:r>
        <w:rPr>
          <w:rFonts w:ascii="Times New Roman" w:hAnsi="Times New Roman" w:cs="Times New Roman"/>
          <w:sz w:val="24"/>
          <w:szCs w:val="24"/>
        </w:rPr>
        <w:t xml:space="preserve"> </w:t>
      </w:r>
      <w:r w:rsidR="00CE4084">
        <w:rPr>
          <w:rFonts w:ascii="Times New Roman" w:hAnsi="Times New Roman" w:cs="Times New Roman"/>
          <w:sz w:val="24"/>
          <w:szCs w:val="24"/>
        </w:rPr>
        <w:t xml:space="preserve">griezto virsmu apstrāde ar </w:t>
      </w:r>
      <w:r>
        <w:rPr>
          <w:rFonts w:ascii="Times New Roman" w:hAnsi="Times New Roman" w:cs="Times New Roman"/>
          <w:sz w:val="24"/>
          <w:szCs w:val="24"/>
        </w:rPr>
        <w:t>ķīmisko augu aizsardzības līdzek</w:t>
      </w:r>
      <w:r w:rsidR="00CE4084">
        <w:rPr>
          <w:rFonts w:ascii="Times New Roman" w:hAnsi="Times New Roman" w:cs="Times New Roman"/>
          <w:sz w:val="24"/>
          <w:szCs w:val="24"/>
        </w:rPr>
        <w:t>li un/vai</w:t>
      </w:r>
      <w:r>
        <w:rPr>
          <w:rFonts w:ascii="Times New Roman" w:hAnsi="Times New Roman" w:cs="Times New Roman"/>
          <w:sz w:val="24"/>
          <w:szCs w:val="24"/>
        </w:rPr>
        <w:t xml:space="preserve"> </w:t>
      </w:r>
      <w:r w:rsidR="00CE4084">
        <w:rPr>
          <w:rFonts w:ascii="Times New Roman" w:hAnsi="Times New Roman" w:cs="Times New Roman"/>
          <w:sz w:val="24"/>
          <w:szCs w:val="24"/>
        </w:rPr>
        <w:t xml:space="preserve">tā </w:t>
      </w:r>
      <w:r>
        <w:rPr>
          <w:rFonts w:ascii="Times New Roman" w:hAnsi="Times New Roman" w:cs="Times New Roman"/>
          <w:sz w:val="24"/>
          <w:szCs w:val="24"/>
        </w:rPr>
        <w:t>injicēšan</w:t>
      </w:r>
      <w:r w:rsidR="00CE4084">
        <w:rPr>
          <w:rFonts w:ascii="Times New Roman" w:hAnsi="Times New Roman" w:cs="Times New Roman"/>
          <w:sz w:val="24"/>
          <w:szCs w:val="24"/>
        </w:rPr>
        <w:t>a</w:t>
      </w:r>
      <w:r>
        <w:rPr>
          <w:rFonts w:ascii="Times New Roman" w:hAnsi="Times New Roman" w:cs="Times New Roman"/>
          <w:sz w:val="24"/>
          <w:szCs w:val="24"/>
        </w:rPr>
        <w:t xml:space="preserve"> sakneņos. Metode ir efektīva, taču pēc vienas pielietojuma reizes tā nesniedz 1</w:t>
      </w:r>
      <w:r w:rsidR="00431F0C">
        <w:rPr>
          <w:rFonts w:ascii="Times New Roman" w:hAnsi="Times New Roman" w:cs="Times New Roman"/>
          <w:sz w:val="24"/>
          <w:szCs w:val="24"/>
        </w:rPr>
        <w:t xml:space="preserve">00% </w:t>
      </w:r>
      <w:r w:rsidR="00DD36DA">
        <w:rPr>
          <w:rFonts w:ascii="Times New Roman" w:hAnsi="Times New Roman" w:cs="Times New Roman"/>
          <w:sz w:val="24"/>
          <w:szCs w:val="24"/>
        </w:rPr>
        <w:t>efektivitāti</w:t>
      </w:r>
      <w:r w:rsidR="00431F0C">
        <w:rPr>
          <w:rFonts w:ascii="Times New Roman" w:hAnsi="Times New Roman" w:cs="Times New Roman"/>
          <w:sz w:val="24"/>
          <w:szCs w:val="24"/>
        </w:rPr>
        <w:t>, tātad</w:t>
      </w:r>
      <w:r w:rsidR="00DD36DA">
        <w:rPr>
          <w:rFonts w:ascii="Times New Roman" w:hAnsi="Times New Roman" w:cs="Times New Roman"/>
          <w:sz w:val="24"/>
          <w:szCs w:val="24"/>
        </w:rPr>
        <w:t xml:space="preserve"> tās pielietošana</w:t>
      </w:r>
      <w:r w:rsidR="00431F0C">
        <w:rPr>
          <w:rFonts w:ascii="Times New Roman" w:hAnsi="Times New Roman" w:cs="Times New Roman"/>
          <w:sz w:val="24"/>
          <w:szCs w:val="24"/>
        </w:rPr>
        <w:t xml:space="preserve"> ir jāatkārto pēc nepieciešamības</w:t>
      </w:r>
      <w:r w:rsidR="00CD30B6">
        <w:rPr>
          <w:rFonts w:ascii="Times New Roman" w:hAnsi="Times New Roman" w:cs="Times New Roman"/>
          <w:sz w:val="24"/>
          <w:szCs w:val="24"/>
        </w:rPr>
        <w:t>,</w:t>
      </w:r>
      <w:r w:rsidR="00431F0C" w:rsidRPr="00431F0C">
        <w:rPr>
          <w:rFonts w:ascii="Times New Roman" w:hAnsi="Times New Roman" w:cs="Times New Roman"/>
          <w:sz w:val="24"/>
          <w:szCs w:val="24"/>
        </w:rPr>
        <w:t xml:space="preserve"> </w:t>
      </w:r>
      <w:r w:rsidR="00431F0C">
        <w:rPr>
          <w:rFonts w:ascii="Times New Roman" w:hAnsi="Times New Roman" w:cs="Times New Roman"/>
          <w:sz w:val="24"/>
          <w:szCs w:val="24"/>
        </w:rPr>
        <w:t>visticamāk- 4-10 gad</w:t>
      </w:r>
      <w:r w:rsidR="00DD36DA">
        <w:rPr>
          <w:rFonts w:ascii="Times New Roman" w:hAnsi="Times New Roman" w:cs="Times New Roman"/>
          <w:sz w:val="24"/>
          <w:szCs w:val="24"/>
        </w:rPr>
        <w:t>us</w:t>
      </w:r>
      <w:r w:rsidR="00431F0C">
        <w:rPr>
          <w:rFonts w:ascii="Times New Roman" w:hAnsi="Times New Roman" w:cs="Times New Roman"/>
          <w:sz w:val="24"/>
          <w:szCs w:val="24"/>
        </w:rPr>
        <w:t xml:space="preserve">. </w:t>
      </w:r>
      <w:r w:rsidR="00DD36DA">
        <w:rPr>
          <w:rFonts w:ascii="Times New Roman" w:hAnsi="Times New Roman" w:cs="Times New Roman"/>
          <w:sz w:val="24"/>
          <w:szCs w:val="24"/>
        </w:rPr>
        <w:t>Ņemot vērā minēto šī ir l</w:t>
      </w:r>
      <w:r w:rsidR="00431F0C">
        <w:rPr>
          <w:rFonts w:ascii="Times New Roman" w:hAnsi="Times New Roman" w:cs="Times New Roman"/>
          <w:sz w:val="24"/>
          <w:szCs w:val="24"/>
        </w:rPr>
        <w:t xml:space="preserve">aikietilpīga un darbietilpīga </w:t>
      </w:r>
      <w:r w:rsidR="00CD30B6">
        <w:rPr>
          <w:rFonts w:ascii="Times New Roman" w:hAnsi="Times New Roman" w:cs="Times New Roman"/>
          <w:sz w:val="24"/>
          <w:szCs w:val="24"/>
        </w:rPr>
        <w:t xml:space="preserve">metode </w:t>
      </w:r>
      <w:r w:rsidR="00CA1670">
        <w:rPr>
          <w:rFonts w:ascii="Times New Roman" w:hAnsi="Times New Roman" w:cs="Times New Roman"/>
          <w:sz w:val="24"/>
          <w:szCs w:val="24"/>
        </w:rPr>
        <w:t>(</w:t>
      </w:r>
      <w:proofErr w:type="spellStart"/>
      <w:r w:rsidR="00CA1670">
        <w:rPr>
          <w:rFonts w:ascii="Times New Roman" w:hAnsi="Times New Roman" w:cs="Times New Roman"/>
          <w:sz w:val="24"/>
          <w:szCs w:val="24"/>
        </w:rPr>
        <w:t>Gioria</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and</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Osborne</w:t>
      </w:r>
      <w:proofErr w:type="spellEnd"/>
      <w:r w:rsidR="00CA1670" w:rsidRPr="009A5092">
        <w:rPr>
          <w:rFonts w:ascii="Times New Roman" w:hAnsi="Times New Roman" w:cs="Times New Roman"/>
          <w:sz w:val="24"/>
          <w:szCs w:val="24"/>
        </w:rPr>
        <w:t>, 2017</w:t>
      </w:r>
      <w:r w:rsidR="00CA1670">
        <w:rPr>
          <w:rFonts w:ascii="Times New Roman" w:hAnsi="Times New Roman" w:cs="Times New Roman"/>
          <w:sz w:val="24"/>
          <w:szCs w:val="24"/>
        </w:rPr>
        <w:t>).</w:t>
      </w:r>
    </w:p>
    <w:p w14:paraId="44CC4AA8" w14:textId="0D6DEDD5" w:rsidR="00CC1561" w:rsidRDefault="00DC4FE2" w:rsidP="00CC1561">
      <w:pPr>
        <w:pStyle w:val="Sarakstarindkopa"/>
        <w:numPr>
          <w:ilvl w:val="0"/>
          <w:numId w:val="9"/>
        </w:numPr>
        <w:spacing w:line="240" w:lineRule="auto"/>
        <w:jc w:val="both"/>
        <w:rPr>
          <w:rFonts w:ascii="Times New Roman" w:hAnsi="Times New Roman" w:cs="Times New Roman"/>
          <w:sz w:val="24"/>
          <w:szCs w:val="24"/>
        </w:rPr>
      </w:pPr>
      <w:r w:rsidRPr="00C51F5A">
        <w:rPr>
          <w:rFonts w:ascii="Times New Roman" w:hAnsi="Times New Roman" w:cs="Times New Roman"/>
          <w:sz w:val="24"/>
          <w:szCs w:val="24"/>
        </w:rPr>
        <w:t>Augsnē esošās sēklu bankas kon</w:t>
      </w:r>
      <w:r w:rsidR="003851A6" w:rsidRPr="00C51F5A">
        <w:rPr>
          <w:rFonts w:ascii="Times New Roman" w:hAnsi="Times New Roman" w:cs="Times New Roman"/>
          <w:sz w:val="24"/>
          <w:szCs w:val="24"/>
        </w:rPr>
        <w:t>trole, provocējot sēklu dīgšanu</w:t>
      </w:r>
      <w:r w:rsidRPr="00C51F5A">
        <w:rPr>
          <w:rFonts w:ascii="Times New Roman" w:hAnsi="Times New Roman" w:cs="Times New Roman"/>
          <w:sz w:val="24"/>
          <w:szCs w:val="24"/>
        </w:rPr>
        <w:t xml:space="preserve">, lai jaunos augus varētu iznīcināt. To var panākt, </w:t>
      </w:r>
      <w:r w:rsidR="0095789D" w:rsidRPr="00EC0ADD">
        <w:rPr>
          <w:rFonts w:ascii="Times New Roman" w:hAnsi="Times New Roman" w:cs="Times New Roman"/>
          <w:sz w:val="24"/>
          <w:szCs w:val="24"/>
        </w:rPr>
        <w:t>uzirdinot/uzrokot</w:t>
      </w:r>
      <w:r w:rsidRPr="00C51F5A">
        <w:rPr>
          <w:rFonts w:ascii="Times New Roman" w:hAnsi="Times New Roman" w:cs="Times New Roman"/>
          <w:sz w:val="24"/>
          <w:szCs w:val="24"/>
        </w:rPr>
        <w:t xml:space="preserve"> augsni, </w:t>
      </w:r>
      <w:r w:rsidR="00DD36DA">
        <w:rPr>
          <w:rFonts w:ascii="Times New Roman" w:hAnsi="Times New Roman" w:cs="Times New Roman"/>
          <w:sz w:val="24"/>
          <w:szCs w:val="24"/>
        </w:rPr>
        <w:t>tādējādi</w:t>
      </w:r>
      <w:r w:rsidR="00DD36DA" w:rsidRPr="00C51F5A">
        <w:rPr>
          <w:rFonts w:ascii="Times New Roman" w:hAnsi="Times New Roman" w:cs="Times New Roman"/>
          <w:sz w:val="24"/>
          <w:szCs w:val="24"/>
        </w:rPr>
        <w:t xml:space="preserve"> </w:t>
      </w:r>
      <w:r w:rsidR="00CD30B6" w:rsidRPr="00C51F5A">
        <w:rPr>
          <w:rFonts w:ascii="Times New Roman" w:hAnsi="Times New Roman" w:cs="Times New Roman"/>
          <w:sz w:val="24"/>
          <w:szCs w:val="24"/>
        </w:rPr>
        <w:t xml:space="preserve">panākot, ka sēklas nokļūst augsnes </w:t>
      </w:r>
      <w:r w:rsidR="003851A6" w:rsidRPr="00C51F5A">
        <w:rPr>
          <w:rFonts w:ascii="Times New Roman" w:hAnsi="Times New Roman" w:cs="Times New Roman"/>
          <w:sz w:val="24"/>
          <w:szCs w:val="24"/>
        </w:rPr>
        <w:t>virskārtā</w:t>
      </w:r>
      <w:r w:rsidRPr="00C51F5A">
        <w:rPr>
          <w:rFonts w:ascii="Times New Roman" w:hAnsi="Times New Roman" w:cs="Times New Roman"/>
          <w:sz w:val="24"/>
          <w:szCs w:val="24"/>
        </w:rPr>
        <w:t xml:space="preserve">, </w:t>
      </w:r>
      <w:r w:rsidR="00DD36DA">
        <w:rPr>
          <w:rFonts w:ascii="Times New Roman" w:hAnsi="Times New Roman" w:cs="Times New Roman"/>
          <w:sz w:val="24"/>
          <w:szCs w:val="24"/>
        </w:rPr>
        <w:t>kur tā</w:t>
      </w:r>
      <w:r w:rsidR="00483FED">
        <w:rPr>
          <w:rFonts w:ascii="Times New Roman" w:hAnsi="Times New Roman" w:cs="Times New Roman"/>
          <w:sz w:val="24"/>
          <w:szCs w:val="24"/>
        </w:rPr>
        <w:t>s</w:t>
      </w:r>
      <w:r w:rsidRPr="00C51F5A">
        <w:rPr>
          <w:rFonts w:ascii="Times New Roman" w:hAnsi="Times New Roman" w:cs="Times New Roman"/>
          <w:sz w:val="24"/>
          <w:szCs w:val="24"/>
        </w:rPr>
        <w:t xml:space="preserve"> </w:t>
      </w:r>
      <w:r w:rsidR="00AB4831" w:rsidRPr="00C51F5A">
        <w:rPr>
          <w:rFonts w:ascii="Times New Roman" w:hAnsi="Times New Roman" w:cs="Times New Roman"/>
          <w:sz w:val="24"/>
          <w:szCs w:val="24"/>
        </w:rPr>
        <w:t xml:space="preserve">var dīgt </w:t>
      </w:r>
      <w:r w:rsidR="00CA1670" w:rsidRPr="00EF7C43">
        <w:rPr>
          <w:rFonts w:ascii="Times New Roman" w:hAnsi="Times New Roman" w:cs="Times New Roman"/>
          <w:sz w:val="24"/>
          <w:szCs w:val="24"/>
        </w:rPr>
        <w:t>(</w:t>
      </w:r>
      <w:proofErr w:type="spellStart"/>
      <w:r w:rsidR="00CA1670" w:rsidRPr="00EF7C43">
        <w:rPr>
          <w:rFonts w:ascii="Times New Roman" w:hAnsi="Times New Roman" w:cs="Times New Roman"/>
          <w:sz w:val="24"/>
          <w:szCs w:val="24"/>
        </w:rPr>
        <w:t>Gioria</w:t>
      </w:r>
      <w:proofErr w:type="spellEnd"/>
      <w:r w:rsidR="00CA1670" w:rsidRPr="00EF7C43">
        <w:rPr>
          <w:rFonts w:ascii="Times New Roman" w:hAnsi="Times New Roman" w:cs="Times New Roman"/>
          <w:sz w:val="24"/>
          <w:szCs w:val="24"/>
        </w:rPr>
        <w:t xml:space="preserve"> </w:t>
      </w:r>
      <w:proofErr w:type="spellStart"/>
      <w:r w:rsidR="00CA1670" w:rsidRPr="00EF7C43">
        <w:rPr>
          <w:rFonts w:ascii="Times New Roman" w:hAnsi="Times New Roman" w:cs="Times New Roman"/>
          <w:sz w:val="24"/>
          <w:szCs w:val="24"/>
        </w:rPr>
        <w:t>and</w:t>
      </w:r>
      <w:proofErr w:type="spellEnd"/>
      <w:r w:rsidR="00CA1670" w:rsidRPr="00EF7C43">
        <w:rPr>
          <w:rFonts w:ascii="Times New Roman" w:hAnsi="Times New Roman" w:cs="Times New Roman"/>
          <w:sz w:val="24"/>
          <w:szCs w:val="24"/>
        </w:rPr>
        <w:t xml:space="preserve"> </w:t>
      </w:r>
      <w:proofErr w:type="spellStart"/>
      <w:r w:rsidR="00CA1670" w:rsidRPr="00EF7C43">
        <w:rPr>
          <w:rFonts w:ascii="Times New Roman" w:hAnsi="Times New Roman" w:cs="Times New Roman"/>
          <w:sz w:val="24"/>
          <w:szCs w:val="24"/>
        </w:rPr>
        <w:t>Osborne</w:t>
      </w:r>
      <w:proofErr w:type="spellEnd"/>
      <w:r w:rsidR="00CA1670" w:rsidRPr="00EF7C43">
        <w:rPr>
          <w:rFonts w:ascii="Times New Roman" w:hAnsi="Times New Roman" w:cs="Times New Roman"/>
          <w:sz w:val="24"/>
          <w:szCs w:val="24"/>
        </w:rPr>
        <w:t>, 201</w:t>
      </w:r>
      <w:r w:rsidR="00EF7C43" w:rsidRPr="00EF7C43">
        <w:rPr>
          <w:rFonts w:ascii="Times New Roman" w:hAnsi="Times New Roman" w:cs="Times New Roman"/>
          <w:sz w:val="24"/>
          <w:szCs w:val="24"/>
        </w:rPr>
        <w:t>3</w:t>
      </w:r>
      <w:r w:rsidR="00CA1670">
        <w:rPr>
          <w:rFonts w:ascii="Times New Roman" w:hAnsi="Times New Roman" w:cs="Times New Roman"/>
          <w:sz w:val="24"/>
          <w:szCs w:val="24"/>
        </w:rPr>
        <w:t xml:space="preserve">). </w:t>
      </w:r>
      <w:r w:rsidR="00981B0E" w:rsidRPr="00C51F5A">
        <w:rPr>
          <w:rFonts w:ascii="Times New Roman" w:eastAsiaTheme="minorHAnsi" w:hAnsi="Times New Roman" w:cs="Times New Roman"/>
          <w:sz w:val="24"/>
          <w:szCs w:val="24"/>
          <w:lang w:eastAsia="en-US"/>
        </w:rPr>
        <w:t xml:space="preserve">Nav pieejama ticama </w:t>
      </w:r>
      <w:r w:rsidR="00EC0ADD">
        <w:rPr>
          <w:rFonts w:ascii="Times New Roman" w:eastAsiaTheme="minorHAnsi" w:hAnsi="Times New Roman" w:cs="Times New Roman"/>
          <w:sz w:val="24"/>
          <w:szCs w:val="24"/>
          <w:lang w:eastAsia="en-US"/>
        </w:rPr>
        <w:t>informācija par laika periodu</w:t>
      </w:r>
      <w:r w:rsidR="00981B0E" w:rsidRPr="00C51F5A">
        <w:rPr>
          <w:rFonts w:ascii="Times New Roman" w:eastAsiaTheme="minorHAnsi" w:hAnsi="Times New Roman" w:cs="Times New Roman"/>
          <w:sz w:val="24"/>
          <w:szCs w:val="24"/>
          <w:lang w:eastAsia="en-US"/>
        </w:rPr>
        <w:t xml:space="preserve">, kas vajadzīgs, lai </w:t>
      </w:r>
      <w:r w:rsidR="00EC0ADD">
        <w:rPr>
          <w:rFonts w:ascii="Times New Roman" w:eastAsiaTheme="minorHAnsi" w:hAnsi="Times New Roman" w:cs="Times New Roman"/>
          <w:sz w:val="24"/>
          <w:szCs w:val="24"/>
          <w:lang w:eastAsia="en-US"/>
        </w:rPr>
        <w:t xml:space="preserve">sadīgtu visas šīs sugas sēklas </w:t>
      </w:r>
      <w:r w:rsidR="00981B0E" w:rsidRPr="00C51F5A">
        <w:rPr>
          <w:rFonts w:ascii="Times New Roman" w:eastAsiaTheme="minorHAnsi" w:hAnsi="Times New Roman" w:cs="Times New Roman"/>
          <w:sz w:val="24"/>
          <w:szCs w:val="24"/>
          <w:lang w:eastAsia="en-US"/>
        </w:rPr>
        <w:t>(</w:t>
      </w:r>
      <w:proofErr w:type="spellStart"/>
      <w:r w:rsidR="00981B0E" w:rsidRPr="00C51F5A">
        <w:rPr>
          <w:rFonts w:ascii="Times New Roman" w:eastAsiaTheme="minorHAnsi" w:hAnsi="Times New Roman" w:cs="Times New Roman"/>
          <w:sz w:val="24"/>
          <w:szCs w:val="24"/>
          <w:lang w:eastAsia="en-US"/>
        </w:rPr>
        <w:t>Gioria</w:t>
      </w:r>
      <w:proofErr w:type="spellEnd"/>
      <w:r w:rsidR="00981B0E" w:rsidRPr="00C51F5A">
        <w:rPr>
          <w:rFonts w:ascii="Times New Roman" w:eastAsiaTheme="minorHAnsi" w:hAnsi="Times New Roman" w:cs="Times New Roman"/>
          <w:sz w:val="24"/>
          <w:szCs w:val="24"/>
          <w:lang w:eastAsia="en-US"/>
        </w:rPr>
        <w:t xml:space="preserve"> un </w:t>
      </w:r>
      <w:proofErr w:type="spellStart"/>
      <w:r w:rsidR="00981B0E" w:rsidRPr="00C51F5A">
        <w:rPr>
          <w:rFonts w:ascii="Times New Roman" w:eastAsiaTheme="minorHAnsi" w:hAnsi="Times New Roman" w:cs="Times New Roman"/>
          <w:sz w:val="24"/>
          <w:szCs w:val="24"/>
          <w:lang w:eastAsia="en-US"/>
        </w:rPr>
        <w:t>Osborne</w:t>
      </w:r>
      <w:proofErr w:type="spellEnd"/>
      <w:r w:rsidR="00981B0E" w:rsidRPr="00C51F5A">
        <w:rPr>
          <w:rFonts w:ascii="Times New Roman" w:eastAsiaTheme="minorHAnsi" w:hAnsi="Times New Roman" w:cs="Times New Roman"/>
          <w:sz w:val="24"/>
          <w:szCs w:val="24"/>
          <w:lang w:eastAsia="en-US"/>
        </w:rPr>
        <w:t xml:space="preserve">, 2009). </w:t>
      </w:r>
      <w:r w:rsidRPr="00EF7C43">
        <w:rPr>
          <w:rFonts w:ascii="Times New Roman" w:hAnsi="Times New Roman" w:cs="Times New Roman"/>
          <w:sz w:val="24"/>
          <w:szCs w:val="24"/>
        </w:rPr>
        <w:t>Šī</w:t>
      </w:r>
      <w:r w:rsidRPr="00C51F5A">
        <w:rPr>
          <w:rFonts w:ascii="Times New Roman" w:hAnsi="Times New Roman" w:cs="Times New Roman"/>
          <w:sz w:val="24"/>
          <w:szCs w:val="24"/>
        </w:rPr>
        <w:t xml:space="preserve"> metode ir </w:t>
      </w:r>
      <w:r w:rsidR="00AB4831" w:rsidRPr="00C51F5A">
        <w:rPr>
          <w:rFonts w:ascii="Times New Roman" w:hAnsi="Times New Roman" w:cs="Times New Roman"/>
          <w:sz w:val="24"/>
          <w:szCs w:val="24"/>
        </w:rPr>
        <w:t>izmanto</w:t>
      </w:r>
      <w:r w:rsidR="0095789D">
        <w:rPr>
          <w:rFonts w:ascii="Times New Roman" w:hAnsi="Times New Roman" w:cs="Times New Roman"/>
          <w:sz w:val="24"/>
          <w:szCs w:val="24"/>
        </w:rPr>
        <w:t>jama</w:t>
      </w:r>
      <w:r w:rsidR="00AB4831" w:rsidRPr="00C51F5A">
        <w:rPr>
          <w:rFonts w:ascii="Times New Roman" w:hAnsi="Times New Roman" w:cs="Times New Roman"/>
          <w:sz w:val="24"/>
          <w:szCs w:val="24"/>
        </w:rPr>
        <w:t xml:space="preserve"> vietās, kur tikus</w:t>
      </w:r>
      <w:r w:rsidRPr="00C51F5A">
        <w:rPr>
          <w:rFonts w:ascii="Times New Roman" w:hAnsi="Times New Roman" w:cs="Times New Roman"/>
          <w:sz w:val="24"/>
          <w:szCs w:val="24"/>
        </w:rPr>
        <w:t>i veikta pieaugušu augu izskaušana</w:t>
      </w:r>
      <w:r w:rsidR="00192821">
        <w:rPr>
          <w:rFonts w:ascii="Times New Roman" w:hAnsi="Times New Roman" w:cs="Times New Roman"/>
          <w:sz w:val="24"/>
          <w:szCs w:val="24"/>
        </w:rPr>
        <w:t xml:space="preserve"> un</w:t>
      </w:r>
      <w:r w:rsidRPr="00C51F5A">
        <w:rPr>
          <w:rFonts w:ascii="Times New Roman" w:hAnsi="Times New Roman" w:cs="Times New Roman"/>
          <w:sz w:val="24"/>
          <w:szCs w:val="24"/>
        </w:rPr>
        <w:t xml:space="preserve"> ir </w:t>
      </w:r>
      <w:r w:rsidR="00140862" w:rsidRPr="00C51F5A">
        <w:rPr>
          <w:rFonts w:ascii="Times New Roman" w:hAnsi="Times New Roman" w:cs="Times New Roman"/>
          <w:sz w:val="24"/>
          <w:szCs w:val="24"/>
        </w:rPr>
        <w:t xml:space="preserve">efektīva tikai </w:t>
      </w:r>
      <w:r w:rsidRPr="00C51F5A">
        <w:rPr>
          <w:rFonts w:ascii="Times New Roman" w:hAnsi="Times New Roman" w:cs="Times New Roman"/>
          <w:sz w:val="24"/>
          <w:szCs w:val="24"/>
        </w:rPr>
        <w:t xml:space="preserve">tajos gadījumos, </w:t>
      </w:r>
      <w:r w:rsidR="00140862" w:rsidRPr="00C51F5A">
        <w:rPr>
          <w:rFonts w:ascii="Times New Roman" w:hAnsi="Times New Roman" w:cs="Times New Roman"/>
          <w:sz w:val="24"/>
          <w:szCs w:val="24"/>
        </w:rPr>
        <w:t>ja</w:t>
      </w:r>
      <w:r w:rsidRPr="00C51F5A">
        <w:rPr>
          <w:rFonts w:ascii="Times New Roman" w:hAnsi="Times New Roman" w:cs="Times New Roman"/>
          <w:sz w:val="24"/>
          <w:szCs w:val="24"/>
        </w:rPr>
        <w:t xml:space="preserve"> </w:t>
      </w:r>
      <w:r w:rsidR="00140862" w:rsidRPr="00C51F5A">
        <w:rPr>
          <w:rFonts w:ascii="Times New Roman" w:hAnsi="Times New Roman" w:cs="Times New Roman"/>
          <w:sz w:val="24"/>
          <w:szCs w:val="24"/>
        </w:rPr>
        <w:t>pieauguši/sēklas ražojoši augi ir pilnībā iznīcināti</w:t>
      </w:r>
      <w:r w:rsidR="00140862" w:rsidRPr="008276BC">
        <w:rPr>
          <w:rFonts w:ascii="Times New Roman" w:hAnsi="Times New Roman" w:cs="Times New Roman"/>
          <w:sz w:val="24"/>
          <w:szCs w:val="24"/>
        </w:rPr>
        <w:t>.</w:t>
      </w:r>
      <w:r w:rsidR="00AB4831" w:rsidRPr="008276BC">
        <w:rPr>
          <w:rFonts w:ascii="Times New Roman" w:hAnsi="Times New Roman" w:cs="Times New Roman"/>
          <w:sz w:val="24"/>
          <w:szCs w:val="24"/>
        </w:rPr>
        <w:t xml:space="preserve"> </w:t>
      </w:r>
      <w:r w:rsidR="00DD36DA" w:rsidRPr="00315F9D">
        <w:rPr>
          <w:rFonts w:ascii="Times New Roman" w:eastAsiaTheme="minorHAnsi" w:hAnsi="Times New Roman" w:cs="Times New Roman"/>
          <w:sz w:val="24"/>
          <w:szCs w:val="24"/>
          <w:lang w:eastAsia="en-US"/>
        </w:rPr>
        <w:t xml:space="preserve">Šī metode </w:t>
      </w:r>
      <w:r w:rsidR="00C51F5A" w:rsidRPr="00315F9D">
        <w:rPr>
          <w:rFonts w:ascii="Times New Roman" w:eastAsiaTheme="minorHAnsi" w:hAnsi="Times New Roman" w:cs="Times New Roman"/>
          <w:sz w:val="24"/>
          <w:szCs w:val="24"/>
          <w:lang w:eastAsia="en-US"/>
        </w:rPr>
        <w:t>ir teorētisk</w:t>
      </w:r>
      <w:r w:rsidR="00DD36DA" w:rsidRPr="00315F9D">
        <w:rPr>
          <w:rFonts w:ascii="Times New Roman" w:eastAsiaTheme="minorHAnsi" w:hAnsi="Times New Roman" w:cs="Times New Roman"/>
          <w:sz w:val="24"/>
          <w:szCs w:val="24"/>
          <w:lang w:eastAsia="en-US"/>
        </w:rPr>
        <w:t>i izstrādāta</w:t>
      </w:r>
      <w:r w:rsidR="00315F9D">
        <w:rPr>
          <w:rFonts w:ascii="Times New Roman" w:eastAsiaTheme="minorHAnsi" w:hAnsi="Times New Roman" w:cs="Times New Roman"/>
          <w:sz w:val="24"/>
          <w:szCs w:val="24"/>
          <w:lang w:eastAsia="en-US"/>
        </w:rPr>
        <w:t xml:space="preserve"> un</w:t>
      </w:r>
      <w:r w:rsidR="00DD36DA" w:rsidRPr="00315F9D">
        <w:rPr>
          <w:rFonts w:ascii="Times New Roman" w:eastAsiaTheme="minorHAnsi" w:hAnsi="Times New Roman" w:cs="Times New Roman"/>
          <w:sz w:val="24"/>
          <w:szCs w:val="24"/>
          <w:lang w:eastAsia="en-US"/>
        </w:rPr>
        <w:t xml:space="preserve"> pagaidām trūkst informācijas par tās praktisk</w:t>
      </w:r>
      <w:r w:rsidR="00DD36DA">
        <w:rPr>
          <w:rFonts w:ascii="Times New Roman" w:eastAsiaTheme="minorHAnsi" w:hAnsi="Times New Roman" w:cs="Times New Roman"/>
          <w:sz w:val="24"/>
          <w:szCs w:val="24"/>
          <w:lang w:eastAsia="en-US"/>
        </w:rPr>
        <w:t>ās</w:t>
      </w:r>
      <w:r w:rsidR="00DD36DA" w:rsidRPr="00315F9D">
        <w:rPr>
          <w:rFonts w:ascii="Times New Roman" w:eastAsiaTheme="minorHAnsi" w:hAnsi="Times New Roman" w:cs="Times New Roman"/>
          <w:sz w:val="24"/>
          <w:szCs w:val="24"/>
          <w:lang w:eastAsia="en-US"/>
        </w:rPr>
        <w:t xml:space="preserve"> test</w:t>
      </w:r>
      <w:r w:rsidR="00DD36DA" w:rsidRPr="00DD36DA">
        <w:rPr>
          <w:rFonts w:ascii="Times New Roman" w:eastAsiaTheme="minorHAnsi" w:hAnsi="Times New Roman" w:cs="Times New Roman"/>
          <w:sz w:val="24"/>
          <w:szCs w:val="24"/>
          <w:lang w:eastAsia="en-US"/>
        </w:rPr>
        <w:t>ē</w:t>
      </w:r>
      <w:r w:rsidR="00DD36DA">
        <w:rPr>
          <w:rFonts w:ascii="Times New Roman" w:eastAsiaTheme="minorHAnsi" w:hAnsi="Times New Roman" w:cs="Times New Roman"/>
          <w:sz w:val="24"/>
          <w:szCs w:val="24"/>
          <w:lang w:eastAsia="en-US"/>
        </w:rPr>
        <w:t>šanas rezultātiem</w:t>
      </w:r>
      <w:r w:rsidR="00A2713A">
        <w:rPr>
          <w:rFonts w:ascii="Times New Roman" w:eastAsiaTheme="minorHAnsi" w:hAnsi="Times New Roman" w:cs="Times New Roman"/>
          <w:sz w:val="24"/>
          <w:szCs w:val="24"/>
          <w:lang w:eastAsia="en-US"/>
        </w:rPr>
        <w:t xml:space="preserve"> </w:t>
      </w:r>
      <w:r w:rsidR="00CA1670">
        <w:rPr>
          <w:rFonts w:ascii="Times New Roman" w:hAnsi="Times New Roman" w:cs="Times New Roman"/>
          <w:sz w:val="24"/>
          <w:szCs w:val="24"/>
        </w:rPr>
        <w:t>(</w:t>
      </w:r>
      <w:proofErr w:type="spellStart"/>
      <w:r w:rsidR="00CA1670">
        <w:rPr>
          <w:rFonts w:ascii="Times New Roman" w:hAnsi="Times New Roman" w:cs="Times New Roman"/>
          <w:sz w:val="24"/>
          <w:szCs w:val="24"/>
        </w:rPr>
        <w:t>Gioria</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and</w:t>
      </w:r>
      <w:proofErr w:type="spellEnd"/>
      <w:r w:rsidR="00CA1670">
        <w:rPr>
          <w:rFonts w:ascii="Times New Roman" w:hAnsi="Times New Roman" w:cs="Times New Roman"/>
          <w:sz w:val="24"/>
          <w:szCs w:val="24"/>
        </w:rPr>
        <w:t xml:space="preserve"> </w:t>
      </w:r>
      <w:proofErr w:type="spellStart"/>
      <w:r w:rsidR="00CA1670">
        <w:rPr>
          <w:rFonts w:ascii="Times New Roman" w:hAnsi="Times New Roman" w:cs="Times New Roman"/>
          <w:sz w:val="24"/>
          <w:szCs w:val="24"/>
        </w:rPr>
        <w:t>Osborne</w:t>
      </w:r>
      <w:proofErr w:type="spellEnd"/>
      <w:r w:rsidR="00CA1670" w:rsidRPr="009A5092">
        <w:rPr>
          <w:rFonts w:ascii="Times New Roman" w:hAnsi="Times New Roman" w:cs="Times New Roman"/>
          <w:sz w:val="24"/>
          <w:szCs w:val="24"/>
        </w:rPr>
        <w:t>, 2017</w:t>
      </w:r>
      <w:r w:rsidR="00CA1670">
        <w:rPr>
          <w:rFonts w:ascii="Times New Roman" w:hAnsi="Times New Roman" w:cs="Times New Roman"/>
          <w:sz w:val="24"/>
          <w:szCs w:val="24"/>
        </w:rPr>
        <w:t>)</w:t>
      </w:r>
      <w:r w:rsidR="00B20AC5">
        <w:rPr>
          <w:rFonts w:ascii="Times New Roman" w:hAnsi="Times New Roman" w:cs="Times New Roman"/>
          <w:sz w:val="24"/>
          <w:szCs w:val="24"/>
        </w:rPr>
        <w:t>.</w:t>
      </w:r>
    </w:p>
    <w:p w14:paraId="7A5F3C4F" w14:textId="04622905" w:rsidR="009936E4" w:rsidRPr="00CC1561" w:rsidRDefault="009936E4" w:rsidP="00CC1561">
      <w:pPr>
        <w:spacing w:line="240" w:lineRule="auto"/>
        <w:jc w:val="both"/>
        <w:rPr>
          <w:rFonts w:ascii="Times New Roman" w:hAnsi="Times New Roman" w:cs="Times New Roman"/>
          <w:sz w:val="24"/>
          <w:szCs w:val="24"/>
        </w:rPr>
      </w:pPr>
      <w:r w:rsidRPr="00CC1561">
        <w:rPr>
          <w:rFonts w:ascii="Times New Roman" w:hAnsi="Times New Roman" w:cs="Times New Roman"/>
          <w:sz w:val="24"/>
          <w:szCs w:val="24"/>
        </w:rPr>
        <w:t>Vispārīgi norādījumu izplatības un ierobežošanas pasākumu ieviešanai:</w:t>
      </w:r>
    </w:p>
    <w:p w14:paraId="0D9F1F02" w14:textId="48E9472C" w:rsidR="00375171" w:rsidRPr="004D67C4" w:rsidRDefault="00375171" w:rsidP="004D67C4">
      <w:pPr>
        <w:pStyle w:val="Sarakstarindkopa"/>
        <w:numPr>
          <w:ilvl w:val="3"/>
          <w:numId w:val="18"/>
        </w:numPr>
        <w:spacing w:line="240" w:lineRule="auto"/>
        <w:ind w:left="709" w:hanging="357"/>
        <w:jc w:val="both"/>
        <w:rPr>
          <w:rFonts w:ascii="Times New Roman" w:hAnsi="Times New Roman" w:cs="Times New Roman"/>
          <w:i/>
          <w:sz w:val="24"/>
          <w:szCs w:val="24"/>
        </w:rPr>
      </w:pPr>
      <w:r w:rsidRPr="00C061E1">
        <w:rPr>
          <w:rFonts w:ascii="Times New Roman" w:hAnsi="Times New Roman" w:cs="Times New Roman"/>
          <w:i/>
          <w:sz w:val="24"/>
          <w:szCs w:val="24"/>
        </w:rPr>
        <w:t>Sugas izplatības profilaksei tūristu/dabas takas, ceļi, lauksaimniecības un meža tehnika nedrīkst šķērsot invadētās teritorijas. Ja to nav iespējams īstenot, rūpīgi jānotīra sēklas no apaviem, apģērb</w:t>
      </w:r>
      <w:r>
        <w:rPr>
          <w:rFonts w:ascii="Times New Roman" w:hAnsi="Times New Roman" w:cs="Times New Roman"/>
          <w:i/>
          <w:sz w:val="24"/>
          <w:szCs w:val="24"/>
        </w:rPr>
        <w:t>a</w:t>
      </w:r>
      <w:r w:rsidRPr="00C061E1">
        <w:rPr>
          <w:rFonts w:ascii="Times New Roman" w:hAnsi="Times New Roman" w:cs="Times New Roman"/>
          <w:i/>
          <w:sz w:val="24"/>
          <w:szCs w:val="24"/>
        </w:rPr>
        <w:t>, transporta līdzekļi</w:t>
      </w:r>
      <w:r>
        <w:rPr>
          <w:rFonts w:ascii="Times New Roman" w:hAnsi="Times New Roman" w:cs="Times New Roman"/>
          <w:i/>
          <w:sz w:val="24"/>
          <w:szCs w:val="24"/>
        </w:rPr>
        <w:t>em</w:t>
      </w:r>
      <w:r w:rsidRPr="00C061E1">
        <w:rPr>
          <w:rFonts w:ascii="Times New Roman" w:hAnsi="Times New Roman" w:cs="Times New Roman"/>
          <w:i/>
          <w:sz w:val="24"/>
          <w:szCs w:val="24"/>
        </w:rPr>
        <w:t xml:space="preserve"> u.tt.</w:t>
      </w:r>
      <w:r>
        <w:rPr>
          <w:rFonts w:ascii="Times New Roman" w:hAnsi="Times New Roman" w:cs="Times New Roman"/>
          <w:i/>
          <w:sz w:val="24"/>
          <w:szCs w:val="24"/>
        </w:rPr>
        <w:t xml:space="preserve"> </w:t>
      </w:r>
      <w:r>
        <w:rPr>
          <w:rFonts w:ascii="Times New Roman" w:eastAsia="Times New Roman" w:hAnsi="Times New Roman" w:cs="Times New Roman"/>
          <w:sz w:val="24"/>
          <w:szCs w:val="24"/>
        </w:rPr>
        <w:t>(</w:t>
      </w:r>
      <w:r>
        <w:rPr>
          <w:rFonts w:ascii="Times New Roman" w:hAnsi="Times New Roman" w:cs="Times New Roman"/>
          <w:spacing w:val="-2"/>
          <w:sz w:val="24"/>
          <w:szCs w:val="24"/>
        </w:rPr>
        <w:t>USDA, 2014).</w:t>
      </w:r>
    </w:p>
    <w:p w14:paraId="385C4F8E" w14:textId="77777777" w:rsidR="004D67C4" w:rsidRPr="005361FB" w:rsidRDefault="004D67C4" w:rsidP="004D67C4">
      <w:pPr>
        <w:pStyle w:val="Sarakstarindkopa"/>
        <w:spacing w:after="160" w:line="240" w:lineRule="auto"/>
        <w:ind w:left="709"/>
        <w:jc w:val="both"/>
        <w:rPr>
          <w:rFonts w:ascii="Times New Roman" w:hAnsi="Times New Roman" w:cs="Times New Roman"/>
          <w:i/>
          <w:sz w:val="24"/>
          <w:szCs w:val="24"/>
        </w:rPr>
      </w:pPr>
    </w:p>
    <w:p w14:paraId="18844635" w14:textId="77777777" w:rsidR="00375171" w:rsidRDefault="00375171" w:rsidP="00375171">
      <w:pPr>
        <w:pStyle w:val="Sarakstarindkopa"/>
        <w:numPr>
          <w:ilvl w:val="0"/>
          <w:numId w:val="18"/>
        </w:numPr>
        <w:spacing w:line="240" w:lineRule="auto"/>
        <w:ind w:left="709"/>
        <w:jc w:val="both"/>
        <w:rPr>
          <w:rFonts w:ascii="Times New Roman" w:hAnsi="Times New Roman" w:cs="Times New Roman"/>
          <w:i/>
          <w:sz w:val="24"/>
          <w:szCs w:val="24"/>
        </w:rPr>
      </w:pPr>
      <w:r w:rsidRPr="00133E9A">
        <w:rPr>
          <w:rFonts w:ascii="Times New Roman" w:hAnsi="Times New Roman" w:cs="Times New Roman"/>
          <w:i/>
          <w:sz w:val="24"/>
          <w:szCs w:val="24"/>
        </w:rPr>
        <w:t>Pirms herbicīdu izmantošanas par to lietošanu</w:t>
      </w:r>
      <w:r>
        <w:rPr>
          <w:rFonts w:ascii="Times New Roman" w:hAnsi="Times New Roman" w:cs="Times New Roman"/>
          <w:i/>
          <w:sz w:val="24"/>
          <w:szCs w:val="24"/>
        </w:rPr>
        <w:t xml:space="preserve">, t.sk. par nepieciešamajām speciālajām </w:t>
      </w:r>
    </w:p>
    <w:p w14:paraId="25860DF0" w14:textId="7215267D" w:rsidR="00375171" w:rsidRDefault="00375171" w:rsidP="004D67C4">
      <w:pPr>
        <w:pStyle w:val="Sarakstarindkopa"/>
        <w:spacing w:after="160" w:line="240" w:lineRule="auto"/>
        <w:ind w:left="709"/>
        <w:jc w:val="both"/>
        <w:rPr>
          <w:rFonts w:ascii="Times New Roman" w:hAnsi="Times New Roman" w:cs="Times New Roman"/>
          <w:i/>
          <w:sz w:val="24"/>
          <w:szCs w:val="24"/>
        </w:rPr>
      </w:pPr>
      <w:r>
        <w:rPr>
          <w:rFonts w:ascii="Times New Roman" w:hAnsi="Times New Roman" w:cs="Times New Roman"/>
          <w:i/>
          <w:sz w:val="24"/>
          <w:szCs w:val="24"/>
        </w:rPr>
        <w:t>atļaujām to iegādei un izmantošanai, ir</w:t>
      </w:r>
      <w:r w:rsidRPr="00133E9A">
        <w:rPr>
          <w:rFonts w:ascii="Times New Roman" w:hAnsi="Times New Roman" w:cs="Times New Roman"/>
          <w:i/>
          <w:sz w:val="24"/>
          <w:szCs w:val="24"/>
        </w:rPr>
        <w:t xml:space="preserve"> jākonsultējas ar VAAD.</w:t>
      </w:r>
    </w:p>
    <w:p w14:paraId="30727695" w14:textId="77777777" w:rsidR="004D67C4" w:rsidRDefault="004D67C4" w:rsidP="004D67C4">
      <w:pPr>
        <w:pStyle w:val="Sarakstarindkopa"/>
        <w:spacing w:after="160" w:line="240" w:lineRule="auto"/>
        <w:ind w:left="709"/>
        <w:jc w:val="both"/>
        <w:rPr>
          <w:rFonts w:ascii="Times New Roman" w:hAnsi="Times New Roman" w:cs="Times New Roman"/>
          <w:i/>
          <w:sz w:val="24"/>
          <w:szCs w:val="24"/>
        </w:rPr>
      </w:pPr>
    </w:p>
    <w:p w14:paraId="71E15C5E" w14:textId="34E26A0E" w:rsidR="00375171" w:rsidRDefault="00A938E4" w:rsidP="004D67C4">
      <w:pPr>
        <w:pStyle w:val="Sarakstarindkopa"/>
        <w:numPr>
          <w:ilvl w:val="0"/>
          <w:numId w:val="18"/>
        </w:numPr>
        <w:spacing w:after="160" w:line="240" w:lineRule="auto"/>
        <w:ind w:left="709" w:hanging="357"/>
        <w:jc w:val="both"/>
        <w:rPr>
          <w:rFonts w:ascii="Times New Roman" w:hAnsi="Times New Roman" w:cs="Times New Roman"/>
          <w:i/>
          <w:sz w:val="24"/>
          <w:szCs w:val="24"/>
        </w:rPr>
      </w:pPr>
      <w:r w:rsidRPr="005361FB">
        <w:rPr>
          <w:rFonts w:ascii="Times New Roman" w:hAnsi="Times New Roman" w:cs="Times New Roman"/>
          <w:i/>
          <w:sz w:val="24"/>
          <w:szCs w:val="24"/>
        </w:rPr>
        <w:t>N</w:t>
      </w:r>
      <w:r w:rsidR="00375171" w:rsidRPr="005361FB">
        <w:rPr>
          <w:rFonts w:ascii="Times New Roman" w:hAnsi="Times New Roman" w:cs="Times New Roman"/>
          <w:i/>
          <w:sz w:val="24"/>
          <w:szCs w:val="24"/>
        </w:rPr>
        <w:t xml:space="preserve">ogriezto, izrakto </w:t>
      </w:r>
      <w:proofErr w:type="spellStart"/>
      <w:r w:rsidR="00375171" w:rsidRPr="005361FB">
        <w:rPr>
          <w:rFonts w:ascii="Times New Roman" w:hAnsi="Times New Roman" w:cs="Times New Roman"/>
          <w:i/>
          <w:sz w:val="24"/>
          <w:szCs w:val="24"/>
        </w:rPr>
        <w:t>u.tml</w:t>
      </w:r>
      <w:proofErr w:type="spellEnd"/>
      <w:r w:rsidR="00375171" w:rsidRPr="005361FB">
        <w:rPr>
          <w:rFonts w:ascii="Times New Roman" w:hAnsi="Times New Roman" w:cs="Times New Roman"/>
          <w:i/>
          <w:sz w:val="24"/>
          <w:szCs w:val="24"/>
        </w:rPr>
        <w:t xml:space="preserve"> iegūto auga daļu iznīcināšana</w:t>
      </w:r>
      <w:r w:rsidRPr="005361FB">
        <w:rPr>
          <w:rFonts w:ascii="Times New Roman" w:hAnsi="Times New Roman" w:cs="Times New Roman"/>
          <w:i/>
          <w:sz w:val="24"/>
          <w:szCs w:val="24"/>
        </w:rPr>
        <w:t xml:space="preserve"> veicama</w:t>
      </w:r>
      <w:r w:rsidR="005361FB">
        <w:rPr>
          <w:rFonts w:ascii="Times New Roman" w:hAnsi="Times New Roman" w:cs="Times New Roman"/>
          <w:i/>
          <w:sz w:val="24"/>
          <w:szCs w:val="24"/>
        </w:rPr>
        <w:t>, tās</w:t>
      </w:r>
      <w:r w:rsidR="00375171" w:rsidRPr="005361FB">
        <w:rPr>
          <w:rFonts w:ascii="Times New Roman" w:hAnsi="Times New Roman" w:cs="Times New Roman"/>
          <w:i/>
          <w:sz w:val="24"/>
          <w:szCs w:val="24"/>
        </w:rPr>
        <w:t xml:space="preserve"> </w:t>
      </w:r>
      <w:r w:rsidRPr="005361FB">
        <w:rPr>
          <w:rFonts w:ascii="Times New Roman" w:hAnsi="Times New Roman" w:cs="Times New Roman"/>
          <w:i/>
          <w:sz w:val="24"/>
          <w:szCs w:val="24"/>
        </w:rPr>
        <w:t>kompostējot</w:t>
      </w:r>
      <w:r w:rsidR="00375171" w:rsidRPr="005361FB">
        <w:rPr>
          <w:rFonts w:ascii="Times New Roman" w:hAnsi="Times New Roman" w:cs="Times New Roman"/>
          <w:i/>
          <w:sz w:val="24"/>
          <w:szCs w:val="24"/>
        </w:rPr>
        <w:t xml:space="preserve"> plastikāta maisos, ier</w:t>
      </w:r>
      <w:r w:rsidRPr="005361FB">
        <w:rPr>
          <w:rFonts w:ascii="Times New Roman" w:hAnsi="Times New Roman" w:cs="Times New Roman"/>
          <w:i/>
          <w:sz w:val="24"/>
          <w:szCs w:val="24"/>
        </w:rPr>
        <w:t>o</w:t>
      </w:r>
      <w:r w:rsidR="00375171" w:rsidRPr="005361FB">
        <w:rPr>
          <w:rFonts w:ascii="Times New Roman" w:hAnsi="Times New Roman" w:cs="Times New Roman"/>
          <w:i/>
          <w:sz w:val="24"/>
          <w:szCs w:val="24"/>
        </w:rPr>
        <w:t>k</w:t>
      </w:r>
      <w:r w:rsidRPr="005361FB">
        <w:rPr>
          <w:rFonts w:ascii="Times New Roman" w:hAnsi="Times New Roman" w:cs="Times New Roman"/>
          <w:i/>
          <w:sz w:val="24"/>
          <w:szCs w:val="24"/>
        </w:rPr>
        <w:t>o</w:t>
      </w:r>
      <w:r w:rsidR="00375171" w:rsidRPr="005361FB">
        <w:rPr>
          <w:rFonts w:ascii="Times New Roman" w:hAnsi="Times New Roman" w:cs="Times New Roman"/>
          <w:i/>
          <w:sz w:val="24"/>
          <w:szCs w:val="24"/>
        </w:rPr>
        <w:t>t dziļi zemē vai sadedzin</w:t>
      </w:r>
      <w:r w:rsidRPr="005361FB">
        <w:rPr>
          <w:rFonts w:ascii="Times New Roman" w:hAnsi="Times New Roman" w:cs="Times New Roman"/>
          <w:i/>
          <w:sz w:val="24"/>
          <w:szCs w:val="24"/>
        </w:rPr>
        <w:t>o</w:t>
      </w:r>
      <w:r w:rsidR="00375171" w:rsidRPr="005361FB">
        <w:rPr>
          <w:rFonts w:ascii="Times New Roman" w:hAnsi="Times New Roman" w:cs="Times New Roman"/>
          <w:i/>
          <w:sz w:val="24"/>
          <w:szCs w:val="24"/>
        </w:rPr>
        <w:t xml:space="preserve">t. </w:t>
      </w:r>
      <w:r w:rsidRPr="005361FB">
        <w:rPr>
          <w:rFonts w:ascii="Times New Roman" w:hAnsi="Times New Roman" w:cs="Times New Roman"/>
          <w:i/>
          <w:sz w:val="24"/>
          <w:szCs w:val="24"/>
        </w:rPr>
        <w:t xml:space="preserve">Ņemot vērā auga izmērus un augšanas apstākļu specifiku (skatīt šī plāna sadaļu Augšanas apstākļu raksturojums), šis pasākums ir sarežģīts un darbietilpīgs. </w:t>
      </w:r>
      <w:r w:rsidR="00375171" w:rsidRPr="005361FB">
        <w:rPr>
          <w:rFonts w:ascii="Times New Roman" w:hAnsi="Times New Roman" w:cs="Times New Roman"/>
          <w:i/>
          <w:sz w:val="24"/>
          <w:szCs w:val="24"/>
        </w:rPr>
        <w:t xml:space="preserve">Pēc visiem darbiem jānotīra apavi, traktortehnika, lai dzīvotspējīgas sēklas vai auga daļas netiktu izplatītas tālāk. </w:t>
      </w:r>
    </w:p>
    <w:p w14:paraId="6D0B7359" w14:textId="77777777" w:rsidR="004D67C4" w:rsidRPr="005361FB" w:rsidRDefault="004D67C4" w:rsidP="004D67C4">
      <w:pPr>
        <w:pStyle w:val="Sarakstarindkopa"/>
        <w:spacing w:after="160" w:line="240" w:lineRule="auto"/>
        <w:ind w:left="709"/>
        <w:jc w:val="both"/>
        <w:rPr>
          <w:rFonts w:ascii="Times New Roman" w:hAnsi="Times New Roman" w:cs="Times New Roman"/>
          <w:i/>
          <w:sz w:val="24"/>
          <w:szCs w:val="24"/>
        </w:rPr>
      </w:pPr>
    </w:p>
    <w:p w14:paraId="0B48C076" w14:textId="20D6F7EB" w:rsidR="004D27DE" w:rsidRDefault="00C51F5A" w:rsidP="008172F4">
      <w:pPr>
        <w:pStyle w:val="Sarakstarindkopa"/>
        <w:numPr>
          <w:ilvl w:val="0"/>
          <w:numId w:val="18"/>
        </w:numPr>
        <w:spacing w:line="240" w:lineRule="auto"/>
        <w:ind w:left="709"/>
        <w:jc w:val="both"/>
        <w:rPr>
          <w:rFonts w:ascii="Times New Roman" w:hAnsi="Times New Roman" w:cs="Times New Roman"/>
          <w:i/>
          <w:sz w:val="24"/>
          <w:szCs w:val="24"/>
        </w:rPr>
      </w:pPr>
      <w:r w:rsidRPr="004D27DE">
        <w:rPr>
          <w:rFonts w:ascii="Times New Roman" w:hAnsi="Times New Roman" w:cs="Times New Roman"/>
          <w:i/>
          <w:sz w:val="24"/>
          <w:szCs w:val="24"/>
        </w:rPr>
        <w:t>Veicot šādus darbus īpaši ūdens</w:t>
      </w:r>
      <w:r w:rsidR="0095789D" w:rsidRPr="004D27DE">
        <w:rPr>
          <w:rFonts w:ascii="Times New Roman" w:hAnsi="Times New Roman" w:cs="Times New Roman"/>
          <w:i/>
          <w:sz w:val="24"/>
          <w:szCs w:val="24"/>
        </w:rPr>
        <w:t>objektu</w:t>
      </w:r>
      <w:r w:rsidRPr="004D27DE">
        <w:rPr>
          <w:rFonts w:ascii="Times New Roman" w:hAnsi="Times New Roman" w:cs="Times New Roman"/>
          <w:i/>
          <w:sz w:val="24"/>
          <w:szCs w:val="24"/>
        </w:rPr>
        <w:t xml:space="preserve"> tuvumā, bez veģetācijas paliek lieli laukumi, attiecīgi var aktivizēties krasta erozijas procesi un jaunu invazīvu sugu ieviešanās</w:t>
      </w:r>
      <w:r w:rsidR="00CA1670" w:rsidRPr="004D27DE">
        <w:rPr>
          <w:rFonts w:ascii="Times New Roman" w:hAnsi="Times New Roman" w:cs="Times New Roman"/>
          <w:i/>
          <w:sz w:val="24"/>
          <w:szCs w:val="24"/>
        </w:rPr>
        <w:t xml:space="preserve"> (</w:t>
      </w:r>
      <w:proofErr w:type="spellStart"/>
      <w:r w:rsidR="00CA1670" w:rsidRPr="004D27DE">
        <w:rPr>
          <w:rFonts w:ascii="Times New Roman" w:hAnsi="Times New Roman" w:cs="Times New Roman"/>
          <w:i/>
          <w:sz w:val="24"/>
          <w:szCs w:val="24"/>
        </w:rPr>
        <w:t>Gioria</w:t>
      </w:r>
      <w:proofErr w:type="spellEnd"/>
      <w:r w:rsidR="00CA1670" w:rsidRPr="004D27DE">
        <w:rPr>
          <w:rFonts w:ascii="Times New Roman" w:hAnsi="Times New Roman" w:cs="Times New Roman"/>
          <w:i/>
          <w:sz w:val="24"/>
          <w:szCs w:val="24"/>
        </w:rPr>
        <w:t xml:space="preserve"> </w:t>
      </w:r>
      <w:proofErr w:type="spellStart"/>
      <w:r w:rsidR="00CA1670" w:rsidRPr="004D27DE">
        <w:rPr>
          <w:rFonts w:ascii="Times New Roman" w:hAnsi="Times New Roman" w:cs="Times New Roman"/>
          <w:i/>
          <w:sz w:val="24"/>
          <w:szCs w:val="24"/>
        </w:rPr>
        <w:t>and</w:t>
      </w:r>
      <w:proofErr w:type="spellEnd"/>
      <w:r w:rsidR="00CA1670" w:rsidRPr="004D27DE">
        <w:rPr>
          <w:rFonts w:ascii="Times New Roman" w:hAnsi="Times New Roman" w:cs="Times New Roman"/>
          <w:i/>
          <w:sz w:val="24"/>
          <w:szCs w:val="24"/>
        </w:rPr>
        <w:t xml:space="preserve"> </w:t>
      </w:r>
      <w:proofErr w:type="spellStart"/>
      <w:r w:rsidR="00CA1670" w:rsidRPr="004D27DE">
        <w:rPr>
          <w:rFonts w:ascii="Times New Roman" w:hAnsi="Times New Roman" w:cs="Times New Roman"/>
          <w:i/>
          <w:sz w:val="24"/>
          <w:szCs w:val="24"/>
        </w:rPr>
        <w:t>Osborne</w:t>
      </w:r>
      <w:proofErr w:type="spellEnd"/>
      <w:r w:rsidR="00CA1670" w:rsidRPr="004D27DE">
        <w:rPr>
          <w:rFonts w:ascii="Times New Roman" w:hAnsi="Times New Roman" w:cs="Times New Roman"/>
          <w:i/>
          <w:sz w:val="24"/>
          <w:szCs w:val="24"/>
        </w:rPr>
        <w:t>, 2017).</w:t>
      </w:r>
      <w:r w:rsidR="004D27DE" w:rsidRPr="004D27DE">
        <w:rPr>
          <w:rFonts w:ascii="Times New Roman" w:hAnsi="Times New Roman" w:cs="Times New Roman"/>
          <w:i/>
          <w:sz w:val="24"/>
          <w:szCs w:val="24"/>
        </w:rPr>
        <w:t xml:space="preserve"> </w:t>
      </w:r>
      <w:r w:rsidR="00AB4831" w:rsidRPr="004D27DE">
        <w:rPr>
          <w:rFonts w:ascii="Times New Roman" w:hAnsi="Times New Roman" w:cs="Times New Roman"/>
          <w:i/>
          <w:sz w:val="24"/>
          <w:szCs w:val="24"/>
        </w:rPr>
        <w:t xml:space="preserve">Iznīcinātās atradnes vietā būtu jāiesēj, vislabāk tuvumā augošās vietējās augu sugas. Ja ietekmētā teritorija nav plaša, pareizāk būtu ļaut, lai tā atjaunojas pati, tomēr šis process ir jāuzrauga, lai šajā teritorijā neieviešas citas invazīvās sugas. </w:t>
      </w:r>
    </w:p>
    <w:p w14:paraId="71F1BE32" w14:textId="1CB23C5B" w:rsidR="004D67C4" w:rsidRPr="004D67C4" w:rsidRDefault="004D67C4" w:rsidP="004D67C4">
      <w:pPr>
        <w:pStyle w:val="Sarakstarindkopa"/>
        <w:rPr>
          <w:rFonts w:ascii="Times New Roman" w:hAnsi="Times New Roman" w:cs="Times New Roman"/>
          <w:i/>
          <w:sz w:val="24"/>
          <w:szCs w:val="24"/>
        </w:rPr>
      </w:pPr>
    </w:p>
    <w:p w14:paraId="144DD418" w14:textId="25A02218" w:rsidR="009936E4" w:rsidRPr="004D27DE" w:rsidRDefault="00AB4831" w:rsidP="004D67C4">
      <w:pPr>
        <w:pStyle w:val="Sarakstarindkopa"/>
        <w:numPr>
          <w:ilvl w:val="0"/>
          <w:numId w:val="18"/>
        </w:numPr>
        <w:spacing w:after="160" w:line="240" w:lineRule="auto"/>
        <w:ind w:left="709" w:hanging="357"/>
        <w:jc w:val="both"/>
        <w:rPr>
          <w:rFonts w:ascii="Times New Roman" w:hAnsi="Times New Roman" w:cs="Times New Roman"/>
          <w:i/>
          <w:sz w:val="24"/>
          <w:szCs w:val="24"/>
        </w:rPr>
      </w:pPr>
      <w:r w:rsidRPr="004D27DE">
        <w:rPr>
          <w:rFonts w:ascii="Times New Roman" w:hAnsi="Times New Roman" w:cs="Times New Roman"/>
          <w:i/>
          <w:sz w:val="24"/>
          <w:szCs w:val="24"/>
        </w:rPr>
        <w:t xml:space="preserve">Turpmākos 7 gadus pēc pilnīgas iznīcināšanas atradne ir jāpārbauda vismaz </w:t>
      </w:r>
      <w:r w:rsidR="00B20AC5" w:rsidRPr="004D27DE">
        <w:rPr>
          <w:rFonts w:ascii="Times New Roman" w:hAnsi="Times New Roman" w:cs="Times New Roman"/>
          <w:i/>
          <w:sz w:val="24"/>
          <w:szCs w:val="24"/>
        </w:rPr>
        <w:t xml:space="preserve">vienu reizi </w:t>
      </w:r>
      <w:r w:rsidRPr="004D27DE">
        <w:rPr>
          <w:rFonts w:ascii="Times New Roman" w:hAnsi="Times New Roman" w:cs="Times New Roman"/>
          <w:i/>
          <w:sz w:val="24"/>
          <w:szCs w:val="24"/>
        </w:rPr>
        <w:t>gadā vasarā.</w:t>
      </w:r>
    </w:p>
    <w:p w14:paraId="7F343F3A" w14:textId="77777777" w:rsidR="00454EDC" w:rsidRDefault="00454EDC" w:rsidP="00F8714F">
      <w:pPr>
        <w:pStyle w:val="Virsraksts1"/>
        <w:spacing w:before="0" w:beforeAutospacing="0" w:after="0" w:afterAutospacing="0"/>
        <w:jc w:val="both"/>
        <w:rPr>
          <w:sz w:val="22"/>
          <w:szCs w:val="20"/>
        </w:rPr>
      </w:pPr>
    </w:p>
    <w:p w14:paraId="7CFC1D04" w14:textId="77777777" w:rsidR="004D27DE" w:rsidRDefault="004D27DE">
      <w:pPr>
        <w:rPr>
          <w:rFonts w:ascii="Times New Roman" w:eastAsia="Times New Roman" w:hAnsi="Times New Roman" w:cs="Times New Roman"/>
          <w:b/>
          <w:bCs/>
          <w:kern w:val="36"/>
          <w:szCs w:val="20"/>
          <w:lang w:eastAsia="lv-LV"/>
        </w:rPr>
      </w:pPr>
      <w:r>
        <w:rPr>
          <w:szCs w:val="20"/>
        </w:rPr>
        <w:br w:type="page"/>
      </w:r>
    </w:p>
    <w:p w14:paraId="6779571F" w14:textId="0C679642" w:rsidR="00F8714F" w:rsidRDefault="00F8714F" w:rsidP="00F8714F">
      <w:pPr>
        <w:pStyle w:val="Virsraksts1"/>
        <w:spacing w:before="0" w:beforeAutospacing="0" w:after="0" w:afterAutospacing="0"/>
        <w:jc w:val="both"/>
        <w:rPr>
          <w:sz w:val="22"/>
          <w:szCs w:val="20"/>
        </w:rPr>
      </w:pPr>
      <w:r w:rsidRPr="00587DA5">
        <w:rPr>
          <w:sz w:val="22"/>
          <w:szCs w:val="20"/>
        </w:rPr>
        <w:lastRenderedPageBreak/>
        <w:t>Izmantotā literatūra:</w:t>
      </w:r>
    </w:p>
    <w:p w14:paraId="277C1D97" w14:textId="77777777" w:rsidR="00D5002C" w:rsidRPr="006C1629" w:rsidRDefault="00D5002C" w:rsidP="00D5002C">
      <w:pPr>
        <w:jc w:val="both"/>
        <w:rPr>
          <w:rFonts w:ascii="Times New Roman" w:hAnsi="Times New Roman" w:cs="Times New Roman"/>
          <w:sz w:val="24"/>
          <w:szCs w:val="24"/>
        </w:rPr>
      </w:pPr>
      <w:proofErr w:type="spellStart"/>
      <w:r w:rsidRPr="006C1629">
        <w:rPr>
          <w:rFonts w:ascii="Times New Roman" w:hAnsi="Times New Roman" w:cs="Times New Roman"/>
          <w:sz w:val="24"/>
          <w:szCs w:val="24"/>
        </w:rPr>
        <w:t>Fennell</w:t>
      </w:r>
      <w:proofErr w:type="spellEnd"/>
      <w:r w:rsidRPr="006C1629">
        <w:rPr>
          <w:rFonts w:ascii="Times New Roman" w:hAnsi="Times New Roman" w:cs="Times New Roman"/>
          <w:sz w:val="24"/>
          <w:szCs w:val="24"/>
        </w:rPr>
        <w:t xml:space="preserve"> M., </w:t>
      </w:r>
      <w:proofErr w:type="spellStart"/>
      <w:r w:rsidRPr="006C1629">
        <w:rPr>
          <w:rFonts w:ascii="Times New Roman" w:hAnsi="Times New Roman" w:cs="Times New Roman"/>
          <w:sz w:val="24"/>
          <w:szCs w:val="24"/>
        </w:rPr>
        <w:t>Gallagher</w:t>
      </w:r>
      <w:proofErr w:type="spellEnd"/>
      <w:r w:rsidRPr="006C1629">
        <w:rPr>
          <w:rFonts w:ascii="Times New Roman" w:hAnsi="Times New Roman" w:cs="Times New Roman"/>
          <w:sz w:val="24"/>
          <w:szCs w:val="24"/>
        </w:rPr>
        <w:t xml:space="preserve"> T., </w:t>
      </w:r>
      <w:proofErr w:type="spellStart"/>
      <w:r w:rsidRPr="006C1629">
        <w:rPr>
          <w:rFonts w:ascii="Times New Roman" w:hAnsi="Times New Roman" w:cs="Times New Roman"/>
          <w:sz w:val="24"/>
          <w:szCs w:val="24"/>
        </w:rPr>
        <w:t>Vintro</w:t>
      </w:r>
      <w:proofErr w:type="spellEnd"/>
      <w:r w:rsidRPr="006C1629">
        <w:rPr>
          <w:rFonts w:ascii="Times New Roman" w:hAnsi="Times New Roman" w:cs="Times New Roman"/>
          <w:sz w:val="24"/>
          <w:szCs w:val="24"/>
        </w:rPr>
        <w:t xml:space="preserve"> L.L., </w:t>
      </w:r>
      <w:proofErr w:type="spellStart"/>
      <w:r w:rsidRPr="006C1629">
        <w:rPr>
          <w:rFonts w:ascii="Times New Roman" w:hAnsi="Times New Roman" w:cs="Times New Roman"/>
          <w:sz w:val="24"/>
          <w:szCs w:val="24"/>
        </w:rPr>
        <w:t>Osborne</w:t>
      </w:r>
      <w:proofErr w:type="spellEnd"/>
      <w:r w:rsidRPr="006C1629">
        <w:rPr>
          <w:rFonts w:ascii="Times New Roman" w:hAnsi="Times New Roman" w:cs="Times New Roman"/>
          <w:sz w:val="24"/>
          <w:szCs w:val="24"/>
        </w:rPr>
        <w:t xml:space="preserve"> B., 2014.  </w:t>
      </w:r>
      <w:proofErr w:type="spellStart"/>
      <w:r w:rsidRPr="006C1629">
        <w:rPr>
          <w:rFonts w:ascii="Times New Roman" w:hAnsi="Times New Roman" w:cs="Times New Roman"/>
          <w:sz w:val="24"/>
          <w:szCs w:val="24"/>
        </w:rPr>
        <w:t>Using</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soil</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seed</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banks</w:t>
      </w:r>
      <w:proofErr w:type="spellEnd"/>
      <w:r w:rsidRPr="006C1629">
        <w:rPr>
          <w:rFonts w:ascii="Times New Roman" w:hAnsi="Times New Roman" w:cs="Times New Roman"/>
          <w:sz w:val="24"/>
          <w:szCs w:val="24"/>
        </w:rPr>
        <w:t xml:space="preserve"> to </w:t>
      </w:r>
      <w:proofErr w:type="spellStart"/>
      <w:r w:rsidRPr="006C1629">
        <w:rPr>
          <w:rFonts w:ascii="Times New Roman" w:hAnsi="Times New Roman" w:cs="Times New Roman"/>
          <w:sz w:val="24"/>
          <w:szCs w:val="24"/>
        </w:rPr>
        <w:t>assess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temporal</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patterns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of</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genetic</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variation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invasive</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plant</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populations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Ecology</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and</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Evolution</w:t>
      </w:r>
      <w:proofErr w:type="spellEnd"/>
      <w:r w:rsidRPr="006C1629">
        <w:rPr>
          <w:rFonts w:ascii="Times New Roman" w:hAnsi="Times New Roman" w:cs="Times New Roman"/>
          <w:sz w:val="24"/>
          <w:szCs w:val="24"/>
        </w:rPr>
        <w:t xml:space="preserve">  4(9): 1648-1658.</w:t>
      </w:r>
      <w:r w:rsidRPr="006C1629">
        <w:t xml:space="preserve"> </w:t>
      </w:r>
      <w:proofErr w:type="spellStart"/>
      <w:r w:rsidRPr="006C1629">
        <w:rPr>
          <w:rFonts w:ascii="Times New Roman" w:hAnsi="Times New Roman" w:cs="Times New Roman"/>
          <w:sz w:val="24"/>
          <w:szCs w:val="24"/>
        </w:rPr>
        <w:t>doi</w:t>
      </w:r>
      <w:proofErr w:type="spellEnd"/>
      <w:r w:rsidRPr="006C1629">
        <w:rPr>
          <w:rFonts w:ascii="Times New Roman" w:hAnsi="Times New Roman" w:cs="Times New Roman"/>
          <w:sz w:val="24"/>
          <w:szCs w:val="24"/>
        </w:rPr>
        <w:t>: 10.1002/ece3.1043</w:t>
      </w:r>
    </w:p>
    <w:p w14:paraId="004C38C8" w14:textId="77777777" w:rsidR="00D5002C" w:rsidRPr="006C1629" w:rsidRDefault="00D5002C" w:rsidP="00495C40">
      <w:pPr>
        <w:jc w:val="both"/>
        <w:rPr>
          <w:rFonts w:ascii="Times New Roman" w:hAnsi="Times New Roman" w:cs="Times New Roman"/>
          <w:sz w:val="24"/>
          <w:szCs w:val="24"/>
        </w:rPr>
      </w:pPr>
      <w:proofErr w:type="spellStart"/>
      <w:r w:rsidRPr="006C1629">
        <w:rPr>
          <w:rFonts w:ascii="Times New Roman" w:hAnsi="Times New Roman" w:cs="Times New Roman"/>
          <w:sz w:val="24"/>
          <w:szCs w:val="24"/>
        </w:rPr>
        <w:t>Gioria</w:t>
      </w:r>
      <w:proofErr w:type="spellEnd"/>
      <w:r w:rsidRPr="006C1629">
        <w:rPr>
          <w:rFonts w:ascii="Times New Roman" w:hAnsi="Times New Roman" w:cs="Times New Roman"/>
          <w:sz w:val="24"/>
          <w:szCs w:val="24"/>
        </w:rPr>
        <w:t xml:space="preserve"> M., </w:t>
      </w:r>
      <w:proofErr w:type="spellStart"/>
      <w:r w:rsidRPr="006C1629">
        <w:rPr>
          <w:rFonts w:ascii="Times New Roman" w:hAnsi="Times New Roman" w:cs="Times New Roman"/>
          <w:sz w:val="24"/>
          <w:szCs w:val="24"/>
        </w:rPr>
        <w:t>Pyšek</w:t>
      </w:r>
      <w:proofErr w:type="spellEnd"/>
      <w:r w:rsidRPr="006C1629">
        <w:rPr>
          <w:rFonts w:ascii="Times New Roman" w:hAnsi="Times New Roman" w:cs="Times New Roman"/>
          <w:sz w:val="24"/>
          <w:szCs w:val="24"/>
        </w:rPr>
        <w:t xml:space="preserve"> P., </w:t>
      </w:r>
      <w:proofErr w:type="spellStart"/>
      <w:r w:rsidRPr="006C1629">
        <w:rPr>
          <w:rFonts w:ascii="Times New Roman" w:hAnsi="Times New Roman" w:cs="Times New Roman"/>
          <w:sz w:val="24"/>
          <w:szCs w:val="24"/>
        </w:rPr>
        <w:t>Moravcová</w:t>
      </w:r>
      <w:proofErr w:type="spellEnd"/>
      <w:r w:rsidRPr="006C1629">
        <w:rPr>
          <w:rFonts w:ascii="Times New Roman" w:hAnsi="Times New Roman" w:cs="Times New Roman"/>
          <w:sz w:val="24"/>
          <w:szCs w:val="24"/>
        </w:rPr>
        <w:t xml:space="preserve"> L., 2012. </w:t>
      </w:r>
      <w:proofErr w:type="spellStart"/>
      <w:r w:rsidRPr="006C1629">
        <w:rPr>
          <w:rFonts w:ascii="Times New Roman" w:hAnsi="Times New Roman" w:cs="Times New Roman"/>
          <w:sz w:val="24"/>
          <w:szCs w:val="24"/>
        </w:rPr>
        <w:t>Soil</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seed</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banks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plant</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invasions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promoting</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species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invasiveness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and</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long</w:t>
      </w:r>
      <w:proofErr w:type="spellEnd"/>
      <w:r w:rsidRPr="006C1629">
        <w:rPr>
          <w:rFonts w:ascii="Times New Roman" w:hAnsi="Times New Roman" w:cs="Times New Roman"/>
          <w:sz w:val="24"/>
          <w:szCs w:val="24"/>
        </w:rPr>
        <w:t xml:space="preserve">-term </w:t>
      </w:r>
      <w:proofErr w:type="spellStart"/>
      <w:r w:rsidRPr="006C1629">
        <w:rPr>
          <w:rFonts w:ascii="Times New Roman" w:hAnsi="Times New Roman" w:cs="Times New Roman"/>
          <w:sz w:val="24"/>
          <w:szCs w:val="24"/>
        </w:rPr>
        <w:t>impact</w:t>
      </w:r>
      <w:proofErr w:type="spellEnd"/>
      <w:r w:rsidRPr="006C1629">
        <w:rPr>
          <w:rFonts w:ascii="Times New Roman" w:hAnsi="Times New Roman" w:cs="Times New Roman"/>
          <w:sz w:val="24"/>
          <w:szCs w:val="24"/>
        </w:rPr>
        <w:t xml:space="preserve"> on </w:t>
      </w:r>
      <w:proofErr w:type="spellStart"/>
      <w:r w:rsidRPr="006C1629">
        <w:rPr>
          <w:rFonts w:ascii="Times New Roman" w:hAnsi="Times New Roman" w:cs="Times New Roman"/>
          <w:sz w:val="24"/>
          <w:szCs w:val="24"/>
        </w:rPr>
        <w:t>plant</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community</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dynamics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Preslia</w:t>
      </w:r>
      <w:proofErr w:type="spellEnd"/>
      <w:r w:rsidRPr="006C1629">
        <w:rPr>
          <w:rFonts w:ascii="Times New Roman" w:hAnsi="Times New Roman" w:cs="Times New Roman"/>
          <w:sz w:val="24"/>
          <w:szCs w:val="24"/>
        </w:rPr>
        <w:t xml:space="preserve"> 84: 327–350.</w:t>
      </w:r>
    </w:p>
    <w:p w14:paraId="44C1B63A" w14:textId="77777777" w:rsidR="00D5002C" w:rsidRPr="006C1629" w:rsidRDefault="00D5002C" w:rsidP="00D5002C">
      <w:pPr>
        <w:jc w:val="both"/>
        <w:rPr>
          <w:rFonts w:ascii="Times New Roman" w:eastAsia="Times New Roman" w:hAnsi="Times New Roman" w:cs="Times New Roman"/>
          <w:sz w:val="24"/>
          <w:szCs w:val="24"/>
        </w:rPr>
      </w:pPr>
      <w:proofErr w:type="spellStart"/>
      <w:r w:rsidRPr="006C1629">
        <w:rPr>
          <w:rFonts w:ascii="Times New Roman" w:hAnsi="Times New Roman" w:cs="Times New Roman"/>
          <w:sz w:val="24"/>
          <w:szCs w:val="24"/>
        </w:rPr>
        <w:t>Gioria</w:t>
      </w:r>
      <w:proofErr w:type="spellEnd"/>
      <w:r w:rsidRPr="006C1629">
        <w:rPr>
          <w:rFonts w:ascii="Times New Roman" w:hAnsi="Times New Roman" w:cs="Times New Roman"/>
          <w:sz w:val="24"/>
          <w:szCs w:val="24"/>
        </w:rPr>
        <w:t xml:space="preserve"> M., </w:t>
      </w:r>
      <w:proofErr w:type="spellStart"/>
      <w:r w:rsidRPr="006C1629">
        <w:rPr>
          <w:rFonts w:ascii="Times New Roman" w:hAnsi="Times New Roman" w:cs="Times New Roman"/>
          <w:sz w:val="24"/>
          <w:szCs w:val="24"/>
        </w:rPr>
        <w:t>Osborne</w:t>
      </w:r>
      <w:proofErr w:type="spellEnd"/>
      <w:r w:rsidRPr="006C1629">
        <w:rPr>
          <w:rFonts w:ascii="Times New Roman" w:hAnsi="Times New Roman" w:cs="Times New Roman"/>
          <w:sz w:val="24"/>
          <w:szCs w:val="24"/>
        </w:rPr>
        <w:t xml:space="preserve"> B., 2009. </w:t>
      </w:r>
      <w:proofErr w:type="spellStart"/>
      <w:r w:rsidRPr="006C1629">
        <w:rPr>
          <w:rFonts w:ascii="Times New Roman" w:eastAsia="Times New Roman" w:hAnsi="Times New Roman" w:cs="Times New Roman"/>
          <w:sz w:val="24"/>
          <w:szCs w:val="24"/>
        </w:rPr>
        <w:t>The</w:t>
      </w:r>
      <w:proofErr w:type="spellEnd"/>
      <w:r w:rsidRPr="006C1629">
        <w:rPr>
          <w:rFonts w:ascii="Times New Roman" w:eastAsia="Times New Roman" w:hAnsi="Times New Roman" w:cs="Times New Roman"/>
          <w:sz w:val="24"/>
          <w:szCs w:val="24"/>
        </w:rPr>
        <w:t xml:space="preserve"> </w:t>
      </w:r>
      <w:proofErr w:type="spellStart"/>
      <w:r w:rsidRPr="006C1629">
        <w:rPr>
          <w:rFonts w:ascii="Times New Roman" w:eastAsia="Times New Roman" w:hAnsi="Times New Roman" w:cs="Times New Roman"/>
          <w:sz w:val="24"/>
          <w:szCs w:val="24"/>
        </w:rPr>
        <w:t>impact</w:t>
      </w:r>
      <w:proofErr w:type="spellEnd"/>
      <w:r w:rsidRPr="006C1629">
        <w:rPr>
          <w:rFonts w:ascii="Times New Roman" w:eastAsia="Times New Roman" w:hAnsi="Times New Roman" w:cs="Times New Roman"/>
          <w:sz w:val="24"/>
          <w:szCs w:val="24"/>
        </w:rPr>
        <w:t xml:space="preserve"> </w:t>
      </w:r>
      <w:proofErr w:type="spellStart"/>
      <w:r w:rsidRPr="006C1629">
        <w:rPr>
          <w:rFonts w:ascii="Times New Roman" w:eastAsia="Times New Roman" w:hAnsi="Times New Roman" w:cs="Times New Roman"/>
          <w:sz w:val="24"/>
          <w:szCs w:val="24"/>
        </w:rPr>
        <w:t>of</w:t>
      </w:r>
      <w:proofErr w:type="spellEnd"/>
      <w:r w:rsidRPr="006C1629">
        <w:rPr>
          <w:rFonts w:ascii="Times New Roman" w:eastAsia="Times New Roman" w:hAnsi="Times New Roman" w:cs="Times New Roman"/>
          <w:sz w:val="24"/>
          <w:szCs w:val="24"/>
        </w:rPr>
        <w:t xml:space="preserve"> </w:t>
      </w:r>
      <w:proofErr w:type="spellStart"/>
      <w:r w:rsidRPr="006C1629">
        <w:rPr>
          <w:rFonts w:ascii="Times New Roman" w:eastAsia="Times New Roman" w:hAnsi="Times New Roman" w:cs="Times New Roman"/>
          <w:i/>
          <w:sz w:val="24"/>
          <w:szCs w:val="24"/>
        </w:rPr>
        <w:t>Gunnera</w:t>
      </w:r>
      <w:proofErr w:type="spellEnd"/>
      <w:r w:rsidRPr="006C1629">
        <w:rPr>
          <w:rFonts w:ascii="Times New Roman" w:eastAsia="Times New Roman" w:hAnsi="Times New Roman" w:cs="Times New Roman"/>
          <w:i/>
          <w:sz w:val="24"/>
          <w:szCs w:val="24"/>
        </w:rPr>
        <w:t xml:space="preserve"> </w:t>
      </w:r>
      <w:proofErr w:type="spellStart"/>
      <w:r w:rsidRPr="006C1629">
        <w:rPr>
          <w:rFonts w:ascii="Times New Roman" w:eastAsia="Times New Roman" w:hAnsi="Times New Roman" w:cs="Times New Roman"/>
          <w:i/>
          <w:sz w:val="24"/>
          <w:szCs w:val="24"/>
        </w:rPr>
        <w:t>tinctoria</w:t>
      </w:r>
      <w:proofErr w:type="spellEnd"/>
      <w:r w:rsidRPr="006C1629">
        <w:rPr>
          <w:rFonts w:ascii="Times New Roman" w:eastAsia="Times New Roman" w:hAnsi="Times New Roman" w:cs="Times New Roman"/>
          <w:sz w:val="24"/>
          <w:szCs w:val="24"/>
        </w:rPr>
        <w:t xml:space="preserve"> (Molina) </w:t>
      </w:r>
      <w:proofErr w:type="spellStart"/>
      <w:r w:rsidRPr="006C1629">
        <w:rPr>
          <w:rFonts w:ascii="Times New Roman" w:eastAsia="Times New Roman" w:hAnsi="Times New Roman" w:cs="Times New Roman"/>
          <w:sz w:val="24"/>
          <w:szCs w:val="24"/>
        </w:rPr>
        <w:t>Mirbel</w:t>
      </w:r>
      <w:proofErr w:type="spellEnd"/>
      <w:r w:rsidRPr="006C1629">
        <w:rPr>
          <w:rFonts w:ascii="Times New Roman" w:eastAsia="Times New Roman" w:hAnsi="Times New Roman" w:cs="Times New Roman"/>
          <w:sz w:val="24"/>
          <w:szCs w:val="24"/>
        </w:rPr>
        <w:t xml:space="preserve"> on </w:t>
      </w:r>
      <w:proofErr w:type="spellStart"/>
      <w:r w:rsidRPr="006C1629">
        <w:rPr>
          <w:rFonts w:ascii="Times New Roman" w:eastAsia="Times New Roman" w:hAnsi="Times New Roman" w:cs="Times New Roman"/>
          <w:sz w:val="24"/>
          <w:szCs w:val="24"/>
        </w:rPr>
        <w:t>soil</w:t>
      </w:r>
      <w:proofErr w:type="spellEnd"/>
      <w:r w:rsidRPr="006C1629">
        <w:rPr>
          <w:rFonts w:ascii="Times New Roman" w:eastAsia="Times New Roman" w:hAnsi="Times New Roman" w:cs="Times New Roman"/>
          <w:sz w:val="24"/>
          <w:szCs w:val="24"/>
        </w:rPr>
        <w:t xml:space="preserve"> </w:t>
      </w:r>
      <w:proofErr w:type="spellStart"/>
      <w:r w:rsidRPr="006C1629">
        <w:rPr>
          <w:rFonts w:ascii="Times New Roman" w:eastAsia="Times New Roman" w:hAnsi="Times New Roman" w:cs="Times New Roman"/>
          <w:sz w:val="24"/>
          <w:szCs w:val="24"/>
        </w:rPr>
        <w:t>seed</w:t>
      </w:r>
      <w:proofErr w:type="spellEnd"/>
      <w:r w:rsidRPr="006C1629">
        <w:rPr>
          <w:rFonts w:ascii="Times New Roman" w:eastAsia="Times New Roman" w:hAnsi="Times New Roman" w:cs="Times New Roman"/>
          <w:sz w:val="24"/>
          <w:szCs w:val="24"/>
        </w:rPr>
        <w:t xml:space="preserve"> </w:t>
      </w:r>
      <w:proofErr w:type="spellStart"/>
      <w:r w:rsidRPr="006C1629">
        <w:rPr>
          <w:rFonts w:ascii="Times New Roman" w:eastAsia="Times New Roman" w:hAnsi="Times New Roman" w:cs="Times New Roman"/>
          <w:sz w:val="24"/>
          <w:szCs w:val="24"/>
        </w:rPr>
        <w:t>bank</w:t>
      </w:r>
      <w:proofErr w:type="spellEnd"/>
      <w:r w:rsidRPr="006C1629">
        <w:rPr>
          <w:rFonts w:ascii="Times New Roman" w:eastAsia="Times New Roman" w:hAnsi="Times New Roman" w:cs="Times New Roman"/>
          <w:sz w:val="24"/>
          <w:szCs w:val="24"/>
        </w:rPr>
        <w:t xml:space="preserve"> </w:t>
      </w:r>
      <w:proofErr w:type="spellStart"/>
      <w:r w:rsidRPr="006C1629">
        <w:rPr>
          <w:rFonts w:ascii="Times New Roman" w:eastAsia="Times New Roman" w:hAnsi="Times New Roman" w:cs="Times New Roman"/>
          <w:sz w:val="24"/>
          <w:szCs w:val="24"/>
        </w:rPr>
        <w:t>communities</w:t>
      </w:r>
      <w:proofErr w:type="spellEnd"/>
      <w:r w:rsidRPr="006C1629">
        <w:rPr>
          <w:rFonts w:ascii="Times New Roman" w:eastAsia="Times New Roman" w:hAnsi="Times New Roman" w:cs="Times New Roman"/>
          <w:sz w:val="24"/>
          <w:szCs w:val="24"/>
        </w:rPr>
        <w:t xml:space="preserve">. </w:t>
      </w:r>
      <w:proofErr w:type="spellStart"/>
      <w:r w:rsidRPr="006C1629">
        <w:rPr>
          <w:rFonts w:ascii="Times New Roman" w:eastAsia="Times New Roman" w:hAnsi="Times New Roman" w:cs="Times New Roman"/>
          <w:sz w:val="24"/>
          <w:szCs w:val="24"/>
        </w:rPr>
        <w:t>Journal</w:t>
      </w:r>
      <w:proofErr w:type="spellEnd"/>
      <w:r w:rsidRPr="006C1629">
        <w:rPr>
          <w:rFonts w:ascii="Times New Roman" w:eastAsia="Times New Roman" w:hAnsi="Times New Roman" w:cs="Times New Roman"/>
          <w:sz w:val="24"/>
          <w:szCs w:val="24"/>
        </w:rPr>
        <w:t xml:space="preserve"> of </w:t>
      </w:r>
      <w:proofErr w:type="spellStart"/>
      <w:r w:rsidRPr="006C1629">
        <w:rPr>
          <w:rFonts w:ascii="Times New Roman" w:eastAsia="Times New Roman" w:hAnsi="Times New Roman" w:cs="Times New Roman"/>
          <w:sz w:val="24"/>
          <w:szCs w:val="24"/>
        </w:rPr>
        <w:t>Plant</w:t>
      </w:r>
      <w:proofErr w:type="spellEnd"/>
      <w:r w:rsidRPr="006C1629">
        <w:rPr>
          <w:rFonts w:ascii="Times New Roman" w:eastAsia="Times New Roman" w:hAnsi="Times New Roman" w:cs="Times New Roman"/>
          <w:sz w:val="24"/>
          <w:szCs w:val="24"/>
        </w:rPr>
        <w:t xml:space="preserve"> </w:t>
      </w:r>
      <w:proofErr w:type="spellStart"/>
      <w:r w:rsidRPr="006C1629">
        <w:rPr>
          <w:rFonts w:ascii="Times New Roman" w:eastAsia="Times New Roman" w:hAnsi="Times New Roman" w:cs="Times New Roman"/>
          <w:sz w:val="24"/>
          <w:szCs w:val="24"/>
        </w:rPr>
        <w:t>Ecology</w:t>
      </w:r>
      <w:proofErr w:type="spellEnd"/>
      <w:r w:rsidRPr="006C1629">
        <w:rPr>
          <w:rFonts w:ascii="Times New Roman" w:eastAsia="Times New Roman" w:hAnsi="Times New Roman" w:cs="Times New Roman"/>
          <w:sz w:val="24"/>
          <w:szCs w:val="24"/>
        </w:rPr>
        <w:t xml:space="preserve"> 2(3):153-167. DOI: 10.1093/</w:t>
      </w:r>
      <w:proofErr w:type="spellStart"/>
      <w:r w:rsidRPr="006C1629">
        <w:rPr>
          <w:rFonts w:ascii="Times New Roman" w:eastAsia="Times New Roman" w:hAnsi="Times New Roman" w:cs="Times New Roman"/>
          <w:sz w:val="24"/>
          <w:szCs w:val="24"/>
        </w:rPr>
        <w:t>jpe</w:t>
      </w:r>
      <w:proofErr w:type="spellEnd"/>
      <w:r w:rsidRPr="006C1629">
        <w:rPr>
          <w:rFonts w:ascii="Times New Roman" w:eastAsia="Times New Roman" w:hAnsi="Times New Roman" w:cs="Times New Roman"/>
          <w:sz w:val="24"/>
          <w:szCs w:val="24"/>
        </w:rPr>
        <w:t>/rtp013</w:t>
      </w:r>
    </w:p>
    <w:p w14:paraId="5678A46A" w14:textId="77777777" w:rsidR="00D5002C" w:rsidRPr="006C1629" w:rsidRDefault="00D5002C" w:rsidP="00D5002C">
      <w:pPr>
        <w:jc w:val="both"/>
        <w:rPr>
          <w:rFonts w:ascii="Times New Roman" w:hAnsi="Times New Roman" w:cs="Times New Roman"/>
          <w:sz w:val="24"/>
          <w:szCs w:val="24"/>
        </w:rPr>
      </w:pPr>
      <w:proofErr w:type="spellStart"/>
      <w:r w:rsidRPr="006C1629">
        <w:rPr>
          <w:rFonts w:ascii="Times New Roman" w:hAnsi="Times New Roman" w:cs="Times New Roman"/>
          <w:sz w:val="24"/>
          <w:szCs w:val="24"/>
        </w:rPr>
        <w:t>Gioria</w:t>
      </w:r>
      <w:proofErr w:type="spellEnd"/>
      <w:r w:rsidRPr="006C1629">
        <w:rPr>
          <w:rFonts w:ascii="Times New Roman" w:hAnsi="Times New Roman" w:cs="Times New Roman"/>
          <w:sz w:val="24"/>
          <w:szCs w:val="24"/>
        </w:rPr>
        <w:t xml:space="preserve"> M., </w:t>
      </w:r>
      <w:proofErr w:type="spellStart"/>
      <w:r w:rsidRPr="006C1629">
        <w:rPr>
          <w:rFonts w:ascii="Times New Roman" w:hAnsi="Times New Roman" w:cs="Times New Roman"/>
          <w:sz w:val="24"/>
          <w:szCs w:val="24"/>
        </w:rPr>
        <w:t>Osborne</w:t>
      </w:r>
      <w:proofErr w:type="spellEnd"/>
      <w:r w:rsidRPr="006C1629">
        <w:rPr>
          <w:rFonts w:ascii="Times New Roman" w:hAnsi="Times New Roman" w:cs="Times New Roman"/>
          <w:sz w:val="24"/>
          <w:szCs w:val="24"/>
        </w:rPr>
        <w:t xml:space="preserve"> B., 2013. </w:t>
      </w:r>
      <w:proofErr w:type="spellStart"/>
      <w:r w:rsidRPr="006C1629">
        <w:rPr>
          <w:rFonts w:ascii="Times New Roman" w:hAnsi="Times New Roman" w:cs="Times New Roman"/>
          <w:sz w:val="24"/>
          <w:szCs w:val="24"/>
        </w:rPr>
        <w:t>Biological</w:t>
      </w:r>
      <w:proofErr w:type="spellEnd"/>
      <w:r w:rsidRPr="006C1629">
        <w:rPr>
          <w:rFonts w:ascii="Times New Roman" w:hAnsi="Times New Roman" w:cs="Times New Roman"/>
          <w:sz w:val="24"/>
          <w:szCs w:val="24"/>
        </w:rPr>
        <w:t xml:space="preserve"> Flora </w:t>
      </w:r>
      <w:proofErr w:type="spellStart"/>
      <w:r w:rsidRPr="006C1629">
        <w:rPr>
          <w:rFonts w:ascii="Times New Roman" w:hAnsi="Times New Roman" w:cs="Times New Roman"/>
          <w:sz w:val="24"/>
          <w:szCs w:val="24"/>
        </w:rPr>
        <w:t>of</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the</w:t>
      </w:r>
      <w:proofErr w:type="spellEnd"/>
      <w:r w:rsidRPr="006C1629">
        <w:rPr>
          <w:rFonts w:ascii="Times New Roman" w:hAnsi="Times New Roman" w:cs="Times New Roman"/>
          <w:sz w:val="24"/>
          <w:szCs w:val="24"/>
        </w:rPr>
        <w:t xml:space="preserve"> British </w:t>
      </w:r>
      <w:proofErr w:type="spellStart"/>
      <w:r w:rsidRPr="006C1629">
        <w:rPr>
          <w:rFonts w:ascii="Times New Roman" w:hAnsi="Times New Roman" w:cs="Times New Roman"/>
          <w:sz w:val="24"/>
          <w:szCs w:val="24"/>
        </w:rPr>
        <w:t>Isles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Series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i/>
          <w:sz w:val="24"/>
          <w:szCs w:val="24"/>
        </w:rPr>
        <w:t>Gunnera</w:t>
      </w:r>
      <w:proofErr w:type="spellEnd"/>
      <w:r w:rsidRPr="006C1629">
        <w:rPr>
          <w:rFonts w:ascii="Times New Roman" w:hAnsi="Times New Roman" w:cs="Times New Roman"/>
          <w:i/>
          <w:sz w:val="24"/>
          <w:szCs w:val="24"/>
        </w:rPr>
        <w:t xml:space="preserve"> </w:t>
      </w:r>
      <w:proofErr w:type="spellStart"/>
      <w:r w:rsidRPr="006C1629">
        <w:rPr>
          <w:rFonts w:ascii="Times New Roman" w:hAnsi="Times New Roman" w:cs="Times New Roman"/>
          <w:i/>
          <w:sz w:val="24"/>
          <w:szCs w:val="24"/>
        </w:rPr>
        <w:t>tinctoria</w:t>
      </w:r>
      <w:proofErr w:type="spellEnd"/>
      <w:r w:rsidRPr="006C1629">
        <w:rPr>
          <w:rFonts w:ascii="Times New Roman" w:hAnsi="Times New Roman" w:cs="Times New Roman"/>
          <w:sz w:val="24"/>
          <w:szCs w:val="24"/>
        </w:rPr>
        <w:t xml:space="preserve"> (Molina) </w:t>
      </w:r>
      <w:proofErr w:type="spellStart"/>
      <w:r w:rsidRPr="006C1629">
        <w:rPr>
          <w:rFonts w:ascii="Times New Roman" w:hAnsi="Times New Roman" w:cs="Times New Roman"/>
          <w:sz w:val="24"/>
          <w:szCs w:val="24"/>
        </w:rPr>
        <w:t>Mirbel</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Journal</w:t>
      </w:r>
      <w:proofErr w:type="spellEnd"/>
      <w:r w:rsidRPr="006C1629">
        <w:rPr>
          <w:rFonts w:ascii="Times New Roman" w:hAnsi="Times New Roman" w:cs="Times New Roman"/>
          <w:sz w:val="24"/>
          <w:szCs w:val="24"/>
        </w:rPr>
        <w:t xml:space="preserve"> of </w:t>
      </w:r>
      <w:proofErr w:type="spellStart"/>
      <w:r w:rsidRPr="006C1629">
        <w:rPr>
          <w:rFonts w:ascii="Times New Roman" w:hAnsi="Times New Roman" w:cs="Times New Roman"/>
          <w:sz w:val="24"/>
          <w:szCs w:val="24"/>
        </w:rPr>
        <w:t>Ecology</w:t>
      </w:r>
      <w:proofErr w:type="spellEnd"/>
      <w:r w:rsidRPr="006C1629">
        <w:rPr>
          <w:rFonts w:ascii="Times New Roman" w:hAnsi="Times New Roman" w:cs="Times New Roman"/>
          <w:sz w:val="24"/>
          <w:szCs w:val="24"/>
        </w:rPr>
        <w:t xml:space="preserve"> 101:243–264. </w:t>
      </w:r>
    </w:p>
    <w:p w14:paraId="5667CEE7" w14:textId="2CE0CCB6" w:rsidR="00F8714F" w:rsidRPr="004D27DE" w:rsidRDefault="00D35AC4" w:rsidP="00D5002C">
      <w:pPr>
        <w:jc w:val="both"/>
        <w:rPr>
          <w:rFonts w:ascii="Times New Roman" w:hAnsi="Times New Roman" w:cs="Times New Roman"/>
          <w:spacing w:val="-4"/>
          <w:sz w:val="24"/>
          <w:szCs w:val="24"/>
        </w:rPr>
      </w:pPr>
      <w:proofErr w:type="spellStart"/>
      <w:r w:rsidRPr="004D27DE">
        <w:rPr>
          <w:rFonts w:ascii="Times New Roman" w:hAnsi="Times New Roman" w:cs="Times New Roman"/>
          <w:spacing w:val="-4"/>
          <w:sz w:val="24"/>
          <w:szCs w:val="24"/>
        </w:rPr>
        <w:t>Gioria</w:t>
      </w:r>
      <w:proofErr w:type="spellEnd"/>
      <w:r w:rsidRPr="004D27DE">
        <w:rPr>
          <w:rFonts w:ascii="Times New Roman" w:hAnsi="Times New Roman" w:cs="Times New Roman"/>
          <w:spacing w:val="-4"/>
          <w:sz w:val="24"/>
          <w:szCs w:val="24"/>
        </w:rPr>
        <w:t xml:space="preserve"> M, </w:t>
      </w:r>
      <w:proofErr w:type="spellStart"/>
      <w:r w:rsidRPr="004D27DE">
        <w:rPr>
          <w:rFonts w:ascii="Times New Roman" w:hAnsi="Times New Roman" w:cs="Times New Roman"/>
          <w:spacing w:val="-4"/>
          <w:sz w:val="24"/>
          <w:szCs w:val="24"/>
        </w:rPr>
        <w:t>Osborne</w:t>
      </w:r>
      <w:proofErr w:type="spellEnd"/>
      <w:r w:rsidRPr="004D27DE">
        <w:rPr>
          <w:rFonts w:ascii="Times New Roman" w:hAnsi="Times New Roman" w:cs="Times New Roman"/>
          <w:spacing w:val="-4"/>
          <w:sz w:val="24"/>
          <w:szCs w:val="24"/>
        </w:rPr>
        <w:t xml:space="preserve"> B., 2017. </w:t>
      </w:r>
      <w:proofErr w:type="spellStart"/>
      <w:r w:rsidRPr="004D27DE">
        <w:rPr>
          <w:rFonts w:ascii="Times New Roman" w:hAnsi="Times New Roman" w:cs="Times New Roman"/>
          <w:spacing w:val="-4"/>
          <w:sz w:val="24"/>
          <w:szCs w:val="24"/>
        </w:rPr>
        <w:t>Information</w:t>
      </w:r>
      <w:proofErr w:type="spellEnd"/>
      <w:r w:rsidRPr="004D27DE">
        <w:rPr>
          <w:rFonts w:ascii="Times New Roman" w:hAnsi="Times New Roman" w:cs="Times New Roman"/>
          <w:spacing w:val="-4"/>
          <w:sz w:val="24"/>
          <w:szCs w:val="24"/>
        </w:rPr>
        <w:t xml:space="preserve"> on </w:t>
      </w:r>
      <w:proofErr w:type="spellStart"/>
      <w:r w:rsidRPr="004D27DE">
        <w:rPr>
          <w:rFonts w:ascii="Times New Roman" w:hAnsi="Times New Roman" w:cs="Times New Roman"/>
          <w:spacing w:val="-4"/>
          <w:sz w:val="24"/>
          <w:szCs w:val="24"/>
        </w:rPr>
        <w:t>measures</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and</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related</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costs</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in</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relation</w:t>
      </w:r>
      <w:proofErr w:type="spellEnd"/>
      <w:r w:rsidRPr="004D27DE">
        <w:rPr>
          <w:rFonts w:ascii="Times New Roman" w:hAnsi="Times New Roman" w:cs="Times New Roman"/>
          <w:spacing w:val="-4"/>
          <w:sz w:val="24"/>
          <w:szCs w:val="24"/>
        </w:rPr>
        <w:t xml:space="preserve"> to </w:t>
      </w:r>
      <w:proofErr w:type="spellStart"/>
      <w:r w:rsidRPr="004D27DE">
        <w:rPr>
          <w:rFonts w:ascii="Times New Roman" w:hAnsi="Times New Roman" w:cs="Times New Roman"/>
          <w:spacing w:val="-4"/>
          <w:sz w:val="24"/>
          <w:szCs w:val="24"/>
        </w:rPr>
        <w:t>species</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included</w:t>
      </w:r>
      <w:proofErr w:type="spellEnd"/>
      <w:r w:rsidRPr="004D27DE">
        <w:rPr>
          <w:rFonts w:ascii="Times New Roman" w:hAnsi="Times New Roman" w:cs="Times New Roman"/>
          <w:spacing w:val="-4"/>
          <w:sz w:val="24"/>
          <w:szCs w:val="24"/>
        </w:rPr>
        <w:t xml:space="preserve"> on </w:t>
      </w:r>
      <w:proofErr w:type="spellStart"/>
      <w:r w:rsidRPr="004D27DE">
        <w:rPr>
          <w:rFonts w:ascii="Times New Roman" w:hAnsi="Times New Roman" w:cs="Times New Roman"/>
          <w:spacing w:val="-4"/>
          <w:sz w:val="24"/>
          <w:szCs w:val="24"/>
        </w:rPr>
        <w:t>the</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Union</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list</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i/>
          <w:spacing w:val="-4"/>
          <w:sz w:val="24"/>
          <w:szCs w:val="24"/>
        </w:rPr>
        <w:t>Gunnera</w:t>
      </w:r>
      <w:proofErr w:type="spellEnd"/>
      <w:r w:rsidRPr="004D27DE">
        <w:rPr>
          <w:rFonts w:ascii="Times New Roman" w:hAnsi="Times New Roman" w:cs="Times New Roman"/>
          <w:i/>
          <w:spacing w:val="-4"/>
          <w:sz w:val="24"/>
          <w:szCs w:val="24"/>
        </w:rPr>
        <w:t xml:space="preserve"> </w:t>
      </w:r>
      <w:proofErr w:type="spellStart"/>
      <w:r w:rsidRPr="004D27DE">
        <w:rPr>
          <w:rFonts w:ascii="Times New Roman" w:hAnsi="Times New Roman" w:cs="Times New Roman"/>
          <w:i/>
          <w:spacing w:val="-4"/>
          <w:sz w:val="24"/>
          <w:szCs w:val="24"/>
        </w:rPr>
        <w:t>tinctoria</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Technical</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note</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prepared</w:t>
      </w:r>
      <w:proofErr w:type="spellEnd"/>
      <w:r w:rsidRPr="004D27DE">
        <w:rPr>
          <w:rFonts w:ascii="Times New Roman" w:hAnsi="Times New Roman" w:cs="Times New Roman"/>
          <w:spacing w:val="-4"/>
          <w:sz w:val="24"/>
          <w:szCs w:val="24"/>
        </w:rPr>
        <w:t xml:space="preserve"> </w:t>
      </w:r>
      <w:proofErr w:type="spellStart"/>
      <w:r w:rsidRPr="004D27DE">
        <w:rPr>
          <w:rFonts w:ascii="Times New Roman" w:hAnsi="Times New Roman" w:cs="Times New Roman"/>
          <w:spacing w:val="-4"/>
          <w:sz w:val="24"/>
          <w:szCs w:val="24"/>
        </w:rPr>
        <w:t>by</w:t>
      </w:r>
      <w:proofErr w:type="spellEnd"/>
      <w:r w:rsidRPr="004D27DE">
        <w:rPr>
          <w:rFonts w:ascii="Times New Roman" w:hAnsi="Times New Roman" w:cs="Times New Roman"/>
          <w:spacing w:val="-4"/>
          <w:sz w:val="24"/>
          <w:szCs w:val="24"/>
        </w:rPr>
        <w:t xml:space="preserve"> I</w:t>
      </w:r>
      <w:r w:rsidR="000B350C" w:rsidRPr="004D27DE">
        <w:rPr>
          <w:rFonts w:ascii="Times New Roman" w:hAnsi="Times New Roman" w:cs="Times New Roman"/>
          <w:spacing w:val="-4"/>
          <w:sz w:val="24"/>
          <w:szCs w:val="24"/>
        </w:rPr>
        <w:t xml:space="preserve">UCN </w:t>
      </w:r>
      <w:proofErr w:type="spellStart"/>
      <w:r w:rsidR="000B350C" w:rsidRPr="004D27DE">
        <w:rPr>
          <w:rFonts w:ascii="Times New Roman" w:hAnsi="Times New Roman" w:cs="Times New Roman"/>
          <w:spacing w:val="-4"/>
          <w:sz w:val="24"/>
          <w:szCs w:val="24"/>
        </w:rPr>
        <w:t>for</w:t>
      </w:r>
      <w:proofErr w:type="spellEnd"/>
      <w:r w:rsidR="000B350C" w:rsidRPr="004D27DE">
        <w:rPr>
          <w:rFonts w:ascii="Times New Roman" w:hAnsi="Times New Roman" w:cs="Times New Roman"/>
          <w:spacing w:val="-4"/>
          <w:sz w:val="24"/>
          <w:szCs w:val="24"/>
        </w:rPr>
        <w:t xml:space="preserve"> </w:t>
      </w:r>
      <w:proofErr w:type="spellStart"/>
      <w:r w:rsidR="000B350C" w:rsidRPr="004D27DE">
        <w:rPr>
          <w:rFonts w:ascii="Times New Roman" w:hAnsi="Times New Roman" w:cs="Times New Roman"/>
          <w:spacing w:val="-4"/>
          <w:sz w:val="24"/>
          <w:szCs w:val="24"/>
        </w:rPr>
        <w:t>the</w:t>
      </w:r>
      <w:proofErr w:type="spellEnd"/>
      <w:r w:rsidR="000B350C" w:rsidRPr="004D27DE">
        <w:rPr>
          <w:rFonts w:ascii="Times New Roman" w:hAnsi="Times New Roman" w:cs="Times New Roman"/>
          <w:spacing w:val="-4"/>
          <w:sz w:val="24"/>
          <w:szCs w:val="24"/>
        </w:rPr>
        <w:t xml:space="preserve"> </w:t>
      </w:r>
      <w:proofErr w:type="spellStart"/>
      <w:r w:rsidR="000B350C" w:rsidRPr="004D27DE">
        <w:rPr>
          <w:rFonts w:ascii="Times New Roman" w:hAnsi="Times New Roman" w:cs="Times New Roman"/>
          <w:spacing w:val="-4"/>
          <w:sz w:val="24"/>
          <w:szCs w:val="24"/>
        </w:rPr>
        <w:t>European</w:t>
      </w:r>
      <w:proofErr w:type="spellEnd"/>
      <w:r w:rsidR="000B350C" w:rsidRPr="004D27DE">
        <w:rPr>
          <w:rFonts w:ascii="Times New Roman" w:hAnsi="Times New Roman" w:cs="Times New Roman"/>
          <w:spacing w:val="-4"/>
          <w:sz w:val="24"/>
          <w:szCs w:val="24"/>
        </w:rPr>
        <w:t xml:space="preserve"> </w:t>
      </w:r>
      <w:proofErr w:type="spellStart"/>
      <w:r w:rsidR="000B350C" w:rsidRPr="004D27DE">
        <w:rPr>
          <w:rFonts w:ascii="Times New Roman" w:hAnsi="Times New Roman" w:cs="Times New Roman"/>
          <w:spacing w:val="-4"/>
          <w:sz w:val="24"/>
          <w:szCs w:val="24"/>
        </w:rPr>
        <w:t>Commission</w:t>
      </w:r>
      <w:proofErr w:type="spellEnd"/>
      <w:r w:rsidR="000B350C" w:rsidRPr="004D27DE">
        <w:rPr>
          <w:rFonts w:ascii="Times New Roman" w:hAnsi="Times New Roman" w:cs="Times New Roman"/>
          <w:spacing w:val="-4"/>
          <w:sz w:val="24"/>
          <w:szCs w:val="24"/>
        </w:rPr>
        <w:t>,</w:t>
      </w:r>
      <w:r w:rsidRPr="004D27DE">
        <w:rPr>
          <w:rFonts w:ascii="Times New Roman" w:hAnsi="Times New Roman" w:cs="Times New Roman"/>
          <w:spacing w:val="-4"/>
          <w:sz w:val="24"/>
          <w:szCs w:val="24"/>
        </w:rPr>
        <w:t xml:space="preserve"> 33 </w:t>
      </w:r>
      <w:proofErr w:type="spellStart"/>
      <w:r w:rsidRPr="004D27DE">
        <w:rPr>
          <w:rFonts w:ascii="Times New Roman" w:hAnsi="Times New Roman" w:cs="Times New Roman"/>
          <w:spacing w:val="-4"/>
          <w:sz w:val="24"/>
          <w:szCs w:val="24"/>
        </w:rPr>
        <w:t>pp</w:t>
      </w:r>
      <w:proofErr w:type="spellEnd"/>
      <w:r w:rsidRPr="004D27DE">
        <w:rPr>
          <w:rFonts w:ascii="Times New Roman" w:hAnsi="Times New Roman" w:cs="Times New Roman"/>
          <w:spacing w:val="-4"/>
          <w:sz w:val="24"/>
          <w:szCs w:val="24"/>
        </w:rPr>
        <w:t>.</w:t>
      </w:r>
    </w:p>
    <w:p w14:paraId="37FA3430" w14:textId="5B86F201" w:rsidR="00A45EF9" w:rsidRPr="006C1629" w:rsidRDefault="00A45EF9" w:rsidP="004D27DE">
      <w:pPr>
        <w:jc w:val="both"/>
        <w:rPr>
          <w:rFonts w:ascii="Times New Roman" w:hAnsi="Times New Roman" w:cs="Times New Roman"/>
          <w:sz w:val="24"/>
          <w:szCs w:val="24"/>
          <w:shd w:val="clear" w:color="auto" w:fill="F9F9F9"/>
        </w:rPr>
      </w:pPr>
      <w:proofErr w:type="spellStart"/>
      <w:r w:rsidRPr="006C1629">
        <w:rPr>
          <w:rFonts w:ascii="Times New Roman" w:hAnsi="Times New Roman" w:cs="Times New Roman"/>
          <w:sz w:val="24"/>
          <w:szCs w:val="24"/>
        </w:rPr>
        <w:t>Global</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Invasive</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Species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Database</w:t>
      </w:r>
      <w:proofErr w:type="spellEnd"/>
      <w:r w:rsidRPr="006C1629">
        <w:rPr>
          <w:rFonts w:ascii="Times New Roman" w:hAnsi="Times New Roman" w:cs="Times New Roman"/>
          <w:sz w:val="24"/>
          <w:szCs w:val="24"/>
        </w:rPr>
        <w:t xml:space="preserve">, 2005. </w:t>
      </w:r>
      <w:proofErr w:type="spellStart"/>
      <w:r w:rsidRPr="006C1629">
        <w:rPr>
          <w:rFonts w:ascii="Times New Roman" w:hAnsi="Times New Roman" w:cs="Times New Roman"/>
          <w:sz w:val="24"/>
          <w:szCs w:val="24"/>
        </w:rPr>
        <w:t>Species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profile</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i/>
          <w:sz w:val="24"/>
          <w:szCs w:val="24"/>
        </w:rPr>
        <w:t>Gunnera</w:t>
      </w:r>
      <w:proofErr w:type="spellEnd"/>
      <w:r w:rsidRPr="006C1629">
        <w:rPr>
          <w:rFonts w:ascii="Times New Roman" w:hAnsi="Times New Roman" w:cs="Times New Roman"/>
          <w:i/>
          <w:sz w:val="24"/>
          <w:szCs w:val="24"/>
        </w:rPr>
        <w:t xml:space="preserve"> </w:t>
      </w:r>
      <w:proofErr w:type="spellStart"/>
      <w:r w:rsidRPr="006C1629">
        <w:rPr>
          <w:rFonts w:ascii="Times New Roman" w:hAnsi="Times New Roman" w:cs="Times New Roman"/>
          <w:i/>
          <w:sz w:val="24"/>
          <w:szCs w:val="24"/>
        </w:rPr>
        <w:t>tinctoria</w:t>
      </w:r>
      <w:proofErr w:type="spellEnd"/>
      <w:r w:rsidRPr="006C1629">
        <w:rPr>
          <w:rFonts w:ascii="Times New Roman" w:hAnsi="Times New Roman" w:cs="Times New Roman"/>
          <w:sz w:val="24"/>
          <w:szCs w:val="24"/>
        </w:rPr>
        <w:t xml:space="preserve">. URL: </w:t>
      </w:r>
      <w:hyperlink r:id="rId13" w:history="1">
        <w:r w:rsidRPr="006C1629">
          <w:rPr>
            <w:rStyle w:val="Hipersaite"/>
            <w:rFonts w:ascii="Times New Roman" w:hAnsi="Times New Roman" w:cs="Times New Roman"/>
            <w:sz w:val="24"/>
            <w:szCs w:val="24"/>
          </w:rPr>
          <w:t>http://www.iucngisd.org/gisd/species.php?sc=836</w:t>
        </w:r>
      </w:hyperlink>
      <w:r w:rsidRPr="006C1629">
        <w:rPr>
          <w:rFonts w:ascii="Times New Roman" w:hAnsi="Times New Roman" w:cs="Times New Roman"/>
          <w:sz w:val="24"/>
          <w:szCs w:val="24"/>
          <w:shd w:val="clear" w:color="auto" w:fill="F9F9F9"/>
        </w:rPr>
        <w:t xml:space="preserve"> </w:t>
      </w:r>
      <w:r w:rsidRPr="006C1629">
        <w:rPr>
          <w:rFonts w:ascii="Times New Roman" w:hAnsi="Times New Roman" w:cs="Times New Roman"/>
          <w:sz w:val="24"/>
          <w:szCs w:val="24"/>
        </w:rPr>
        <w:t>[skatīts 2020.g. 25.novembris]</w:t>
      </w:r>
    </w:p>
    <w:p w14:paraId="01338CED" w14:textId="0004D5EA" w:rsidR="00CA1670" w:rsidRPr="006C1629" w:rsidRDefault="00A45EF9" w:rsidP="00DA04A1">
      <w:pPr>
        <w:jc w:val="both"/>
        <w:rPr>
          <w:rFonts w:ascii="Times New Roman" w:hAnsi="Times New Roman" w:cs="Times New Roman"/>
          <w:sz w:val="24"/>
          <w:szCs w:val="24"/>
        </w:rPr>
      </w:pPr>
      <w:r w:rsidRPr="006C1629">
        <w:rPr>
          <w:rFonts w:ascii="Times New Roman" w:hAnsi="Times New Roman" w:cs="Times New Roman"/>
          <w:sz w:val="24"/>
          <w:szCs w:val="24"/>
        </w:rPr>
        <w:t xml:space="preserve">INVAS </w:t>
      </w:r>
      <w:proofErr w:type="spellStart"/>
      <w:r w:rsidRPr="006C1629">
        <w:rPr>
          <w:rFonts w:ascii="Times New Roman" w:hAnsi="Times New Roman" w:cs="Times New Roman"/>
          <w:sz w:val="24"/>
          <w:szCs w:val="24"/>
        </w:rPr>
        <w:t>Biosecurity</w:t>
      </w:r>
      <w:proofErr w:type="spellEnd"/>
      <w:r w:rsidRPr="006C1629">
        <w:rPr>
          <w:rFonts w:ascii="Times New Roman" w:hAnsi="Times New Roman" w:cs="Times New Roman"/>
          <w:sz w:val="24"/>
          <w:szCs w:val="24"/>
        </w:rPr>
        <w:t xml:space="preserve">, 2020. </w:t>
      </w:r>
      <w:proofErr w:type="spellStart"/>
      <w:r w:rsidRPr="006C1629">
        <w:rPr>
          <w:rFonts w:ascii="Times New Roman" w:hAnsi="Times New Roman" w:cs="Times New Roman"/>
          <w:i/>
          <w:sz w:val="24"/>
          <w:szCs w:val="24"/>
        </w:rPr>
        <w:t>Gunnera</w:t>
      </w:r>
      <w:proofErr w:type="spellEnd"/>
      <w:r w:rsidRPr="006C1629">
        <w:rPr>
          <w:rFonts w:ascii="Times New Roman" w:hAnsi="Times New Roman" w:cs="Times New Roman"/>
          <w:i/>
          <w:sz w:val="24"/>
          <w:szCs w:val="24"/>
        </w:rPr>
        <w:t xml:space="preserve"> </w:t>
      </w:r>
      <w:proofErr w:type="spellStart"/>
      <w:r w:rsidRPr="006C1629">
        <w:rPr>
          <w:rFonts w:ascii="Times New Roman" w:hAnsi="Times New Roman" w:cs="Times New Roman"/>
          <w:i/>
          <w:sz w:val="24"/>
          <w:szCs w:val="24"/>
        </w:rPr>
        <w:t>tinctoria</w:t>
      </w:r>
      <w:proofErr w:type="spellEnd"/>
      <w:r w:rsidRPr="006C1629">
        <w:rPr>
          <w:rFonts w:ascii="Times New Roman" w:hAnsi="Times New Roman" w:cs="Times New Roman"/>
          <w:i/>
          <w:sz w:val="24"/>
          <w:szCs w:val="24"/>
        </w:rPr>
        <w:t xml:space="preserve">. </w:t>
      </w:r>
      <w:r w:rsidRPr="006C1629">
        <w:rPr>
          <w:rFonts w:ascii="Times New Roman" w:hAnsi="Times New Roman" w:cs="Times New Roman"/>
          <w:sz w:val="24"/>
          <w:szCs w:val="24"/>
        </w:rPr>
        <w:t>URL:</w:t>
      </w:r>
      <w:r w:rsidRPr="006C1629">
        <w:t xml:space="preserve"> </w:t>
      </w:r>
      <w:r w:rsidRPr="006C1629">
        <w:rPr>
          <w:rFonts w:ascii="Times New Roman" w:hAnsi="Times New Roman" w:cs="Times New Roman"/>
          <w:sz w:val="24"/>
          <w:szCs w:val="24"/>
        </w:rPr>
        <w:t>http://invasivespecies.ie/invasive-plants-japanese-knotweed/gunnera-tinctoria/ [skatīts 2020.g. 25.novembris]</w:t>
      </w:r>
    </w:p>
    <w:p w14:paraId="46DBE278" w14:textId="77777777" w:rsidR="00EF7C43" w:rsidRPr="006C1629" w:rsidRDefault="00EF7C43" w:rsidP="00495C40">
      <w:pPr>
        <w:jc w:val="both"/>
        <w:rPr>
          <w:rFonts w:ascii="Times New Roman" w:hAnsi="Times New Roman" w:cs="Times New Roman"/>
          <w:sz w:val="24"/>
          <w:szCs w:val="24"/>
        </w:rPr>
      </w:pPr>
      <w:proofErr w:type="spellStart"/>
      <w:r w:rsidRPr="006C1629">
        <w:rPr>
          <w:rFonts w:ascii="Times New Roman" w:hAnsi="Times New Roman" w:cs="Times New Roman"/>
          <w:sz w:val="24"/>
          <w:szCs w:val="24"/>
        </w:rPr>
        <w:t>Osborne</w:t>
      </w:r>
      <w:proofErr w:type="spellEnd"/>
      <w:r w:rsidRPr="006C1629">
        <w:rPr>
          <w:rFonts w:ascii="Times New Roman" w:hAnsi="Times New Roman" w:cs="Times New Roman"/>
          <w:sz w:val="24"/>
          <w:szCs w:val="24"/>
        </w:rPr>
        <w:t xml:space="preserve"> B., Doris F., </w:t>
      </w:r>
      <w:proofErr w:type="spellStart"/>
      <w:r w:rsidRPr="006C1629">
        <w:rPr>
          <w:rFonts w:ascii="Times New Roman" w:hAnsi="Times New Roman" w:cs="Times New Roman"/>
          <w:sz w:val="24"/>
          <w:szCs w:val="24"/>
        </w:rPr>
        <w:t>Cullen</w:t>
      </w:r>
      <w:proofErr w:type="spellEnd"/>
      <w:r w:rsidRPr="006C1629">
        <w:rPr>
          <w:rFonts w:ascii="Times New Roman" w:hAnsi="Times New Roman" w:cs="Times New Roman"/>
          <w:sz w:val="24"/>
          <w:szCs w:val="24"/>
        </w:rPr>
        <w:t xml:space="preserve"> A., </w:t>
      </w:r>
      <w:proofErr w:type="spellStart"/>
      <w:r w:rsidRPr="006C1629">
        <w:rPr>
          <w:rFonts w:ascii="Times New Roman" w:hAnsi="Times New Roman" w:cs="Times New Roman"/>
          <w:sz w:val="24"/>
          <w:szCs w:val="24"/>
        </w:rPr>
        <w:t>McDonald</w:t>
      </w:r>
      <w:proofErr w:type="spellEnd"/>
      <w:r w:rsidRPr="006C1629">
        <w:rPr>
          <w:rFonts w:ascii="Times New Roman" w:hAnsi="Times New Roman" w:cs="Times New Roman"/>
          <w:sz w:val="24"/>
          <w:szCs w:val="24"/>
        </w:rPr>
        <w:t xml:space="preserve"> R., </w:t>
      </w:r>
      <w:proofErr w:type="spellStart"/>
      <w:r w:rsidRPr="006C1629">
        <w:rPr>
          <w:rFonts w:ascii="Times New Roman" w:hAnsi="Times New Roman" w:cs="Times New Roman"/>
          <w:sz w:val="24"/>
          <w:szCs w:val="24"/>
        </w:rPr>
        <w:t>Campbell</w:t>
      </w:r>
      <w:proofErr w:type="spellEnd"/>
      <w:r w:rsidRPr="006C1629">
        <w:rPr>
          <w:rFonts w:ascii="Times New Roman" w:hAnsi="Times New Roman" w:cs="Times New Roman"/>
          <w:sz w:val="24"/>
          <w:szCs w:val="24"/>
        </w:rPr>
        <w:t xml:space="preserve"> G., </w:t>
      </w:r>
      <w:proofErr w:type="spellStart"/>
      <w:r w:rsidRPr="006C1629">
        <w:rPr>
          <w:rFonts w:ascii="Times New Roman" w:hAnsi="Times New Roman" w:cs="Times New Roman"/>
          <w:sz w:val="24"/>
          <w:szCs w:val="24"/>
        </w:rPr>
        <w:t>Steer</w:t>
      </w:r>
      <w:proofErr w:type="spellEnd"/>
      <w:r w:rsidRPr="006C1629">
        <w:rPr>
          <w:rFonts w:ascii="Times New Roman" w:hAnsi="Times New Roman" w:cs="Times New Roman"/>
          <w:sz w:val="24"/>
          <w:szCs w:val="24"/>
        </w:rPr>
        <w:t xml:space="preserve"> M., 1991. </w:t>
      </w:r>
      <w:proofErr w:type="spellStart"/>
      <w:r w:rsidRPr="006C1629">
        <w:rPr>
          <w:rFonts w:ascii="Times New Roman" w:hAnsi="Times New Roman" w:cs="Times New Roman"/>
          <w:i/>
          <w:sz w:val="24"/>
          <w:szCs w:val="24"/>
        </w:rPr>
        <w:t>Gunnera</w:t>
      </w:r>
      <w:proofErr w:type="spellEnd"/>
      <w:r w:rsidRPr="006C1629">
        <w:rPr>
          <w:rFonts w:ascii="Times New Roman" w:hAnsi="Times New Roman" w:cs="Times New Roman"/>
          <w:i/>
          <w:sz w:val="24"/>
          <w:szCs w:val="24"/>
        </w:rPr>
        <w:t xml:space="preserve"> </w:t>
      </w:r>
      <w:proofErr w:type="spellStart"/>
      <w:r w:rsidRPr="006C1629">
        <w:rPr>
          <w:rFonts w:ascii="Times New Roman" w:hAnsi="Times New Roman" w:cs="Times New Roman"/>
          <w:i/>
          <w:sz w:val="24"/>
          <w:szCs w:val="24"/>
        </w:rPr>
        <w:t>tinctoria</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an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unusual</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nitrogen-fixing</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plant</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invader</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Bioscience</w:t>
      </w:r>
      <w:proofErr w:type="spellEnd"/>
      <w:r w:rsidRPr="006C1629">
        <w:rPr>
          <w:rFonts w:ascii="Times New Roman" w:hAnsi="Times New Roman" w:cs="Times New Roman"/>
          <w:sz w:val="24"/>
          <w:szCs w:val="24"/>
        </w:rPr>
        <w:t xml:space="preserve"> 41:224–235.</w:t>
      </w:r>
    </w:p>
    <w:p w14:paraId="1F3F4911" w14:textId="6D9F3538" w:rsidR="00EF7C43" w:rsidRPr="006C1629" w:rsidRDefault="00EF7C43" w:rsidP="004D27DE">
      <w:pPr>
        <w:jc w:val="both"/>
        <w:rPr>
          <w:rFonts w:ascii="Times New Roman" w:hAnsi="Times New Roman" w:cs="Times New Roman"/>
          <w:sz w:val="24"/>
          <w:szCs w:val="24"/>
        </w:rPr>
      </w:pPr>
      <w:proofErr w:type="spellStart"/>
      <w:r w:rsidRPr="006C1629">
        <w:rPr>
          <w:rFonts w:ascii="Times New Roman" w:hAnsi="Times New Roman" w:cs="Times New Roman"/>
          <w:sz w:val="24"/>
          <w:szCs w:val="24"/>
        </w:rPr>
        <w:t>Riches</w:t>
      </w:r>
      <w:proofErr w:type="spellEnd"/>
      <w:r w:rsidRPr="006C1629">
        <w:rPr>
          <w:rFonts w:ascii="Times New Roman" w:hAnsi="Times New Roman" w:cs="Times New Roman"/>
          <w:sz w:val="24"/>
          <w:szCs w:val="24"/>
        </w:rPr>
        <w:t xml:space="preserve"> C., 2008.</w:t>
      </w:r>
      <w:r w:rsidRPr="006C1629">
        <w:rPr>
          <w:rStyle w:val="Hipersaite"/>
          <w:rFonts w:ascii="Times New Roman" w:hAnsi="Times New Roman" w:cs="Times New Roman"/>
          <w:sz w:val="24"/>
          <w:szCs w:val="24"/>
        </w:rPr>
        <w:t xml:space="preserve"> </w:t>
      </w:r>
      <w:r w:rsidRPr="006C1629">
        <w:rPr>
          <w:rFonts w:ascii="Times New Roman" w:hAnsi="Times New Roman" w:cs="Times New Roman"/>
          <w:sz w:val="24"/>
          <w:szCs w:val="24"/>
        </w:rPr>
        <w:t xml:space="preserve">CABI, </w:t>
      </w:r>
      <w:proofErr w:type="spellStart"/>
      <w:r w:rsidRPr="006C1629">
        <w:rPr>
          <w:rFonts w:ascii="Times New Roman" w:hAnsi="Times New Roman" w:cs="Times New Roman"/>
          <w:sz w:val="24"/>
          <w:szCs w:val="24"/>
        </w:rPr>
        <w:t>Invasive</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Species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Compendium</w:t>
      </w:r>
      <w:proofErr w:type="spellEnd"/>
      <w:r w:rsidRPr="006C1629">
        <w:rPr>
          <w:rFonts w:ascii="Times New Roman" w:hAnsi="Times New Roman" w:cs="Times New Roman"/>
          <w:sz w:val="24"/>
          <w:szCs w:val="24"/>
        </w:rPr>
        <w:t>.</w:t>
      </w:r>
      <w:r w:rsidRPr="006C1629">
        <w:t xml:space="preserve"> </w:t>
      </w:r>
      <w:proofErr w:type="spellStart"/>
      <w:r w:rsidRPr="006C1629">
        <w:rPr>
          <w:rFonts w:ascii="Times New Roman" w:hAnsi="Times New Roman" w:cs="Times New Roman"/>
          <w:sz w:val="24"/>
          <w:szCs w:val="24"/>
        </w:rPr>
        <w:t>Datasheet</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i/>
          <w:sz w:val="24"/>
          <w:szCs w:val="24"/>
        </w:rPr>
        <w:t>Gunnera</w:t>
      </w:r>
      <w:proofErr w:type="spellEnd"/>
      <w:r w:rsidRPr="006C1629">
        <w:rPr>
          <w:rFonts w:ascii="Times New Roman" w:hAnsi="Times New Roman" w:cs="Times New Roman"/>
          <w:i/>
          <w:sz w:val="24"/>
          <w:szCs w:val="24"/>
        </w:rPr>
        <w:t xml:space="preserve"> </w:t>
      </w:r>
      <w:proofErr w:type="spellStart"/>
      <w:r w:rsidRPr="006C1629">
        <w:rPr>
          <w:rFonts w:ascii="Times New Roman" w:hAnsi="Times New Roman" w:cs="Times New Roman"/>
          <w:i/>
          <w:sz w:val="24"/>
          <w:szCs w:val="24"/>
        </w:rPr>
        <w:t>tinctoria</w:t>
      </w:r>
      <w:proofErr w:type="spellEnd"/>
      <w:r w:rsidR="00495C40" w:rsidRPr="006C1629">
        <w:rPr>
          <w:rFonts w:ascii="Times New Roman" w:hAnsi="Times New Roman" w:cs="Times New Roman"/>
          <w:i/>
          <w:sz w:val="24"/>
          <w:szCs w:val="24"/>
        </w:rPr>
        <w:t xml:space="preserve"> </w:t>
      </w:r>
      <w:r w:rsidRPr="006C1629">
        <w:rPr>
          <w:rFonts w:ascii="Times New Roman" w:hAnsi="Times New Roman" w:cs="Times New Roman"/>
          <w:sz w:val="24"/>
          <w:szCs w:val="24"/>
        </w:rPr>
        <w:t>(</w:t>
      </w:r>
      <w:proofErr w:type="spellStart"/>
      <w:r w:rsidRPr="006C1629">
        <w:rPr>
          <w:rFonts w:ascii="Times New Roman" w:hAnsi="Times New Roman" w:cs="Times New Roman"/>
          <w:sz w:val="24"/>
          <w:szCs w:val="24"/>
        </w:rPr>
        <w:t>giant</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rhubarb</w:t>
      </w:r>
      <w:proofErr w:type="spellEnd"/>
      <w:r w:rsidRPr="006C1629">
        <w:rPr>
          <w:rFonts w:ascii="Times New Roman" w:hAnsi="Times New Roman" w:cs="Times New Roman"/>
          <w:sz w:val="24"/>
          <w:szCs w:val="24"/>
        </w:rPr>
        <w:t xml:space="preserve">). URL: </w:t>
      </w:r>
      <w:hyperlink r:id="rId14" w:history="1">
        <w:r w:rsidRPr="006C1629">
          <w:rPr>
            <w:rStyle w:val="Hipersaite"/>
            <w:rFonts w:ascii="Times New Roman" w:hAnsi="Times New Roman" w:cs="Times New Roman"/>
            <w:sz w:val="24"/>
            <w:szCs w:val="24"/>
          </w:rPr>
          <w:t>https://www.cabi.org/isc/datasheet/107826</w:t>
        </w:r>
      </w:hyperlink>
      <w:r w:rsidRPr="006C1629">
        <w:rPr>
          <w:rFonts w:ascii="Times New Roman" w:hAnsi="Times New Roman" w:cs="Times New Roman"/>
          <w:sz w:val="24"/>
          <w:szCs w:val="24"/>
        </w:rPr>
        <w:t xml:space="preserve">  [skatīts 2020.g. 25.novembris]</w:t>
      </w:r>
    </w:p>
    <w:p w14:paraId="6FB55D43" w14:textId="292FC3D6" w:rsidR="00EF7C43" w:rsidRPr="006C1629" w:rsidRDefault="00EF7C43" w:rsidP="004D27DE">
      <w:pPr>
        <w:jc w:val="both"/>
        <w:rPr>
          <w:rFonts w:ascii="Times New Roman" w:hAnsi="Times New Roman" w:cs="Times New Roman"/>
          <w:sz w:val="24"/>
          <w:szCs w:val="24"/>
        </w:rPr>
      </w:pPr>
      <w:proofErr w:type="spellStart"/>
      <w:r w:rsidRPr="006C1629">
        <w:rPr>
          <w:rFonts w:ascii="Times New Roman" w:hAnsi="Times New Roman" w:cs="Times New Roman"/>
          <w:sz w:val="24"/>
          <w:szCs w:val="24"/>
        </w:rPr>
        <w:t>Riches</w:t>
      </w:r>
      <w:proofErr w:type="spellEnd"/>
      <w:r w:rsidRPr="006C1629">
        <w:rPr>
          <w:rFonts w:ascii="Times New Roman" w:hAnsi="Times New Roman" w:cs="Times New Roman"/>
          <w:sz w:val="24"/>
          <w:szCs w:val="24"/>
        </w:rPr>
        <w:t xml:space="preserve"> C., 2020.</w:t>
      </w:r>
      <w:r w:rsidR="004D27DE">
        <w:rPr>
          <w:rFonts w:ascii="Times New Roman" w:hAnsi="Times New Roman" w:cs="Times New Roman"/>
          <w:sz w:val="24"/>
          <w:szCs w:val="24"/>
        </w:rPr>
        <w:t xml:space="preserve"> </w:t>
      </w:r>
      <w:r w:rsidRPr="006C1629">
        <w:rPr>
          <w:rFonts w:ascii="Times New Roman" w:hAnsi="Times New Roman" w:cs="Times New Roman"/>
          <w:sz w:val="24"/>
          <w:szCs w:val="24"/>
        </w:rPr>
        <w:t xml:space="preserve">CABI, </w:t>
      </w:r>
      <w:proofErr w:type="spellStart"/>
      <w:r w:rsidRPr="006C1629">
        <w:rPr>
          <w:rFonts w:ascii="Times New Roman" w:hAnsi="Times New Roman" w:cs="Times New Roman"/>
          <w:sz w:val="24"/>
          <w:szCs w:val="24"/>
        </w:rPr>
        <w:t>Invasive</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Species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Compendium</w:t>
      </w:r>
      <w:proofErr w:type="spellEnd"/>
      <w:r w:rsidRPr="006C1629">
        <w:rPr>
          <w:rFonts w:ascii="Times New Roman" w:hAnsi="Times New Roman" w:cs="Times New Roman"/>
          <w:sz w:val="24"/>
          <w:szCs w:val="24"/>
        </w:rPr>
        <w:t>.</w:t>
      </w:r>
      <w:r w:rsidRPr="006C1629">
        <w:t xml:space="preserve"> </w:t>
      </w:r>
      <w:proofErr w:type="spellStart"/>
      <w:r w:rsidRPr="006C1629">
        <w:rPr>
          <w:rFonts w:ascii="Times New Roman" w:hAnsi="Times New Roman" w:cs="Times New Roman"/>
          <w:sz w:val="24"/>
          <w:szCs w:val="24"/>
        </w:rPr>
        <w:t>Datasheet</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i/>
          <w:sz w:val="24"/>
          <w:szCs w:val="24"/>
        </w:rPr>
        <w:t>Gunnera</w:t>
      </w:r>
      <w:proofErr w:type="spellEnd"/>
      <w:r w:rsidRPr="006C1629">
        <w:rPr>
          <w:rFonts w:ascii="Times New Roman" w:hAnsi="Times New Roman" w:cs="Times New Roman"/>
          <w:i/>
          <w:sz w:val="24"/>
          <w:szCs w:val="24"/>
        </w:rPr>
        <w:t xml:space="preserve"> </w:t>
      </w:r>
      <w:proofErr w:type="spellStart"/>
      <w:r w:rsidRPr="006C1629">
        <w:rPr>
          <w:rFonts w:ascii="Times New Roman" w:hAnsi="Times New Roman" w:cs="Times New Roman"/>
          <w:i/>
          <w:sz w:val="24"/>
          <w:szCs w:val="24"/>
        </w:rPr>
        <w:t>tinctoria</w:t>
      </w:r>
      <w:proofErr w:type="spellEnd"/>
      <w:r w:rsidR="00495C40" w:rsidRPr="006C1629">
        <w:rPr>
          <w:rFonts w:ascii="Times New Roman" w:hAnsi="Times New Roman" w:cs="Times New Roman"/>
          <w:i/>
          <w:sz w:val="24"/>
          <w:szCs w:val="24"/>
        </w:rPr>
        <w:t xml:space="preserve"> </w:t>
      </w:r>
      <w:r w:rsidR="004D27DE">
        <w:rPr>
          <w:rFonts w:ascii="Times New Roman" w:hAnsi="Times New Roman" w:cs="Times New Roman"/>
          <w:sz w:val="24"/>
          <w:szCs w:val="24"/>
        </w:rPr>
        <w:t>(</w:t>
      </w:r>
      <w:proofErr w:type="spellStart"/>
      <w:r w:rsidR="004D27DE">
        <w:rPr>
          <w:rFonts w:ascii="Times New Roman" w:hAnsi="Times New Roman" w:cs="Times New Roman"/>
          <w:sz w:val="24"/>
          <w:szCs w:val="24"/>
        </w:rPr>
        <w:t>giant</w:t>
      </w:r>
      <w:proofErr w:type="spellEnd"/>
      <w:r w:rsidR="004D27DE">
        <w:rPr>
          <w:rFonts w:ascii="Times New Roman" w:hAnsi="Times New Roman" w:cs="Times New Roman"/>
          <w:sz w:val="24"/>
          <w:szCs w:val="24"/>
        </w:rPr>
        <w:t xml:space="preserve"> </w:t>
      </w:r>
      <w:proofErr w:type="spellStart"/>
      <w:r w:rsidR="004D27DE">
        <w:rPr>
          <w:rFonts w:ascii="Times New Roman" w:hAnsi="Times New Roman" w:cs="Times New Roman"/>
          <w:sz w:val="24"/>
          <w:szCs w:val="24"/>
        </w:rPr>
        <w:t>rhubarb</w:t>
      </w:r>
      <w:proofErr w:type="spellEnd"/>
      <w:r w:rsidR="004D27DE">
        <w:rPr>
          <w:rFonts w:ascii="Times New Roman" w:hAnsi="Times New Roman" w:cs="Times New Roman"/>
          <w:sz w:val="24"/>
          <w:szCs w:val="24"/>
        </w:rPr>
        <w:t xml:space="preserve">), </w:t>
      </w:r>
      <w:proofErr w:type="spellStart"/>
      <w:r w:rsidR="004D27DE" w:rsidRPr="00261EA4">
        <w:rPr>
          <w:rFonts w:ascii="Times New Roman" w:hAnsi="Times New Roman" w:cs="Times New Roman"/>
          <w:sz w:val="24"/>
          <w:szCs w:val="24"/>
        </w:rPr>
        <w:t>Distribution</w:t>
      </w:r>
      <w:proofErr w:type="spellEnd"/>
      <w:r w:rsidR="004D27DE" w:rsidRPr="00261EA4">
        <w:rPr>
          <w:rFonts w:ascii="Times New Roman" w:hAnsi="Times New Roman" w:cs="Times New Roman"/>
          <w:sz w:val="24"/>
          <w:szCs w:val="24"/>
        </w:rPr>
        <w:t xml:space="preserve"> </w:t>
      </w:r>
      <w:proofErr w:type="spellStart"/>
      <w:r w:rsidR="004D27DE" w:rsidRPr="00261EA4">
        <w:rPr>
          <w:rFonts w:ascii="Times New Roman" w:hAnsi="Times New Roman" w:cs="Times New Roman"/>
          <w:sz w:val="24"/>
          <w:szCs w:val="24"/>
        </w:rPr>
        <w:t>Table</w:t>
      </w:r>
      <w:proofErr w:type="spellEnd"/>
      <w:r w:rsidR="004D27DE" w:rsidRPr="00261EA4">
        <w:rPr>
          <w:rFonts w:ascii="Times New Roman" w:hAnsi="Times New Roman" w:cs="Times New Roman"/>
          <w:sz w:val="24"/>
          <w:szCs w:val="24"/>
        </w:rPr>
        <w:t xml:space="preserve">. </w:t>
      </w:r>
      <w:r w:rsidRPr="006C1629">
        <w:rPr>
          <w:rFonts w:ascii="Times New Roman" w:hAnsi="Times New Roman" w:cs="Times New Roman"/>
          <w:sz w:val="24"/>
          <w:szCs w:val="24"/>
        </w:rPr>
        <w:t xml:space="preserve">URL: </w:t>
      </w:r>
      <w:hyperlink r:id="rId15" w:history="1">
        <w:r w:rsidRPr="006C1629">
          <w:rPr>
            <w:rStyle w:val="Hipersaite"/>
            <w:rFonts w:ascii="Times New Roman" w:hAnsi="Times New Roman" w:cs="Times New Roman"/>
            <w:sz w:val="24"/>
            <w:szCs w:val="24"/>
          </w:rPr>
          <w:t>https://www.cabi.org/isc/datasheet/107826</w:t>
        </w:r>
      </w:hyperlink>
      <w:r w:rsidRPr="006C1629">
        <w:rPr>
          <w:rFonts w:ascii="Times New Roman" w:hAnsi="Times New Roman" w:cs="Times New Roman"/>
          <w:sz w:val="24"/>
          <w:szCs w:val="24"/>
        </w:rPr>
        <w:t xml:space="preserve">  [skatīts 2020.g. 25.novembris]</w:t>
      </w:r>
    </w:p>
    <w:p w14:paraId="73A6D520" w14:textId="180FA38D" w:rsidR="006C1298" w:rsidRPr="006C1629" w:rsidRDefault="006C1298" w:rsidP="006C1298">
      <w:pPr>
        <w:jc w:val="both"/>
        <w:rPr>
          <w:rFonts w:ascii="Times New Roman" w:hAnsi="Times New Roman" w:cs="Times New Roman"/>
          <w:sz w:val="24"/>
          <w:szCs w:val="24"/>
        </w:rPr>
      </w:pPr>
      <w:proofErr w:type="spellStart"/>
      <w:r w:rsidRPr="006C1629">
        <w:rPr>
          <w:rFonts w:ascii="Times New Roman" w:hAnsi="Times New Roman" w:cs="Times New Roman"/>
          <w:sz w:val="24"/>
          <w:szCs w:val="24"/>
        </w:rPr>
        <w:t>Scalera</w:t>
      </w:r>
      <w:proofErr w:type="spellEnd"/>
      <w:r w:rsidRPr="006C1629">
        <w:rPr>
          <w:rFonts w:ascii="Times New Roman" w:hAnsi="Times New Roman" w:cs="Times New Roman"/>
          <w:sz w:val="24"/>
          <w:szCs w:val="24"/>
        </w:rPr>
        <w:t xml:space="preserve"> R., </w:t>
      </w:r>
      <w:proofErr w:type="spellStart"/>
      <w:r w:rsidRPr="006C1629">
        <w:rPr>
          <w:rFonts w:ascii="Times New Roman" w:hAnsi="Times New Roman" w:cs="Times New Roman"/>
          <w:sz w:val="24"/>
          <w:szCs w:val="24"/>
        </w:rPr>
        <w:t>van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Valkenburg</w:t>
      </w:r>
      <w:proofErr w:type="spellEnd"/>
      <w:r w:rsidRPr="006C1629">
        <w:rPr>
          <w:rFonts w:ascii="Times New Roman" w:hAnsi="Times New Roman" w:cs="Times New Roman"/>
          <w:sz w:val="24"/>
          <w:szCs w:val="24"/>
        </w:rPr>
        <w:t xml:space="preserve"> J., </w:t>
      </w:r>
      <w:proofErr w:type="spellStart"/>
      <w:r w:rsidRPr="006C1629">
        <w:rPr>
          <w:rFonts w:ascii="Times New Roman" w:hAnsi="Times New Roman" w:cs="Times New Roman"/>
          <w:sz w:val="24"/>
          <w:szCs w:val="24"/>
        </w:rPr>
        <w:t>Bertolino</w:t>
      </w:r>
      <w:proofErr w:type="spellEnd"/>
      <w:r w:rsidRPr="006C1629">
        <w:rPr>
          <w:rFonts w:ascii="Times New Roman" w:hAnsi="Times New Roman" w:cs="Times New Roman"/>
          <w:sz w:val="24"/>
          <w:szCs w:val="24"/>
        </w:rPr>
        <w:t xml:space="preserve"> S., </w:t>
      </w:r>
      <w:proofErr w:type="spellStart"/>
      <w:r w:rsidRPr="006C1629">
        <w:rPr>
          <w:rFonts w:ascii="Times New Roman" w:hAnsi="Times New Roman" w:cs="Times New Roman"/>
          <w:sz w:val="24"/>
          <w:szCs w:val="24"/>
        </w:rPr>
        <w:t>Tricarico</w:t>
      </w:r>
      <w:proofErr w:type="spellEnd"/>
      <w:r w:rsidRPr="006C1629">
        <w:rPr>
          <w:rFonts w:ascii="Times New Roman" w:hAnsi="Times New Roman" w:cs="Times New Roman"/>
          <w:sz w:val="24"/>
          <w:szCs w:val="24"/>
        </w:rPr>
        <w:t xml:space="preserve"> E., </w:t>
      </w:r>
      <w:proofErr w:type="spellStart"/>
      <w:r w:rsidRPr="006C1629">
        <w:rPr>
          <w:rFonts w:ascii="Times New Roman" w:hAnsi="Times New Roman" w:cs="Times New Roman"/>
          <w:sz w:val="24"/>
          <w:szCs w:val="24"/>
        </w:rPr>
        <w:t>Lapin</w:t>
      </w:r>
      <w:proofErr w:type="spellEnd"/>
      <w:r w:rsidRPr="006C1629">
        <w:rPr>
          <w:rFonts w:ascii="Times New Roman" w:hAnsi="Times New Roman" w:cs="Times New Roman"/>
          <w:sz w:val="24"/>
          <w:szCs w:val="24"/>
        </w:rPr>
        <w:t xml:space="preserve"> K., 2017.</w:t>
      </w:r>
      <w:r w:rsidRPr="006C1629">
        <w:t xml:space="preserve"> </w:t>
      </w:r>
      <w:proofErr w:type="spellStart"/>
      <w:r w:rsidRPr="006C1629">
        <w:rPr>
          <w:rFonts w:ascii="Times New Roman" w:hAnsi="Times New Roman" w:cs="Times New Roman"/>
          <w:sz w:val="24"/>
          <w:szCs w:val="24"/>
        </w:rPr>
        <w:t>Identification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guide</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of</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Invasive</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Alien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Species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of</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Union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concern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Contract</w:t>
      </w:r>
      <w:proofErr w:type="spellEnd"/>
      <w:r w:rsidRPr="006C1629">
        <w:rPr>
          <w:rFonts w:ascii="Times New Roman" w:hAnsi="Times New Roman" w:cs="Times New Roman"/>
          <w:sz w:val="24"/>
          <w:szCs w:val="24"/>
        </w:rPr>
        <w:t xml:space="preserve"> No 07.0202/2016/739524/SER/ENV.D.2 “</w:t>
      </w:r>
      <w:proofErr w:type="spellStart"/>
      <w:r w:rsidRPr="006C1629">
        <w:rPr>
          <w:rFonts w:ascii="Times New Roman" w:hAnsi="Times New Roman" w:cs="Times New Roman"/>
          <w:sz w:val="24"/>
          <w:szCs w:val="24"/>
        </w:rPr>
        <w:t>Technical</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and</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Scientific</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support</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relation</w:t>
      </w:r>
      <w:proofErr w:type="spellEnd"/>
      <w:r w:rsidRPr="006C1629">
        <w:rPr>
          <w:rFonts w:ascii="Times New Roman" w:hAnsi="Times New Roman" w:cs="Times New Roman"/>
          <w:sz w:val="24"/>
          <w:szCs w:val="24"/>
        </w:rPr>
        <w:t xml:space="preserve"> to </w:t>
      </w:r>
      <w:proofErr w:type="spellStart"/>
      <w:r w:rsidRPr="006C1629">
        <w:rPr>
          <w:rFonts w:ascii="Times New Roman" w:hAnsi="Times New Roman" w:cs="Times New Roman"/>
          <w:sz w:val="24"/>
          <w:szCs w:val="24"/>
        </w:rPr>
        <w:t>the</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Implementation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of</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Regulation</w:t>
      </w:r>
      <w:proofErr w:type="spellEnd"/>
      <w:r w:rsidRPr="006C1629">
        <w:rPr>
          <w:rFonts w:ascii="Times New Roman" w:hAnsi="Times New Roman" w:cs="Times New Roman"/>
          <w:sz w:val="24"/>
          <w:szCs w:val="24"/>
        </w:rPr>
        <w:t xml:space="preserve"> 1143/2014 on </w:t>
      </w:r>
      <w:proofErr w:type="spellStart"/>
      <w:r w:rsidRPr="006C1629">
        <w:rPr>
          <w:rFonts w:ascii="Times New Roman" w:hAnsi="Times New Roman" w:cs="Times New Roman"/>
          <w:sz w:val="24"/>
          <w:szCs w:val="24"/>
        </w:rPr>
        <w:t>Invasive</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Alien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Species</w:t>
      </w:r>
      <w:proofErr w:type="spellEnd"/>
      <w:r w:rsidRPr="006C1629">
        <w:rPr>
          <w:rFonts w:ascii="Times New Roman" w:hAnsi="Times New Roman" w:cs="Times New Roman"/>
          <w:sz w:val="24"/>
          <w:szCs w:val="24"/>
        </w:rPr>
        <w:t>”</w:t>
      </w:r>
      <w:r w:rsidR="000B350C">
        <w:rPr>
          <w:rFonts w:ascii="Times New Roman" w:hAnsi="Times New Roman" w:cs="Times New Roman"/>
          <w:sz w:val="24"/>
          <w:szCs w:val="24"/>
        </w:rPr>
        <w:t>,</w:t>
      </w:r>
      <w:r w:rsidRPr="006C1629">
        <w:rPr>
          <w:rFonts w:ascii="Times New Roman" w:hAnsi="Times New Roman" w:cs="Times New Roman"/>
          <w:sz w:val="24"/>
          <w:szCs w:val="24"/>
        </w:rPr>
        <w:t xml:space="preserve"> 27 </w:t>
      </w:r>
      <w:proofErr w:type="spellStart"/>
      <w:r w:rsidRPr="006C1629">
        <w:rPr>
          <w:rFonts w:ascii="Times New Roman" w:hAnsi="Times New Roman" w:cs="Times New Roman"/>
          <w:sz w:val="24"/>
          <w:szCs w:val="24"/>
        </w:rPr>
        <w:t>pp</w:t>
      </w:r>
      <w:proofErr w:type="spellEnd"/>
      <w:r w:rsidRPr="006C1629">
        <w:rPr>
          <w:rFonts w:ascii="Times New Roman" w:hAnsi="Times New Roman" w:cs="Times New Roman"/>
          <w:sz w:val="24"/>
          <w:szCs w:val="24"/>
        </w:rPr>
        <w:t>.</w:t>
      </w:r>
    </w:p>
    <w:p w14:paraId="2023E15B" w14:textId="103D50B8" w:rsidR="00D5002C" w:rsidRDefault="00D5002C" w:rsidP="00D5002C">
      <w:pPr>
        <w:jc w:val="both"/>
        <w:rPr>
          <w:rFonts w:ascii="Times New Roman" w:hAnsi="Times New Roman" w:cs="Times New Roman"/>
          <w:sz w:val="24"/>
          <w:szCs w:val="24"/>
        </w:rPr>
      </w:pPr>
      <w:proofErr w:type="spellStart"/>
      <w:r w:rsidRPr="006C1629">
        <w:rPr>
          <w:rFonts w:ascii="Times New Roman" w:hAnsi="Times New Roman" w:cs="Times New Roman"/>
          <w:sz w:val="24"/>
          <w:szCs w:val="24"/>
        </w:rPr>
        <w:t>Sheehy</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Skeffington</w:t>
      </w:r>
      <w:proofErr w:type="spellEnd"/>
      <w:r w:rsidRPr="006C1629">
        <w:rPr>
          <w:rFonts w:ascii="Times New Roman" w:hAnsi="Times New Roman" w:cs="Times New Roman"/>
          <w:sz w:val="24"/>
          <w:szCs w:val="24"/>
        </w:rPr>
        <w:t xml:space="preserve"> M., </w:t>
      </w:r>
      <w:proofErr w:type="spellStart"/>
      <w:r w:rsidRPr="006C1629">
        <w:rPr>
          <w:rFonts w:ascii="Times New Roman" w:hAnsi="Times New Roman" w:cs="Times New Roman"/>
          <w:sz w:val="24"/>
          <w:szCs w:val="24"/>
        </w:rPr>
        <w:t>Hall</w:t>
      </w:r>
      <w:proofErr w:type="spellEnd"/>
      <w:r w:rsidRPr="006C1629">
        <w:rPr>
          <w:rFonts w:ascii="Times New Roman" w:hAnsi="Times New Roman" w:cs="Times New Roman"/>
          <w:sz w:val="24"/>
          <w:szCs w:val="24"/>
        </w:rPr>
        <w:t xml:space="preserve"> K., 2011</w:t>
      </w:r>
      <w:r w:rsidR="00495C40" w:rsidRPr="006C1629">
        <w:rPr>
          <w:rFonts w:ascii="Times New Roman" w:hAnsi="Times New Roman" w:cs="Times New Roman"/>
          <w:sz w:val="24"/>
          <w:szCs w:val="24"/>
        </w:rPr>
        <w:t>.</w:t>
      </w:r>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The</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ecology</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distribution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and</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invasiveness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of</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Gunnera</w:t>
      </w:r>
      <w:proofErr w:type="spellEnd"/>
      <w:r w:rsidRPr="006C1629">
        <w:rPr>
          <w:rFonts w:ascii="Times New Roman" w:hAnsi="Times New Roman" w:cs="Times New Roman"/>
          <w:sz w:val="24"/>
          <w:szCs w:val="24"/>
        </w:rPr>
        <w:t xml:space="preserve"> L. </w:t>
      </w:r>
      <w:proofErr w:type="spellStart"/>
      <w:r w:rsidRPr="006C1629">
        <w:rPr>
          <w:rFonts w:ascii="Times New Roman" w:hAnsi="Times New Roman" w:cs="Times New Roman"/>
          <w:sz w:val="24"/>
          <w:szCs w:val="24"/>
        </w:rPr>
        <w:t>species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Connemara</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western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Ireland</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Biology</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and</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Environment</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Proceedings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of</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the</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Royal</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Irish</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Academy</w:t>
      </w:r>
      <w:proofErr w:type="spellEnd"/>
      <w:r w:rsidRPr="006C1629">
        <w:rPr>
          <w:rFonts w:ascii="Times New Roman" w:hAnsi="Times New Roman" w:cs="Times New Roman"/>
          <w:sz w:val="24"/>
          <w:szCs w:val="24"/>
        </w:rPr>
        <w:t xml:space="preserve"> 111B. DOI: 10.3318/  BIOE.2011.13.</w:t>
      </w:r>
    </w:p>
    <w:p w14:paraId="1DB7AC96" w14:textId="77777777" w:rsidR="00B476C3" w:rsidRDefault="00B476C3" w:rsidP="00B40865">
      <w:pPr>
        <w:jc w:val="both"/>
        <w:rPr>
          <w:rFonts w:ascii="Times New Roman" w:hAnsi="Times New Roman" w:cs="Times New Roman"/>
          <w:sz w:val="24"/>
          <w:szCs w:val="24"/>
          <w:highlight w:val="yellow"/>
        </w:rPr>
      </w:pPr>
      <w:proofErr w:type="spellStart"/>
      <w:r w:rsidRPr="0096105A">
        <w:rPr>
          <w:rFonts w:ascii="Times New Roman" w:hAnsi="Times New Roman" w:cs="Times New Roman"/>
          <w:sz w:val="24"/>
          <w:szCs w:val="24"/>
        </w:rPr>
        <w:t>United</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States</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Department</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of</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Agriculture</w:t>
      </w:r>
      <w:proofErr w:type="spellEnd"/>
      <w:r>
        <w:rPr>
          <w:rFonts w:ascii="Times New Roman" w:hAnsi="Times New Roman" w:cs="Times New Roman"/>
          <w:sz w:val="24"/>
          <w:szCs w:val="24"/>
        </w:rPr>
        <w:t xml:space="preserve"> (USDA), </w:t>
      </w:r>
      <w:r w:rsidRPr="0096105A">
        <w:rPr>
          <w:rFonts w:ascii="Times New Roman" w:hAnsi="Times New Roman" w:cs="Times New Roman"/>
          <w:sz w:val="24"/>
          <w:szCs w:val="24"/>
        </w:rPr>
        <w:t xml:space="preserve">2014. </w:t>
      </w:r>
      <w:proofErr w:type="spellStart"/>
      <w:r w:rsidRPr="0096105A">
        <w:rPr>
          <w:rFonts w:ascii="Times New Roman" w:hAnsi="Times New Roman" w:cs="Times New Roman"/>
          <w:sz w:val="24"/>
          <w:szCs w:val="24"/>
        </w:rPr>
        <w:t>Field</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Guide</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for</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Managing</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Fountain</w:t>
      </w:r>
      <w:proofErr w:type="spellEnd"/>
      <w:r w:rsidRPr="0096105A">
        <w:rPr>
          <w:rFonts w:ascii="Times New Roman" w:hAnsi="Times New Roman" w:cs="Times New Roman"/>
          <w:sz w:val="24"/>
          <w:szCs w:val="24"/>
        </w:rPr>
        <w:t xml:space="preserve"> Grass </w:t>
      </w:r>
      <w:proofErr w:type="spellStart"/>
      <w:r w:rsidRPr="0096105A">
        <w:rPr>
          <w:rFonts w:ascii="Times New Roman" w:hAnsi="Times New Roman" w:cs="Times New Roman"/>
          <w:sz w:val="24"/>
          <w:szCs w:val="24"/>
        </w:rPr>
        <w:t>in</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the</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Southwest</w:t>
      </w:r>
      <w:proofErr w:type="spellEnd"/>
      <w:r w:rsidRPr="0096105A">
        <w:rPr>
          <w:rFonts w:ascii="Times New Roman" w:hAnsi="Times New Roman" w:cs="Times New Roman"/>
          <w:sz w:val="24"/>
          <w:szCs w:val="24"/>
        </w:rPr>
        <w:t xml:space="preserve">, TP-R3-16-27, 6 </w:t>
      </w:r>
      <w:proofErr w:type="spellStart"/>
      <w:r w:rsidRPr="0096105A">
        <w:rPr>
          <w:rFonts w:ascii="Times New Roman" w:hAnsi="Times New Roman" w:cs="Times New Roman"/>
          <w:sz w:val="24"/>
          <w:szCs w:val="24"/>
        </w:rPr>
        <w:t>pp</w:t>
      </w:r>
      <w:proofErr w:type="spellEnd"/>
      <w:r w:rsidRPr="0096105A">
        <w:rPr>
          <w:rFonts w:ascii="Times New Roman" w:hAnsi="Times New Roman" w:cs="Times New Roman"/>
          <w:sz w:val="24"/>
          <w:szCs w:val="24"/>
        </w:rPr>
        <w:t>.</w:t>
      </w:r>
      <w:r>
        <w:rPr>
          <w:rFonts w:ascii="Times New Roman" w:hAnsi="Times New Roman" w:cs="Times New Roman"/>
          <w:sz w:val="24"/>
          <w:szCs w:val="24"/>
        </w:rPr>
        <w:t xml:space="preserve"> </w:t>
      </w:r>
      <w:r w:rsidRPr="00261EA4">
        <w:rPr>
          <w:rFonts w:ascii="Times New Roman" w:hAnsi="Times New Roman" w:cs="Times New Roman"/>
          <w:sz w:val="24"/>
          <w:szCs w:val="24"/>
        </w:rPr>
        <w:t>URL:</w:t>
      </w:r>
      <w:r>
        <w:rPr>
          <w:rFonts w:ascii="Times New Roman" w:hAnsi="Times New Roman" w:cs="Times New Roman"/>
          <w:sz w:val="24"/>
          <w:szCs w:val="24"/>
        </w:rPr>
        <w:t xml:space="preserve"> </w:t>
      </w:r>
      <w:hyperlink r:id="rId16" w:history="1">
        <w:r w:rsidRPr="005B1D92">
          <w:rPr>
            <w:rStyle w:val="Hipersaite"/>
            <w:rFonts w:ascii="Times New Roman" w:hAnsi="Times New Roman" w:cs="Times New Roman"/>
            <w:sz w:val="24"/>
            <w:szCs w:val="24"/>
          </w:rPr>
          <w:t>https://www.fs.usda.gov/Internet/FSE_DOCUMENTS/stelprdb5410113.pdf</w:t>
        </w:r>
      </w:hyperlink>
      <w:r>
        <w:rPr>
          <w:rFonts w:ascii="Times New Roman" w:hAnsi="Times New Roman" w:cs="Times New Roman"/>
          <w:sz w:val="24"/>
          <w:szCs w:val="24"/>
        </w:rPr>
        <w:t xml:space="preserve"> </w:t>
      </w:r>
      <w:r w:rsidRPr="00261EA4">
        <w:rPr>
          <w:rFonts w:ascii="Times New Roman" w:hAnsi="Times New Roman" w:cs="Times New Roman"/>
          <w:sz w:val="24"/>
          <w:szCs w:val="24"/>
        </w:rPr>
        <w:t>skatīts 2020.g. 22.decembris]</w:t>
      </w:r>
    </w:p>
    <w:p w14:paraId="4D407359" w14:textId="77777777" w:rsidR="004D27DE" w:rsidRDefault="00EF7C43" w:rsidP="006C1629">
      <w:pPr>
        <w:jc w:val="both"/>
        <w:rPr>
          <w:rFonts w:ascii="Times New Roman" w:hAnsi="Times New Roman" w:cs="Times New Roman"/>
          <w:sz w:val="24"/>
          <w:szCs w:val="24"/>
        </w:rPr>
      </w:pPr>
      <w:proofErr w:type="spellStart"/>
      <w:r w:rsidRPr="006C1629">
        <w:rPr>
          <w:rFonts w:ascii="Times New Roman" w:hAnsi="Times New Roman" w:cs="Times New Roman"/>
          <w:sz w:val="24"/>
          <w:szCs w:val="24"/>
        </w:rPr>
        <w:t>Weedbusters</w:t>
      </w:r>
      <w:proofErr w:type="spellEnd"/>
      <w:r w:rsidRPr="006C1629">
        <w:rPr>
          <w:rFonts w:ascii="Times New Roman" w:hAnsi="Times New Roman" w:cs="Times New Roman"/>
          <w:sz w:val="24"/>
          <w:szCs w:val="24"/>
        </w:rPr>
        <w:t xml:space="preserve">, 2020.  </w:t>
      </w:r>
      <w:proofErr w:type="spellStart"/>
      <w:r w:rsidRPr="006C1629">
        <w:rPr>
          <w:rFonts w:ascii="Times New Roman" w:hAnsi="Times New Roman" w:cs="Times New Roman"/>
          <w:sz w:val="24"/>
          <w:szCs w:val="24"/>
        </w:rPr>
        <w:t>Weed</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Information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Sheet</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Chilean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rhubarb</w:t>
      </w:r>
      <w:proofErr w:type="spellEnd"/>
      <w:r w:rsidRPr="006C1629">
        <w:rPr>
          <w:rFonts w:ascii="Times New Roman" w:hAnsi="Times New Roman" w:cs="Times New Roman"/>
          <w:sz w:val="24"/>
          <w:szCs w:val="24"/>
        </w:rPr>
        <w:t>. URL:</w:t>
      </w:r>
      <w:r w:rsidRPr="006C1629">
        <w:t xml:space="preserve"> </w:t>
      </w:r>
      <w:r w:rsidRPr="006C1629">
        <w:rPr>
          <w:rFonts w:ascii="Times New Roman" w:hAnsi="Times New Roman" w:cs="Times New Roman"/>
          <w:sz w:val="24"/>
          <w:szCs w:val="24"/>
        </w:rPr>
        <w:t>https://www.weedbusters.org.nz/what-are-weeds/weed-list/chilean-rhubarb/ [skatīts 2020.g. 25.novembris]</w:t>
      </w:r>
    </w:p>
    <w:p w14:paraId="32828A07" w14:textId="021A7D2A" w:rsidR="008801C8" w:rsidRDefault="006C1629" w:rsidP="006C1629">
      <w:pPr>
        <w:jc w:val="both"/>
        <w:rPr>
          <w:rFonts w:ascii="Times New Roman" w:hAnsi="Times New Roman" w:cs="Times New Roman"/>
          <w:sz w:val="24"/>
          <w:szCs w:val="24"/>
        </w:rPr>
      </w:pPr>
      <w:proofErr w:type="spellStart"/>
      <w:r w:rsidRPr="006C1629">
        <w:rPr>
          <w:rFonts w:ascii="Times New Roman" w:hAnsi="Times New Roman" w:cs="Times New Roman"/>
          <w:sz w:val="24"/>
          <w:szCs w:val="24"/>
        </w:rPr>
        <w:t>Williams</w:t>
      </w:r>
      <w:proofErr w:type="spellEnd"/>
      <w:r w:rsidRPr="006C1629">
        <w:rPr>
          <w:rFonts w:ascii="Times New Roman" w:hAnsi="Times New Roman" w:cs="Times New Roman"/>
          <w:sz w:val="24"/>
          <w:szCs w:val="24"/>
        </w:rPr>
        <w:t xml:space="preserve"> P.</w:t>
      </w:r>
      <w:r>
        <w:rPr>
          <w:rFonts w:ascii="Times New Roman" w:hAnsi="Times New Roman" w:cs="Times New Roman"/>
          <w:sz w:val="24"/>
          <w:szCs w:val="24"/>
        </w:rPr>
        <w:t>A., Ogle C.</w:t>
      </w:r>
      <w:r w:rsidRPr="006C1629">
        <w:rPr>
          <w:rFonts w:ascii="Times New Roman" w:hAnsi="Times New Roman" w:cs="Times New Roman"/>
          <w:sz w:val="24"/>
          <w:szCs w:val="24"/>
        </w:rPr>
        <w:t>C.</w:t>
      </w:r>
      <w:r>
        <w:rPr>
          <w:rFonts w:ascii="Times New Roman" w:hAnsi="Times New Roman" w:cs="Times New Roman"/>
          <w:sz w:val="24"/>
          <w:szCs w:val="24"/>
        </w:rPr>
        <w:t xml:space="preserve">, </w:t>
      </w:r>
      <w:proofErr w:type="spellStart"/>
      <w:r>
        <w:rPr>
          <w:rFonts w:ascii="Times New Roman" w:hAnsi="Times New Roman" w:cs="Times New Roman"/>
          <w:sz w:val="24"/>
          <w:szCs w:val="24"/>
        </w:rPr>
        <w:t>Timmins</w:t>
      </w:r>
      <w:proofErr w:type="spellEnd"/>
      <w:r>
        <w:rPr>
          <w:rFonts w:ascii="Times New Roman" w:hAnsi="Times New Roman" w:cs="Times New Roman"/>
          <w:sz w:val="24"/>
          <w:szCs w:val="24"/>
        </w:rPr>
        <w:t xml:space="preserve"> S.M.,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Cock</w:t>
      </w:r>
      <w:proofErr w:type="spellEnd"/>
      <w:r>
        <w:rPr>
          <w:rFonts w:ascii="Times New Roman" w:hAnsi="Times New Roman" w:cs="Times New Roman"/>
          <w:sz w:val="24"/>
          <w:szCs w:val="24"/>
        </w:rPr>
        <w:t xml:space="preserve"> G.</w:t>
      </w:r>
      <w:r w:rsidRPr="006C1629">
        <w:rPr>
          <w:rFonts w:ascii="Times New Roman" w:hAnsi="Times New Roman" w:cs="Times New Roman"/>
          <w:sz w:val="24"/>
          <w:szCs w:val="24"/>
        </w:rPr>
        <w:t>D.</w:t>
      </w:r>
      <w:r>
        <w:rPr>
          <w:rFonts w:ascii="Times New Roman" w:hAnsi="Times New Roman" w:cs="Times New Roman"/>
          <w:sz w:val="24"/>
          <w:szCs w:val="24"/>
        </w:rPr>
        <w:t>,</w:t>
      </w:r>
      <w:r w:rsidRPr="006C1629">
        <w:rPr>
          <w:rFonts w:ascii="Times New Roman" w:hAnsi="Times New Roman" w:cs="Times New Roman"/>
          <w:sz w:val="24"/>
          <w:szCs w:val="24"/>
        </w:rPr>
        <w:t xml:space="preserve"> </w:t>
      </w:r>
      <w:proofErr w:type="spellStart"/>
      <w:r>
        <w:rPr>
          <w:rFonts w:ascii="Times New Roman" w:hAnsi="Times New Roman" w:cs="Times New Roman"/>
          <w:sz w:val="24"/>
          <w:szCs w:val="24"/>
        </w:rPr>
        <w:t>Clarkson</w:t>
      </w:r>
      <w:proofErr w:type="spellEnd"/>
      <w:r w:rsidRPr="006C1629">
        <w:rPr>
          <w:rFonts w:ascii="Times New Roman" w:hAnsi="Times New Roman" w:cs="Times New Roman"/>
          <w:sz w:val="24"/>
          <w:szCs w:val="24"/>
        </w:rPr>
        <w:t xml:space="preserve"> J.</w:t>
      </w:r>
      <w:r>
        <w:rPr>
          <w:rFonts w:ascii="Times New Roman" w:hAnsi="Times New Roman" w:cs="Times New Roman"/>
          <w:sz w:val="24"/>
          <w:szCs w:val="24"/>
        </w:rPr>
        <w:t>,</w:t>
      </w:r>
      <w:r w:rsidRPr="006C1629">
        <w:rPr>
          <w:rFonts w:ascii="Times New Roman" w:hAnsi="Times New Roman" w:cs="Times New Roman"/>
          <w:sz w:val="24"/>
          <w:szCs w:val="24"/>
        </w:rPr>
        <w:t xml:space="preserve"> 2005. </w:t>
      </w:r>
      <w:proofErr w:type="spellStart"/>
      <w:r w:rsidRPr="006C1629">
        <w:rPr>
          <w:rFonts w:ascii="Times New Roman" w:hAnsi="Times New Roman" w:cs="Times New Roman"/>
          <w:sz w:val="24"/>
          <w:szCs w:val="24"/>
        </w:rPr>
        <w:t>Chilean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Rhubarb</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i/>
          <w:sz w:val="24"/>
          <w:szCs w:val="24"/>
        </w:rPr>
        <w:t>Gunnera</w:t>
      </w:r>
      <w:proofErr w:type="spellEnd"/>
      <w:r w:rsidRPr="006C1629">
        <w:rPr>
          <w:rFonts w:ascii="Times New Roman" w:hAnsi="Times New Roman" w:cs="Times New Roman"/>
          <w:i/>
          <w:sz w:val="24"/>
          <w:szCs w:val="24"/>
        </w:rPr>
        <w:t xml:space="preserve"> </w:t>
      </w:r>
      <w:proofErr w:type="spellStart"/>
      <w:r w:rsidRPr="006C1629">
        <w:rPr>
          <w:rFonts w:ascii="Times New Roman" w:hAnsi="Times New Roman" w:cs="Times New Roman"/>
          <w:i/>
          <w:sz w:val="24"/>
          <w:szCs w:val="24"/>
        </w:rPr>
        <w:t>tinctoria</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Biology</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Ecology</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and</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Conservation</w:t>
      </w:r>
      <w:proofErr w:type="spellEnd"/>
      <w:r w:rsidRPr="006C162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Impacts</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in</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New</w:t>
      </w:r>
      <w:proofErr w:type="spellEnd"/>
      <w:r w:rsidRPr="006C1629">
        <w:rPr>
          <w:rFonts w:ascii="Times New Roman" w:hAnsi="Times New Roman" w:cs="Times New Roman"/>
          <w:sz w:val="24"/>
          <w:szCs w:val="24"/>
        </w:rPr>
        <w:t xml:space="preserve"> Zealand. </w:t>
      </w:r>
      <w:proofErr w:type="spellStart"/>
      <w:r w:rsidRPr="006C1629">
        <w:rPr>
          <w:rFonts w:ascii="Times New Roman" w:hAnsi="Times New Roman" w:cs="Times New Roman"/>
          <w:sz w:val="24"/>
          <w:szCs w:val="24"/>
        </w:rPr>
        <w:t>Department</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of</w:t>
      </w:r>
      <w:proofErr w:type="spellEnd"/>
      <w:r w:rsidRPr="006C1629">
        <w:rPr>
          <w:rFonts w:ascii="Times New Roman" w:hAnsi="Times New Roman" w:cs="Times New Roman"/>
          <w:sz w:val="24"/>
          <w:szCs w:val="24"/>
        </w:rPr>
        <w:t xml:space="preserve"> </w:t>
      </w:r>
      <w:proofErr w:type="spellStart"/>
      <w:r w:rsidRPr="006C1629">
        <w:rPr>
          <w:rFonts w:ascii="Times New Roman" w:hAnsi="Times New Roman" w:cs="Times New Roman"/>
          <w:sz w:val="24"/>
          <w:szCs w:val="24"/>
        </w:rPr>
        <w:t>Conserv</w:t>
      </w:r>
      <w:r w:rsidR="000B350C">
        <w:rPr>
          <w:rFonts w:ascii="Times New Roman" w:hAnsi="Times New Roman" w:cs="Times New Roman"/>
          <w:sz w:val="24"/>
          <w:szCs w:val="24"/>
        </w:rPr>
        <w:t>ation</w:t>
      </w:r>
      <w:proofErr w:type="spellEnd"/>
      <w:r w:rsidR="000B350C">
        <w:rPr>
          <w:rFonts w:ascii="Times New Roman" w:hAnsi="Times New Roman" w:cs="Times New Roman"/>
          <w:sz w:val="24"/>
          <w:szCs w:val="24"/>
        </w:rPr>
        <w:t xml:space="preserve">, </w:t>
      </w:r>
      <w:proofErr w:type="spellStart"/>
      <w:r w:rsidR="000B350C">
        <w:rPr>
          <w:rFonts w:ascii="Times New Roman" w:hAnsi="Times New Roman" w:cs="Times New Roman"/>
          <w:sz w:val="24"/>
          <w:szCs w:val="24"/>
        </w:rPr>
        <w:t>Wellington</w:t>
      </w:r>
      <w:proofErr w:type="spellEnd"/>
      <w:r w:rsidR="000B350C">
        <w:rPr>
          <w:rFonts w:ascii="Times New Roman" w:hAnsi="Times New Roman" w:cs="Times New Roman"/>
          <w:sz w:val="24"/>
          <w:szCs w:val="24"/>
        </w:rPr>
        <w:t xml:space="preserve">, </w:t>
      </w:r>
      <w:proofErr w:type="spellStart"/>
      <w:r w:rsidR="000B350C">
        <w:rPr>
          <w:rFonts w:ascii="Times New Roman" w:hAnsi="Times New Roman" w:cs="Times New Roman"/>
          <w:sz w:val="24"/>
          <w:szCs w:val="24"/>
        </w:rPr>
        <w:t>New</w:t>
      </w:r>
      <w:proofErr w:type="spellEnd"/>
      <w:r w:rsidR="000B350C">
        <w:rPr>
          <w:rFonts w:ascii="Times New Roman" w:hAnsi="Times New Roman" w:cs="Times New Roman"/>
          <w:sz w:val="24"/>
          <w:szCs w:val="24"/>
        </w:rPr>
        <w:t xml:space="preserve"> Zealand,</w:t>
      </w:r>
      <w:r>
        <w:rPr>
          <w:rFonts w:ascii="Times New Roman" w:hAnsi="Times New Roman" w:cs="Times New Roman"/>
          <w:sz w:val="24"/>
          <w:szCs w:val="24"/>
        </w:rPr>
        <w:t xml:space="preserve"> 27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w:t>
      </w:r>
    </w:p>
    <w:p w14:paraId="6F039555" w14:textId="00A75829" w:rsidR="00904BF8" w:rsidRPr="005717B5" w:rsidRDefault="00E232F7" w:rsidP="006C16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Plāna izstrādātājs: Dabas aizsardzības pārvalde, </w:t>
      </w:r>
      <w:r w:rsidR="00C60F3A">
        <w:rPr>
          <w:rFonts w:ascii="Times New Roman" w:hAnsi="Times New Roman" w:cs="Times New Roman"/>
          <w:sz w:val="24"/>
          <w:szCs w:val="24"/>
        </w:rPr>
        <w:t>28.12.2020.</w:t>
      </w:r>
    </w:p>
    <w:sectPr w:rsidR="00904BF8" w:rsidRPr="005717B5" w:rsidSect="006770E9">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5172" w14:textId="77777777" w:rsidR="002B5EB4" w:rsidRDefault="002B5EB4" w:rsidP="00160CA7">
      <w:pPr>
        <w:spacing w:after="0" w:line="240" w:lineRule="auto"/>
      </w:pPr>
      <w:r>
        <w:separator/>
      </w:r>
    </w:p>
  </w:endnote>
  <w:endnote w:type="continuationSeparator" w:id="0">
    <w:p w14:paraId="008C3328" w14:textId="77777777" w:rsidR="002B5EB4" w:rsidRDefault="002B5EB4" w:rsidP="0016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7CD6" w14:textId="77777777" w:rsidR="002B5EB4" w:rsidRDefault="002B5EB4" w:rsidP="00160CA7">
      <w:pPr>
        <w:spacing w:after="0" w:line="240" w:lineRule="auto"/>
      </w:pPr>
      <w:r>
        <w:separator/>
      </w:r>
    </w:p>
  </w:footnote>
  <w:footnote w:type="continuationSeparator" w:id="0">
    <w:p w14:paraId="0238CB49" w14:textId="77777777" w:rsidR="002B5EB4" w:rsidRDefault="002B5EB4" w:rsidP="0016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527"/>
    <w:multiLevelType w:val="hybridMultilevel"/>
    <w:tmpl w:val="E306154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22CA7"/>
    <w:multiLevelType w:val="hybridMultilevel"/>
    <w:tmpl w:val="67C44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94CEE"/>
    <w:multiLevelType w:val="hybridMultilevel"/>
    <w:tmpl w:val="2A7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6A62F9"/>
    <w:multiLevelType w:val="hybridMultilevel"/>
    <w:tmpl w:val="8F3A4C00"/>
    <w:lvl w:ilvl="0" w:tplc="F8EC0A4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6E6D36"/>
    <w:multiLevelType w:val="hybridMultilevel"/>
    <w:tmpl w:val="206063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3C6033"/>
    <w:multiLevelType w:val="multilevel"/>
    <w:tmpl w:val="3EB87C1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D64633"/>
    <w:multiLevelType w:val="multilevel"/>
    <w:tmpl w:val="B5DAE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C4B84"/>
    <w:multiLevelType w:val="hybridMultilevel"/>
    <w:tmpl w:val="817629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4451AF"/>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1CC1819"/>
    <w:multiLevelType w:val="multilevel"/>
    <w:tmpl w:val="50A65C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F862A9"/>
    <w:multiLevelType w:val="hybridMultilevel"/>
    <w:tmpl w:val="51660DFA"/>
    <w:lvl w:ilvl="0" w:tplc="35E87D16">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127A30"/>
    <w:multiLevelType w:val="multilevel"/>
    <w:tmpl w:val="AD38AE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930014B"/>
    <w:multiLevelType w:val="hybridMultilevel"/>
    <w:tmpl w:val="9304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81CA1"/>
    <w:multiLevelType w:val="hybridMultilevel"/>
    <w:tmpl w:val="3C7608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648E6D66"/>
    <w:multiLevelType w:val="multilevel"/>
    <w:tmpl w:val="4664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B79E2"/>
    <w:multiLevelType w:val="hybridMultilevel"/>
    <w:tmpl w:val="79FC3E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5D1FF6"/>
    <w:multiLevelType w:val="hybridMultilevel"/>
    <w:tmpl w:val="4D6ED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B3335C"/>
    <w:multiLevelType w:val="multilevel"/>
    <w:tmpl w:val="3EE896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8D12959"/>
    <w:multiLevelType w:val="multilevel"/>
    <w:tmpl w:val="042ED07E"/>
    <w:lvl w:ilvl="0">
      <w:start w:val="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93069005">
    <w:abstractNumId w:val="17"/>
  </w:num>
  <w:num w:numId="2" w16cid:durableId="1812866476">
    <w:abstractNumId w:val="15"/>
  </w:num>
  <w:num w:numId="3" w16cid:durableId="733506603">
    <w:abstractNumId w:val="7"/>
  </w:num>
  <w:num w:numId="4" w16cid:durableId="597757776">
    <w:abstractNumId w:val="10"/>
  </w:num>
  <w:num w:numId="5" w16cid:durableId="2067992464">
    <w:abstractNumId w:val="4"/>
  </w:num>
  <w:num w:numId="6" w16cid:durableId="76289710">
    <w:abstractNumId w:val="14"/>
  </w:num>
  <w:num w:numId="7" w16cid:durableId="1721586723">
    <w:abstractNumId w:val="19"/>
  </w:num>
  <w:num w:numId="8" w16cid:durableId="846332320">
    <w:abstractNumId w:val="2"/>
  </w:num>
  <w:num w:numId="9" w16cid:durableId="1229269162">
    <w:abstractNumId w:val="5"/>
  </w:num>
  <w:num w:numId="10" w16cid:durableId="699941682">
    <w:abstractNumId w:val="6"/>
  </w:num>
  <w:num w:numId="11" w16cid:durableId="1163937678">
    <w:abstractNumId w:val="0"/>
  </w:num>
  <w:num w:numId="12" w16cid:durableId="909268910">
    <w:abstractNumId w:val="3"/>
  </w:num>
  <w:num w:numId="13" w16cid:durableId="46956464">
    <w:abstractNumId w:val="12"/>
  </w:num>
  <w:num w:numId="14" w16cid:durableId="1821535970">
    <w:abstractNumId w:val="8"/>
  </w:num>
  <w:num w:numId="15" w16cid:durableId="2055886472">
    <w:abstractNumId w:val="11"/>
  </w:num>
  <w:num w:numId="16" w16cid:durableId="1572347723">
    <w:abstractNumId w:val="18"/>
  </w:num>
  <w:num w:numId="17" w16cid:durableId="694309944">
    <w:abstractNumId w:val="9"/>
  </w:num>
  <w:num w:numId="18" w16cid:durableId="1350058404">
    <w:abstractNumId w:val="13"/>
  </w:num>
  <w:num w:numId="19" w16cid:durableId="829565960">
    <w:abstractNumId w:val="1"/>
  </w:num>
  <w:num w:numId="20" w16cid:durableId="11736445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5E"/>
    <w:rsid w:val="000016A6"/>
    <w:rsid w:val="000016C9"/>
    <w:rsid w:val="00002DB7"/>
    <w:rsid w:val="00012DD3"/>
    <w:rsid w:val="00014789"/>
    <w:rsid w:val="000238E6"/>
    <w:rsid w:val="00027B28"/>
    <w:rsid w:val="00032899"/>
    <w:rsid w:val="0003368F"/>
    <w:rsid w:val="00034560"/>
    <w:rsid w:val="00042B82"/>
    <w:rsid w:val="0004362E"/>
    <w:rsid w:val="000450D6"/>
    <w:rsid w:val="00055C11"/>
    <w:rsid w:val="00066C50"/>
    <w:rsid w:val="0007186C"/>
    <w:rsid w:val="0007263E"/>
    <w:rsid w:val="00074215"/>
    <w:rsid w:val="000826BA"/>
    <w:rsid w:val="000866BF"/>
    <w:rsid w:val="0008740F"/>
    <w:rsid w:val="00092363"/>
    <w:rsid w:val="00092C38"/>
    <w:rsid w:val="00092E53"/>
    <w:rsid w:val="000A61AE"/>
    <w:rsid w:val="000A744C"/>
    <w:rsid w:val="000B350C"/>
    <w:rsid w:val="000B6AD6"/>
    <w:rsid w:val="000C57EE"/>
    <w:rsid w:val="000C5FEA"/>
    <w:rsid w:val="000C70FD"/>
    <w:rsid w:val="000E0217"/>
    <w:rsid w:val="000E133A"/>
    <w:rsid w:val="000E39E0"/>
    <w:rsid w:val="000E607B"/>
    <w:rsid w:val="000E60C6"/>
    <w:rsid w:val="000F036B"/>
    <w:rsid w:val="000F1B33"/>
    <w:rsid w:val="00110D4F"/>
    <w:rsid w:val="001143E3"/>
    <w:rsid w:val="00115DE5"/>
    <w:rsid w:val="00127130"/>
    <w:rsid w:val="00135155"/>
    <w:rsid w:val="001374CF"/>
    <w:rsid w:val="00140862"/>
    <w:rsid w:val="00140EA3"/>
    <w:rsid w:val="00142FA0"/>
    <w:rsid w:val="00146B6F"/>
    <w:rsid w:val="00147B78"/>
    <w:rsid w:val="001530C9"/>
    <w:rsid w:val="001549BA"/>
    <w:rsid w:val="001561FA"/>
    <w:rsid w:val="00160CA7"/>
    <w:rsid w:val="00165B00"/>
    <w:rsid w:val="001700EB"/>
    <w:rsid w:val="00170EE7"/>
    <w:rsid w:val="0017114D"/>
    <w:rsid w:val="00181EA3"/>
    <w:rsid w:val="00182A33"/>
    <w:rsid w:val="001843DE"/>
    <w:rsid w:val="00190A84"/>
    <w:rsid w:val="0019124F"/>
    <w:rsid w:val="0019147D"/>
    <w:rsid w:val="00192821"/>
    <w:rsid w:val="00192EF6"/>
    <w:rsid w:val="00194454"/>
    <w:rsid w:val="001A0229"/>
    <w:rsid w:val="001A2FB0"/>
    <w:rsid w:val="001A3102"/>
    <w:rsid w:val="001B23A1"/>
    <w:rsid w:val="001B2AFC"/>
    <w:rsid w:val="001B5E20"/>
    <w:rsid w:val="001B7D0C"/>
    <w:rsid w:val="001C14A4"/>
    <w:rsid w:val="001C1817"/>
    <w:rsid w:val="001C6C69"/>
    <w:rsid w:val="001D0CCB"/>
    <w:rsid w:val="001E409B"/>
    <w:rsid w:val="001E5FCB"/>
    <w:rsid w:val="001F4630"/>
    <w:rsid w:val="001F6481"/>
    <w:rsid w:val="001F7425"/>
    <w:rsid w:val="001F794A"/>
    <w:rsid w:val="001F7DAB"/>
    <w:rsid w:val="00202359"/>
    <w:rsid w:val="0021001C"/>
    <w:rsid w:val="002106D9"/>
    <w:rsid w:val="00213B1C"/>
    <w:rsid w:val="00214515"/>
    <w:rsid w:val="00217DAF"/>
    <w:rsid w:val="0022193D"/>
    <w:rsid w:val="002247D6"/>
    <w:rsid w:val="002258E5"/>
    <w:rsid w:val="002270A6"/>
    <w:rsid w:val="0023063D"/>
    <w:rsid w:val="00230996"/>
    <w:rsid w:val="00231D96"/>
    <w:rsid w:val="002321AF"/>
    <w:rsid w:val="00232ECE"/>
    <w:rsid w:val="00233C02"/>
    <w:rsid w:val="0023440A"/>
    <w:rsid w:val="00234556"/>
    <w:rsid w:val="00234E75"/>
    <w:rsid w:val="002354B6"/>
    <w:rsid w:val="00240D46"/>
    <w:rsid w:val="00244E9C"/>
    <w:rsid w:val="00247A2E"/>
    <w:rsid w:val="00251F5F"/>
    <w:rsid w:val="00260AAE"/>
    <w:rsid w:val="00266515"/>
    <w:rsid w:val="00273768"/>
    <w:rsid w:val="002774A3"/>
    <w:rsid w:val="00277A08"/>
    <w:rsid w:val="00283F88"/>
    <w:rsid w:val="00287B15"/>
    <w:rsid w:val="002911BF"/>
    <w:rsid w:val="0029141A"/>
    <w:rsid w:val="0029290D"/>
    <w:rsid w:val="002A2958"/>
    <w:rsid w:val="002A3C94"/>
    <w:rsid w:val="002A67F9"/>
    <w:rsid w:val="002B5EB4"/>
    <w:rsid w:val="002C1AD7"/>
    <w:rsid w:val="002C2375"/>
    <w:rsid w:val="002C6F64"/>
    <w:rsid w:val="002D2A0B"/>
    <w:rsid w:val="002D4AEA"/>
    <w:rsid w:val="002D64A3"/>
    <w:rsid w:val="002D73EA"/>
    <w:rsid w:val="002D79ED"/>
    <w:rsid w:val="002D7ABD"/>
    <w:rsid w:val="002E52EC"/>
    <w:rsid w:val="002F4E4D"/>
    <w:rsid w:val="002F6C15"/>
    <w:rsid w:val="002F759D"/>
    <w:rsid w:val="00305F00"/>
    <w:rsid w:val="0030730A"/>
    <w:rsid w:val="00310C69"/>
    <w:rsid w:val="00310EA3"/>
    <w:rsid w:val="00311C13"/>
    <w:rsid w:val="00312167"/>
    <w:rsid w:val="00312659"/>
    <w:rsid w:val="00315F9D"/>
    <w:rsid w:val="00317445"/>
    <w:rsid w:val="003273E7"/>
    <w:rsid w:val="00332F33"/>
    <w:rsid w:val="00336863"/>
    <w:rsid w:val="00337A2F"/>
    <w:rsid w:val="00351B68"/>
    <w:rsid w:val="003537D4"/>
    <w:rsid w:val="00357466"/>
    <w:rsid w:val="00361251"/>
    <w:rsid w:val="003739C3"/>
    <w:rsid w:val="00375171"/>
    <w:rsid w:val="003759CE"/>
    <w:rsid w:val="00377E3C"/>
    <w:rsid w:val="0038020B"/>
    <w:rsid w:val="003851A6"/>
    <w:rsid w:val="0039131A"/>
    <w:rsid w:val="00391405"/>
    <w:rsid w:val="00392AFD"/>
    <w:rsid w:val="00392FF1"/>
    <w:rsid w:val="003B06FB"/>
    <w:rsid w:val="003B29C1"/>
    <w:rsid w:val="003B6DC5"/>
    <w:rsid w:val="003D648F"/>
    <w:rsid w:val="003E1080"/>
    <w:rsid w:val="003E2DD8"/>
    <w:rsid w:val="003E3177"/>
    <w:rsid w:val="003F04C5"/>
    <w:rsid w:val="003F5BAF"/>
    <w:rsid w:val="003F7922"/>
    <w:rsid w:val="004055EA"/>
    <w:rsid w:val="00412D1B"/>
    <w:rsid w:val="00414595"/>
    <w:rsid w:val="004169A4"/>
    <w:rsid w:val="00416DDA"/>
    <w:rsid w:val="004177C8"/>
    <w:rsid w:val="00427895"/>
    <w:rsid w:val="0043158B"/>
    <w:rsid w:val="00431F0C"/>
    <w:rsid w:val="00436C45"/>
    <w:rsid w:val="004403FA"/>
    <w:rsid w:val="004419F2"/>
    <w:rsid w:val="00446DEA"/>
    <w:rsid w:val="00452E11"/>
    <w:rsid w:val="004547BB"/>
    <w:rsid w:val="00454EDC"/>
    <w:rsid w:val="00460DBC"/>
    <w:rsid w:val="0046714C"/>
    <w:rsid w:val="00471489"/>
    <w:rsid w:val="0047184A"/>
    <w:rsid w:val="00472B1A"/>
    <w:rsid w:val="00474B85"/>
    <w:rsid w:val="004755BF"/>
    <w:rsid w:val="00477F27"/>
    <w:rsid w:val="00483AEE"/>
    <w:rsid w:val="00483FED"/>
    <w:rsid w:val="00484B84"/>
    <w:rsid w:val="00485022"/>
    <w:rsid w:val="00487F3D"/>
    <w:rsid w:val="0049088F"/>
    <w:rsid w:val="0049137A"/>
    <w:rsid w:val="00495C40"/>
    <w:rsid w:val="004A10B4"/>
    <w:rsid w:val="004A1886"/>
    <w:rsid w:val="004A2997"/>
    <w:rsid w:val="004A478C"/>
    <w:rsid w:val="004A59E0"/>
    <w:rsid w:val="004A5C3F"/>
    <w:rsid w:val="004B33FD"/>
    <w:rsid w:val="004B5997"/>
    <w:rsid w:val="004B7044"/>
    <w:rsid w:val="004C7C02"/>
    <w:rsid w:val="004D1FE3"/>
    <w:rsid w:val="004D27DE"/>
    <w:rsid w:val="004D442B"/>
    <w:rsid w:val="004D67C4"/>
    <w:rsid w:val="004D77D0"/>
    <w:rsid w:val="004F0BE3"/>
    <w:rsid w:val="004F63F8"/>
    <w:rsid w:val="0050394A"/>
    <w:rsid w:val="005048C9"/>
    <w:rsid w:val="0051734F"/>
    <w:rsid w:val="00531278"/>
    <w:rsid w:val="005361FB"/>
    <w:rsid w:val="00540D6E"/>
    <w:rsid w:val="005420C3"/>
    <w:rsid w:val="0054254D"/>
    <w:rsid w:val="00543DB1"/>
    <w:rsid w:val="005444A3"/>
    <w:rsid w:val="005445FA"/>
    <w:rsid w:val="00553B3A"/>
    <w:rsid w:val="00554C65"/>
    <w:rsid w:val="0055600C"/>
    <w:rsid w:val="00556A85"/>
    <w:rsid w:val="00556D0B"/>
    <w:rsid w:val="00561793"/>
    <w:rsid w:val="00562DCE"/>
    <w:rsid w:val="005637CA"/>
    <w:rsid w:val="00565272"/>
    <w:rsid w:val="00570FC6"/>
    <w:rsid w:val="005717B5"/>
    <w:rsid w:val="00574237"/>
    <w:rsid w:val="00576278"/>
    <w:rsid w:val="00580D88"/>
    <w:rsid w:val="00581CF0"/>
    <w:rsid w:val="00582F55"/>
    <w:rsid w:val="00592330"/>
    <w:rsid w:val="00596B1E"/>
    <w:rsid w:val="00596F5E"/>
    <w:rsid w:val="005A1A9A"/>
    <w:rsid w:val="005A4415"/>
    <w:rsid w:val="005A51CA"/>
    <w:rsid w:val="005A626B"/>
    <w:rsid w:val="005B0677"/>
    <w:rsid w:val="005B5096"/>
    <w:rsid w:val="005B6503"/>
    <w:rsid w:val="005C0744"/>
    <w:rsid w:val="005F0DD4"/>
    <w:rsid w:val="005F1B97"/>
    <w:rsid w:val="005F414E"/>
    <w:rsid w:val="00600732"/>
    <w:rsid w:val="00603886"/>
    <w:rsid w:val="00607F53"/>
    <w:rsid w:val="006114DE"/>
    <w:rsid w:val="0061341A"/>
    <w:rsid w:val="00613513"/>
    <w:rsid w:val="00620650"/>
    <w:rsid w:val="00620799"/>
    <w:rsid w:val="00620EB5"/>
    <w:rsid w:val="00623DAD"/>
    <w:rsid w:val="00632BF3"/>
    <w:rsid w:val="00635F5A"/>
    <w:rsid w:val="006424A9"/>
    <w:rsid w:val="00644BBB"/>
    <w:rsid w:val="00651779"/>
    <w:rsid w:val="006549FA"/>
    <w:rsid w:val="006559D3"/>
    <w:rsid w:val="0066245E"/>
    <w:rsid w:val="00662BF3"/>
    <w:rsid w:val="00664DBF"/>
    <w:rsid w:val="006659C9"/>
    <w:rsid w:val="00671855"/>
    <w:rsid w:val="00673D4F"/>
    <w:rsid w:val="006770E9"/>
    <w:rsid w:val="00681717"/>
    <w:rsid w:val="00681D86"/>
    <w:rsid w:val="0069637B"/>
    <w:rsid w:val="00696CAC"/>
    <w:rsid w:val="006A3E8E"/>
    <w:rsid w:val="006A6BFD"/>
    <w:rsid w:val="006B066C"/>
    <w:rsid w:val="006B0A1F"/>
    <w:rsid w:val="006B4D7B"/>
    <w:rsid w:val="006C1298"/>
    <w:rsid w:val="006C1629"/>
    <w:rsid w:val="006C24CC"/>
    <w:rsid w:val="006C573E"/>
    <w:rsid w:val="006C63DC"/>
    <w:rsid w:val="006C73DB"/>
    <w:rsid w:val="006C7AA8"/>
    <w:rsid w:val="006D05B0"/>
    <w:rsid w:val="006D2BF3"/>
    <w:rsid w:val="006D6500"/>
    <w:rsid w:val="006D6B8E"/>
    <w:rsid w:val="006D7CD2"/>
    <w:rsid w:val="006E4009"/>
    <w:rsid w:val="006F34D3"/>
    <w:rsid w:val="006F35B0"/>
    <w:rsid w:val="006F457E"/>
    <w:rsid w:val="00700744"/>
    <w:rsid w:val="00702A0F"/>
    <w:rsid w:val="00715198"/>
    <w:rsid w:val="00716D5E"/>
    <w:rsid w:val="007175CD"/>
    <w:rsid w:val="00720561"/>
    <w:rsid w:val="007253B2"/>
    <w:rsid w:val="00725703"/>
    <w:rsid w:val="0072733F"/>
    <w:rsid w:val="007303B7"/>
    <w:rsid w:val="00734065"/>
    <w:rsid w:val="00734E74"/>
    <w:rsid w:val="00736546"/>
    <w:rsid w:val="007371A7"/>
    <w:rsid w:val="00741151"/>
    <w:rsid w:val="007432C7"/>
    <w:rsid w:val="00745D54"/>
    <w:rsid w:val="00747460"/>
    <w:rsid w:val="00751A59"/>
    <w:rsid w:val="00754544"/>
    <w:rsid w:val="00764ECC"/>
    <w:rsid w:val="00766FD1"/>
    <w:rsid w:val="00772FF7"/>
    <w:rsid w:val="00781E87"/>
    <w:rsid w:val="00783C25"/>
    <w:rsid w:val="00785413"/>
    <w:rsid w:val="0078668F"/>
    <w:rsid w:val="00792AB9"/>
    <w:rsid w:val="00795342"/>
    <w:rsid w:val="00796454"/>
    <w:rsid w:val="00797FEA"/>
    <w:rsid w:val="007A364D"/>
    <w:rsid w:val="007A4777"/>
    <w:rsid w:val="007A4851"/>
    <w:rsid w:val="007A5952"/>
    <w:rsid w:val="007B5BDC"/>
    <w:rsid w:val="007B611A"/>
    <w:rsid w:val="007B6462"/>
    <w:rsid w:val="007C0B0B"/>
    <w:rsid w:val="007C5971"/>
    <w:rsid w:val="007C6511"/>
    <w:rsid w:val="007D6FE2"/>
    <w:rsid w:val="007E4098"/>
    <w:rsid w:val="007E6E71"/>
    <w:rsid w:val="0080625F"/>
    <w:rsid w:val="008219B1"/>
    <w:rsid w:val="0082531A"/>
    <w:rsid w:val="0082556B"/>
    <w:rsid w:val="00825AB7"/>
    <w:rsid w:val="008276BC"/>
    <w:rsid w:val="008367E3"/>
    <w:rsid w:val="00840588"/>
    <w:rsid w:val="008433ED"/>
    <w:rsid w:val="00844118"/>
    <w:rsid w:val="0084421A"/>
    <w:rsid w:val="00856E36"/>
    <w:rsid w:val="008614CE"/>
    <w:rsid w:val="00863249"/>
    <w:rsid w:val="008652EB"/>
    <w:rsid w:val="008669F4"/>
    <w:rsid w:val="008746D6"/>
    <w:rsid w:val="00876F86"/>
    <w:rsid w:val="008801C8"/>
    <w:rsid w:val="00883370"/>
    <w:rsid w:val="00892B99"/>
    <w:rsid w:val="00893E84"/>
    <w:rsid w:val="00895F3A"/>
    <w:rsid w:val="0089723A"/>
    <w:rsid w:val="00897B98"/>
    <w:rsid w:val="008B1578"/>
    <w:rsid w:val="008B2384"/>
    <w:rsid w:val="008B2F69"/>
    <w:rsid w:val="008C26BD"/>
    <w:rsid w:val="008C295E"/>
    <w:rsid w:val="008C4CFE"/>
    <w:rsid w:val="008D26DC"/>
    <w:rsid w:val="008D4B9A"/>
    <w:rsid w:val="008D5DD3"/>
    <w:rsid w:val="008D73FC"/>
    <w:rsid w:val="008E097D"/>
    <w:rsid w:val="008E3D0B"/>
    <w:rsid w:val="008E7F43"/>
    <w:rsid w:val="008F1C38"/>
    <w:rsid w:val="008F7A1F"/>
    <w:rsid w:val="009008A5"/>
    <w:rsid w:val="0090180A"/>
    <w:rsid w:val="009027F8"/>
    <w:rsid w:val="00904BF8"/>
    <w:rsid w:val="00906558"/>
    <w:rsid w:val="00911271"/>
    <w:rsid w:val="009117AA"/>
    <w:rsid w:val="00917669"/>
    <w:rsid w:val="00920D32"/>
    <w:rsid w:val="00923AC9"/>
    <w:rsid w:val="00925C5B"/>
    <w:rsid w:val="009265F2"/>
    <w:rsid w:val="009331FE"/>
    <w:rsid w:val="00934290"/>
    <w:rsid w:val="00941CA0"/>
    <w:rsid w:val="009478DB"/>
    <w:rsid w:val="00947C76"/>
    <w:rsid w:val="0095152E"/>
    <w:rsid w:val="00956BD2"/>
    <w:rsid w:val="0095789D"/>
    <w:rsid w:val="0096007A"/>
    <w:rsid w:val="009614F4"/>
    <w:rsid w:val="00962E9E"/>
    <w:rsid w:val="0096799B"/>
    <w:rsid w:val="0097109C"/>
    <w:rsid w:val="00980572"/>
    <w:rsid w:val="00981B0E"/>
    <w:rsid w:val="0098319F"/>
    <w:rsid w:val="00984314"/>
    <w:rsid w:val="00986062"/>
    <w:rsid w:val="009936E4"/>
    <w:rsid w:val="00995657"/>
    <w:rsid w:val="00996244"/>
    <w:rsid w:val="00997B58"/>
    <w:rsid w:val="009A1694"/>
    <w:rsid w:val="009A5092"/>
    <w:rsid w:val="009B5043"/>
    <w:rsid w:val="009B5CAD"/>
    <w:rsid w:val="009B7C27"/>
    <w:rsid w:val="009C0F7B"/>
    <w:rsid w:val="009C3406"/>
    <w:rsid w:val="009C3C9A"/>
    <w:rsid w:val="009C57BB"/>
    <w:rsid w:val="009E68BD"/>
    <w:rsid w:val="009E77F4"/>
    <w:rsid w:val="009F0169"/>
    <w:rsid w:val="009F0C67"/>
    <w:rsid w:val="00A04647"/>
    <w:rsid w:val="00A05CED"/>
    <w:rsid w:val="00A07D1F"/>
    <w:rsid w:val="00A146C7"/>
    <w:rsid w:val="00A15CB0"/>
    <w:rsid w:val="00A21258"/>
    <w:rsid w:val="00A25BD2"/>
    <w:rsid w:val="00A2713A"/>
    <w:rsid w:val="00A32254"/>
    <w:rsid w:val="00A328F9"/>
    <w:rsid w:val="00A34CCA"/>
    <w:rsid w:val="00A35656"/>
    <w:rsid w:val="00A360E3"/>
    <w:rsid w:val="00A4335C"/>
    <w:rsid w:val="00A4595C"/>
    <w:rsid w:val="00A45EF9"/>
    <w:rsid w:val="00A46452"/>
    <w:rsid w:val="00A469DE"/>
    <w:rsid w:val="00A50DA4"/>
    <w:rsid w:val="00A55210"/>
    <w:rsid w:val="00A632B5"/>
    <w:rsid w:val="00A70D12"/>
    <w:rsid w:val="00A714F4"/>
    <w:rsid w:val="00A74197"/>
    <w:rsid w:val="00A818E2"/>
    <w:rsid w:val="00A81E75"/>
    <w:rsid w:val="00A85599"/>
    <w:rsid w:val="00A86ED8"/>
    <w:rsid w:val="00A938E4"/>
    <w:rsid w:val="00A94791"/>
    <w:rsid w:val="00A95FEB"/>
    <w:rsid w:val="00AA0A7B"/>
    <w:rsid w:val="00AA37A5"/>
    <w:rsid w:val="00AA5A93"/>
    <w:rsid w:val="00AB4831"/>
    <w:rsid w:val="00AC53F3"/>
    <w:rsid w:val="00AD6B0C"/>
    <w:rsid w:val="00AD6BBE"/>
    <w:rsid w:val="00AE12C7"/>
    <w:rsid w:val="00AE45D7"/>
    <w:rsid w:val="00AE63A3"/>
    <w:rsid w:val="00AF25A4"/>
    <w:rsid w:val="00AF44EB"/>
    <w:rsid w:val="00AF5C92"/>
    <w:rsid w:val="00AF6FC9"/>
    <w:rsid w:val="00B027D9"/>
    <w:rsid w:val="00B12866"/>
    <w:rsid w:val="00B159A0"/>
    <w:rsid w:val="00B20AC5"/>
    <w:rsid w:val="00B2254F"/>
    <w:rsid w:val="00B26CE4"/>
    <w:rsid w:val="00B342C9"/>
    <w:rsid w:val="00B34788"/>
    <w:rsid w:val="00B40865"/>
    <w:rsid w:val="00B40B0D"/>
    <w:rsid w:val="00B40EE8"/>
    <w:rsid w:val="00B476C3"/>
    <w:rsid w:val="00B534F4"/>
    <w:rsid w:val="00B611E8"/>
    <w:rsid w:val="00B6399C"/>
    <w:rsid w:val="00B67490"/>
    <w:rsid w:val="00B7496B"/>
    <w:rsid w:val="00B771C3"/>
    <w:rsid w:val="00B832E1"/>
    <w:rsid w:val="00B8346F"/>
    <w:rsid w:val="00B83FE6"/>
    <w:rsid w:val="00B870BE"/>
    <w:rsid w:val="00BB074C"/>
    <w:rsid w:val="00BB2586"/>
    <w:rsid w:val="00BB2734"/>
    <w:rsid w:val="00BB45AD"/>
    <w:rsid w:val="00BC0191"/>
    <w:rsid w:val="00BC02D2"/>
    <w:rsid w:val="00BC36E6"/>
    <w:rsid w:val="00BC4C98"/>
    <w:rsid w:val="00BC5689"/>
    <w:rsid w:val="00BD0804"/>
    <w:rsid w:val="00BD277B"/>
    <w:rsid w:val="00BD2C76"/>
    <w:rsid w:val="00BD3B27"/>
    <w:rsid w:val="00BE2D23"/>
    <w:rsid w:val="00BE6609"/>
    <w:rsid w:val="00BF3C77"/>
    <w:rsid w:val="00BF539A"/>
    <w:rsid w:val="00BF7623"/>
    <w:rsid w:val="00BF7A0B"/>
    <w:rsid w:val="00C01C41"/>
    <w:rsid w:val="00C06094"/>
    <w:rsid w:val="00C13645"/>
    <w:rsid w:val="00C1497C"/>
    <w:rsid w:val="00C1604C"/>
    <w:rsid w:val="00C16342"/>
    <w:rsid w:val="00C1758B"/>
    <w:rsid w:val="00C20735"/>
    <w:rsid w:val="00C210A6"/>
    <w:rsid w:val="00C2573D"/>
    <w:rsid w:val="00C30AE8"/>
    <w:rsid w:val="00C32B5E"/>
    <w:rsid w:val="00C34E73"/>
    <w:rsid w:val="00C43F8A"/>
    <w:rsid w:val="00C44118"/>
    <w:rsid w:val="00C513A8"/>
    <w:rsid w:val="00C51F5A"/>
    <w:rsid w:val="00C60F3A"/>
    <w:rsid w:val="00C61663"/>
    <w:rsid w:val="00C671CE"/>
    <w:rsid w:val="00C73885"/>
    <w:rsid w:val="00C73B23"/>
    <w:rsid w:val="00C8209A"/>
    <w:rsid w:val="00C841FB"/>
    <w:rsid w:val="00C84D9E"/>
    <w:rsid w:val="00C916A2"/>
    <w:rsid w:val="00C92FBA"/>
    <w:rsid w:val="00CA1670"/>
    <w:rsid w:val="00CA61E8"/>
    <w:rsid w:val="00CA641A"/>
    <w:rsid w:val="00CB6176"/>
    <w:rsid w:val="00CC0B1B"/>
    <w:rsid w:val="00CC1561"/>
    <w:rsid w:val="00CC4802"/>
    <w:rsid w:val="00CD1E76"/>
    <w:rsid w:val="00CD30B6"/>
    <w:rsid w:val="00CD796C"/>
    <w:rsid w:val="00CE2D22"/>
    <w:rsid w:val="00CE2E5C"/>
    <w:rsid w:val="00CE4084"/>
    <w:rsid w:val="00CF2D7A"/>
    <w:rsid w:val="00CF4956"/>
    <w:rsid w:val="00D034F5"/>
    <w:rsid w:val="00D10EF7"/>
    <w:rsid w:val="00D11203"/>
    <w:rsid w:val="00D11441"/>
    <w:rsid w:val="00D17900"/>
    <w:rsid w:val="00D217B7"/>
    <w:rsid w:val="00D35AC4"/>
    <w:rsid w:val="00D36F7A"/>
    <w:rsid w:val="00D402E5"/>
    <w:rsid w:val="00D42F6B"/>
    <w:rsid w:val="00D476CB"/>
    <w:rsid w:val="00D5002C"/>
    <w:rsid w:val="00D53A8C"/>
    <w:rsid w:val="00D551AE"/>
    <w:rsid w:val="00D666C1"/>
    <w:rsid w:val="00D66784"/>
    <w:rsid w:val="00D67261"/>
    <w:rsid w:val="00D70281"/>
    <w:rsid w:val="00D713F9"/>
    <w:rsid w:val="00D74FAA"/>
    <w:rsid w:val="00D77608"/>
    <w:rsid w:val="00D85148"/>
    <w:rsid w:val="00D8628D"/>
    <w:rsid w:val="00D90B5E"/>
    <w:rsid w:val="00D972A8"/>
    <w:rsid w:val="00DA04A1"/>
    <w:rsid w:val="00DA0863"/>
    <w:rsid w:val="00DA2D38"/>
    <w:rsid w:val="00DA5D73"/>
    <w:rsid w:val="00DB26D8"/>
    <w:rsid w:val="00DB61E6"/>
    <w:rsid w:val="00DB6A63"/>
    <w:rsid w:val="00DB726C"/>
    <w:rsid w:val="00DC4FE2"/>
    <w:rsid w:val="00DC5D3C"/>
    <w:rsid w:val="00DD36DA"/>
    <w:rsid w:val="00DD4A9F"/>
    <w:rsid w:val="00DD4AC4"/>
    <w:rsid w:val="00DD6592"/>
    <w:rsid w:val="00DD70C2"/>
    <w:rsid w:val="00DD7C74"/>
    <w:rsid w:val="00DE09BE"/>
    <w:rsid w:val="00DE0E36"/>
    <w:rsid w:val="00DE1D3D"/>
    <w:rsid w:val="00DE3DE7"/>
    <w:rsid w:val="00DE3F21"/>
    <w:rsid w:val="00DE66A7"/>
    <w:rsid w:val="00DE67CA"/>
    <w:rsid w:val="00DF0988"/>
    <w:rsid w:val="00DF2B94"/>
    <w:rsid w:val="00DF3229"/>
    <w:rsid w:val="00DF4EC0"/>
    <w:rsid w:val="00E03123"/>
    <w:rsid w:val="00E138DF"/>
    <w:rsid w:val="00E152F4"/>
    <w:rsid w:val="00E15635"/>
    <w:rsid w:val="00E232F7"/>
    <w:rsid w:val="00E254F8"/>
    <w:rsid w:val="00E26EC5"/>
    <w:rsid w:val="00E35283"/>
    <w:rsid w:val="00E36948"/>
    <w:rsid w:val="00E44E4D"/>
    <w:rsid w:val="00E470D5"/>
    <w:rsid w:val="00E47ED0"/>
    <w:rsid w:val="00E51751"/>
    <w:rsid w:val="00E6654E"/>
    <w:rsid w:val="00E746F9"/>
    <w:rsid w:val="00E75124"/>
    <w:rsid w:val="00E841CD"/>
    <w:rsid w:val="00E90B41"/>
    <w:rsid w:val="00E94352"/>
    <w:rsid w:val="00EA068F"/>
    <w:rsid w:val="00EA19AE"/>
    <w:rsid w:val="00EA29E8"/>
    <w:rsid w:val="00EB061C"/>
    <w:rsid w:val="00EB4630"/>
    <w:rsid w:val="00EB500A"/>
    <w:rsid w:val="00EB584A"/>
    <w:rsid w:val="00EB5EBD"/>
    <w:rsid w:val="00EB6EFE"/>
    <w:rsid w:val="00EC0ADD"/>
    <w:rsid w:val="00EC2E39"/>
    <w:rsid w:val="00EC489B"/>
    <w:rsid w:val="00EC4A93"/>
    <w:rsid w:val="00ED15F6"/>
    <w:rsid w:val="00ED360E"/>
    <w:rsid w:val="00ED6584"/>
    <w:rsid w:val="00EE1202"/>
    <w:rsid w:val="00EF17DB"/>
    <w:rsid w:val="00EF1B1C"/>
    <w:rsid w:val="00EF5823"/>
    <w:rsid w:val="00EF7C43"/>
    <w:rsid w:val="00F031A2"/>
    <w:rsid w:val="00F110FD"/>
    <w:rsid w:val="00F15B86"/>
    <w:rsid w:val="00F16597"/>
    <w:rsid w:val="00F17931"/>
    <w:rsid w:val="00F21C84"/>
    <w:rsid w:val="00F21E00"/>
    <w:rsid w:val="00F246A5"/>
    <w:rsid w:val="00F27E33"/>
    <w:rsid w:val="00F4468B"/>
    <w:rsid w:val="00F507E2"/>
    <w:rsid w:val="00F52738"/>
    <w:rsid w:val="00F530DB"/>
    <w:rsid w:val="00F53D66"/>
    <w:rsid w:val="00F54CF3"/>
    <w:rsid w:val="00F665EB"/>
    <w:rsid w:val="00F66BD0"/>
    <w:rsid w:val="00F72A82"/>
    <w:rsid w:val="00F75A41"/>
    <w:rsid w:val="00F7668C"/>
    <w:rsid w:val="00F80EC5"/>
    <w:rsid w:val="00F83C93"/>
    <w:rsid w:val="00F8714F"/>
    <w:rsid w:val="00F90F87"/>
    <w:rsid w:val="00F93BAE"/>
    <w:rsid w:val="00F93E45"/>
    <w:rsid w:val="00FA0790"/>
    <w:rsid w:val="00FA2E6A"/>
    <w:rsid w:val="00FA3783"/>
    <w:rsid w:val="00FA4FD9"/>
    <w:rsid w:val="00FB0F85"/>
    <w:rsid w:val="00FB40C7"/>
    <w:rsid w:val="00FB7F98"/>
    <w:rsid w:val="00FD2AC9"/>
    <w:rsid w:val="00FD5619"/>
    <w:rsid w:val="00FD5E9E"/>
    <w:rsid w:val="00FE180A"/>
    <w:rsid w:val="00FF4C6C"/>
    <w:rsid w:val="00FF6892"/>
    <w:rsid w:val="00FF7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5AA"/>
  <w15:chartTrackingRefBased/>
  <w15:docId w15:val="{BFEA0225-8C48-4BB8-8B68-F590380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6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3">
    <w:name w:val="heading 3"/>
    <w:basedOn w:val="Parasts"/>
    <w:next w:val="Parasts"/>
    <w:link w:val="Virsraksts3Rakstz"/>
    <w:uiPriority w:val="9"/>
    <w:unhideWhenUsed/>
    <w:qFormat/>
    <w:rsid w:val="00CA16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0CA7"/>
    <w:rPr>
      <w:color w:val="0563C1" w:themeColor="hyperlink"/>
      <w:u w:val="single"/>
    </w:rPr>
  </w:style>
  <w:style w:type="paragraph" w:styleId="Vresteksts">
    <w:name w:val="footnote text"/>
    <w:basedOn w:val="Parasts"/>
    <w:link w:val="VrestekstsRakstz"/>
    <w:uiPriority w:val="99"/>
    <w:semiHidden/>
    <w:unhideWhenUsed/>
    <w:rsid w:val="00160C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60CA7"/>
    <w:rPr>
      <w:sz w:val="20"/>
      <w:szCs w:val="20"/>
    </w:rPr>
  </w:style>
  <w:style w:type="character" w:styleId="Vresatsauce">
    <w:name w:val="footnote reference"/>
    <w:basedOn w:val="Noklusjumarindkopasfonts"/>
    <w:uiPriority w:val="99"/>
    <w:semiHidden/>
    <w:unhideWhenUsed/>
    <w:rsid w:val="00160CA7"/>
    <w:rPr>
      <w:vertAlign w:val="superscript"/>
    </w:rPr>
  </w:style>
  <w:style w:type="table" w:styleId="Reatabula2-izclums3">
    <w:name w:val="Grid Table 2 Accent 3"/>
    <w:basedOn w:val="Parastatabula"/>
    <w:uiPriority w:val="47"/>
    <w:rsid w:val="00160C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irsraksts1Rakstz">
    <w:name w:val="Virsraksts 1 Rakstz."/>
    <w:basedOn w:val="Noklusjumarindkopasfonts"/>
    <w:link w:val="Virsraksts1"/>
    <w:uiPriority w:val="9"/>
    <w:rsid w:val="00766FD1"/>
    <w:rPr>
      <w:rFonts w:ascii="Times New Roman" w:eastAsia="Times New Roman" w:hAnsi="Times New Roman" w:cs="Times New Roman"/>
      <w:b/>
      <w:bCs/>
      <w:kern w:val="36"/>
      <w:sz w:val="48"/>
      <w:szCs w:val="48"/>
      <w:lang w:eastAsia="lv-LV"/>
    </w:rPr>
  </w:style>
  <w:style w:type="paragraph" w:styleId="Sarakstarindkopa">
    <w:name w:val="List Paragraph"/>
    <w:basedOn w:val="Parasts"/>
    <w:link w:val="SarakstarindkopaRakstz"/>
    <w:uiPriority w:val="34"/>
    <w:qFormat/>
    <w:rsid w:val="00766FD1"/>
    <w:pPr>
      <w:spacing w:after="200" w:line="276" w:lineRule="auto"/>
      <w:ind w:left="720"/>
      <w:contextualSpacing/>
    </w:pPr>
    <w:rPr>
      <w:rFonts w:eastAsiaTheme="minorEastAsia"/>
      <w:lang w:eastAsia="lv-LV"/>
    </w:rPr>
  </w:style>
  <w:style w:type="character" w:styleId="Komentraatsauce">
    <w:name w:val="annotation reference"/>
    <w:basedOn w:val="Noklusjumarindkopasfonts"/>
    <w:uiPriority w:val="99"/>
    <w:semiHidden/>
    <w:unhideWhenUsed/>
    <w:rsid w:val="00C20735"/>
    <w:rPr>
      <w:sz w:val="16"/>
      <w:szCs w:val="16"/>
    </w:rPr>
  </w:style>
  <w:style w:type="paragraph" w:styleId="Komentrateksts">
    <w:name w:val="annotation text"/>
    <w:basedOn w:val="Parasts"/>
    <w:link w:val="KomentratekstsRakstz"/>
    <w:uiPriority w:val="99"/>
    <w:unhideWhenUsed/>
    <w:rsid w:val="00C207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0735"/>
    <w:rPr>
      <w:sz w:val="20"/>
      <w:szCs w:val="20"/>
    </w:rPr>
  </w:style>
  <w:style w:type="paragraph" w:styleId="Balonteksts">
    <w:name w:val="Balloon Text"/>
    <w:basedOn w:val="Parasts"/>
    <w:link w:val="BalontekstsRakstz"/>
    <w:uiPriority w:val="99"/>
    <w:semiHidden/>
    <w:unhideWhenUsed/>
    <w:rsid w:val="00C2073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0735"/>
    <w:rPr>
      <w:rFonts w:ascii="Segoe UI" w:hAnsi="Segoe UI" w:cs="Segoe UI"/>
      <w:sz w:val="18"/>
      <w:szCs w:val="18"/>
    </w:rPr>
  </w:style>
  <w:style w:type="character" w:styleId="Izmantotahipersaite">
    <w:name w:val="FollowedHyperlink"/>
    <w:basedOn w:val="Noklusjumarindkopasfonts"/>
    <w:uiPriority w:val="99"/>
    <w:semiHidden/>
    <w:unhideWhenUsed/>
    <w:rsid w:val="0039131A"/>
    <w:rPr>
      <w:color w:val="954F72" w:themeColor="followedHyperlink"/>
      <w:u w:val="single"/>
    </w:rPr>
  </w:style>
  <w:style w:type="character" w:customStyle="1" w:styleId="citation">
    <w:name w:val="citation"/>
    <w:basedOn w:val="Noklusjumarindkopasfonts"/>
    <w:rsid w:val="006C73DB"/>
  </w:style>
  <w:style w:type="paragraph" w:customStyle="1" w:styleId="reference">
    <w:name w:val="reference"/>
    <w:basedOn w:val="Parasts"/>
    <w:rsid w:val="00A70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7371A7"/>
    <w:rPr>
      <w:b/>
      <w:bCs/>
    </w:rPr>
  </w:style>
  <w:style w:type="character" w:customStyle="1" w:styleId="KomentratmaRakstz">
    <w:name w:val="Komentāra tēma Rakstz."/>
    <w:basedOn w:val="KomentratekstsRakstz"/>
    <w:link w:val="Komentratma"/>
    <w:uiPriority w:val="99"/>
    <w:semiHidden/>
    <w:rsid w:val="007371A7"/>
    <w:rPr>
      <w:b/>
      <w:bCs/>
      <w:sz w:val="20"/>
      <w:szCs w:val="20"/>
    </w:rPr>
  </w:style>
  <w:style w:type="paragraph" w:styleId="Prskatjums">
    <w:name w:val="Revision"/>
    <w:hidden/>
    <w:uiPriority w:val="99"/>
    <w:semiHidden/>
    <w:rsid w:val="00897B98"/>
    <w:pPr>
      <w:spacing w:after="0" w:line="240" w:lineRule="auto"/>
    </w:pPr>
  </w:style>
  <w:style w:type="character" w:styleId="Izteiksmgs">
    <w:name w:val="Strong"/>
    <w:qFormat/>
    <w:rsid w:val="004755BF"/>
    <w:rPr>
      <w:b/>
      <w:bCs/>
    </w:rPr>
  </w:style>
  <w:style w:type="character" w:customStyle="1" w:styleId="phrase">
    <w:name w:val="phrase"/>
    <w:basedOn w:val="Noklusjumarindkopasfonts"/>
    <w:rsid w:val="007B611A"/>
  </w:style>
  <w:style w:type="character" w:customStyle="1" w:styleId="word">
    <w:name w:val="word"/>
    <w:basedOn w:val="Noklusjumarindkopasfonts"/>
    <w:rsid w:val="007B611A"/>
  </w:style>
  <w:style w:type="paragraph" w:styleId="Paraststmeklis">
    <w:name w:val="Normal (Web)"/>
    <w:basedOn w:val="Parasts"/>
    <w:uiPriority w:val="99"/>
    <w:unhideWhenUsed/>
    <w:rsid w:val="002D6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basedOn w:val="Noklusjumarindkopasfonts"/>
    <w:link w:val="Sarakstarindkopa"/>
    <w:uiPriority w:val="34"/>
    <w:rsid w:val="00F530DB"/>
    <w:rPr>
      <w:rFonts w:eastAsiaTheme="minorEastAsia"/>
      <w:lang w:eastAsia="lv-LV"/>
    </w:rPr>
  </w:style>
  <w:style w:type="character" w:customStyle="1" w:styleId="Virsraksts3Rakstz">
    <w:name w:val="Virsraksts 3 Rakstz."/>
    <w:basedOn w:val="Noklusjumarindkopasfonts"/>
    <w:link w:val="Virsraksts3"/>
    <w:uiPriority w:val="9"/>
    <w:rsid w:val="00CA167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578">
      <w:bodyDiv w:val="1"/>
      <w:marLeft w:val="0"/>
      <w:marRight w:val="0"/>
      <w:marTop w:val="0"/>
      <w:marBottom w:val="0"/>
      <w:divBdr>
        <w:top w:val="none" w:sz="0" w:space="0" w:color="auto"/>
        <w:left w:val="none" w:sz="0" w:space="0" w:color="auto"/>
        <w:bottom w:val="none" w:sz="0" w:space="0" w:color="auto"/>
        <w:right w:val="none" w:sz="0" w:space="0" w:color="auto"/>
      </w:divBdr>
    </w:div>
    <w:div w:id="870655880">
      <w:bodyDiv w:val="1"/>
      <w:marLeft w:val="0"/>
      <w:marRight w:val="0"/>
      <w:marTop w:val="0"/>
      <w:marBottom w:val="0"/>
      <w:divBdr>
        <w:top w:val="none" w:sz="0" w:space="0" w:color="auto"/>
        <w:left w:val="none" w:sz="0" w:space="0" w:color="auto"/>
        <w:bottom w:val="none" w:sz="0" w:space="0" w:color="auto"/>
        <w:right w:val="none" w:sz="0" w:space="0" w:color="auto"/>
      </w:divBdr>
    </w:div>
    <w:div w:id="874125335">
      <w:bodyDiv w:val="1"/>
      <w:marLeft w:val="0"/>
      <w:marRight w:val="0"/>
      <w:marTop w:val="0"/>
      <w:marBottom w:val="0"/>
      <w:divBdr>
        <w:top w:val="none" w:sz="0" w:space="0" w:color="auto"/>
        <w:left w:val="none" w:sz="0" w:space="0" w:color="auto"/>
        <w:bottom w:val="none" w:sz="0" w:space="0" w:color="auto"/>
        <w:right w:val="none" w:sz="0" w:space="0" w:color="auto"/>
      </w:divBdr>
      <w:divsChild>
        <w:div w:id="1226914298">
          <w:marLeft w:val="0"/>
          <w:marRight w:val="0"/>
          <w:marTop w:val="0"/>
          <w:marBottom w:val="0"/>
          <w:divBdr>
            <w:top w:val="none" w:sz="0" w:space="0" w:color="auto"/>
            <w:left w:val="none" w:sz="0" w:space="0" w:color="auto"/>
            <w:bottom w:val="none" w:sz="0" w:space="0" w:color="auto"/>
            <w:right w:val="none" w:sz="0" w:space="0" w:color="auto"/>
          </w:divBdr>
          <w:divsChild>
            <w:div w:id="370811558">
              <w:marLeft w:val="0"/>
              <w:marRight w:val="0"/>
              <w:marTop w:val="0"/>
              <w:marBottom w:val="0"/>
              <w:divBdr>
                <w:top w:val="none" w:sz="0" w:space="0" w:color="auto"/>
                <w:left w:val="none" w:sz="0" w:space="0" w:color="auto"/>
                <w:bottom w:val="none" w:sz="0" w:space="0" w:color="auto"/>
                <w:right w:val="none" w:sz="0" w:space="0" w:color="auto"/>
              </w:divBdr>
              <w:divsChild>
                <w:div w:id="376701616">
                  <w:marLeft w:val="0"/>
                  <w:marRight w:val="0"/>
                  <w:marTop w:val="0"/>
                  <w:marBottom w:val="0"/>
                  <w:divBdr>
                    <w:top w:val="none" w:sz="0" w:space="0" w:color="auto"/>
                    <w:left w:val="none" w:sz="0" w:space="0" w:color="auto"/>
                    <w:bottom w:val="none" w:sz="0" w:space="0" w:color="auto"/>
                    <w:right w:val="none" w:sz="0" w:space="0" w:color="auto"/>
                  </w:divBdr>
                  <w:divsChild>
                    <w:div w:id="945621674">
                      <w:marLeft w:val="0"/>
                      <w:marRight w:val="0"/>
                      <w:marTop w:val="0"/>
                      <w:marBottom w:val="0"/>
                      <w:divBdr>
                        <w:top w:val="none" w:sz="0" w:space="0" w:color="auto"/>
                        <w:left w:val="none" w:sz="0" w:space="0" w:color="auto"/>
                        <w:bottom w:val="none" w:sz="0" w:space="0" w:color="auto"/>
                        <w:right w:val="none" w:sz="0" w:space="0" w:color="auto"/>
                      </w:divBdr>
                      <w:divsChild>
                        <w:div w:id="998311761">
                          <w:marLeft w:val="0"/>
                          <w:marRight w:val="0"/>
                          <w:marTop w:val="0"/>
                          <w:marBottom w:val="0"/>
                          <w:divBdr>
                            <w:top w:val="none" w:sz="0" w:space="0" w:color="auto"/>
                            <w:left w:val="none" w:sz="0" w:space="0" w:color="auto"/>
                            <w:bottom w:val="none" w:sz="0" w:space="0" w:color="auto"/>
                            <w:right w:val="none" w:sz="0" w:space="0" w:color="auto"/>
                          </w:divBdr>
                          <w:divsChild>
                            <w:div w:id="894972042">
                              <w:marLeft w:val="0"/>
                              <w:marRight w:val="300"/>
                              <w:marTop w:val="180"/>
                              <w:marBottom w:val="0"/>
                              <w:divBdr>
                                <w:top w:val="none" w:sz="0" w:space="0" w:color="auto"/>
                                <w:left w:val="none" w:sz="0" w:space="0" w:color="auto"/>
                                <w:bottom w:val="none" w:sz="0" w:space="0" w:color="auto"/>
                                <w:right w:val="none" w:sz="0" w:space="0" w:color="auto"/>
                              </w:divBdr>
                              <w:divsChild>
                                <w:div w:id="378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7205">
          <w:marLeft w:val="0"/>
          <w:marRight w:val="0"/>
          <w:marTop w:val="0"/>
          <w:marBottom w:val="0"/>
          <w:divBdr>
            <w:top w:val="none" w:sz="0" w:space="0" w:color="auto"/>
            <w:left w:val="none" w:sz="0" w:space="0" w:color="auto"/>
            <w:bottom w:val="none" w:sz="0" w:space="0" w:color="auto"/>
            <w:right w:val="none" w:sz="0" w:space="0" w:color="auto"/>
          </w:divBdr>
          <w:divsChild>
            <w:div w:id="352268131">
              <w:marLeft w:val="0"/>
              <w:marRight w:val="0"/>
              <w:marTop w:val="0"/>
              <w:marBottom w:val="0"/>
              <w:divBdr>
                <w:top w:val="none" w:sz="0" w:space="0" w:color="auto"/>
                <w:left w:val="none" w:sz="0" w:space="0" w:color="auto"/>
                <w:bottom w:val="none" w:sz="0" w:space="0" w:color="auto"/>
                <w:right w:val="none" w:sz="0" w:space="0" w:color="auto"/>
              </w:divBdr>
              <w:divsChild>
                <w:div w:id="289554400">
                  <w:marLeft w:val="0"/>
                  <w:marRight w:val="0"/>
                  <w:marTop w:val="0"/>
                  <w:marBottom w:val="0"/>
                  <w:divBdr>
                    <w:top w:val="none" w:sz="0" w:space="0" w:color="auto"/>
                    <w:left w:val="none" w:sz="0" w:space="0" w:color="auto"/>
                    <w:bottom w:val="none" w:sz="0" w:space="0" w:color="auto"/>
                    <w:right w:val="none" w:sz="0" w:space="0" w:color="auto"/>
                  </w:divBdr>
                  <w:divsChild>
                    <w:div w:id="881132007">
                      <w:marLeft w:val="0"/>
                      <w:marRight w:val="0"/>
                      <w:marTop w:val="0"/>
                      <w:marBottom w:val="0"/>
                      <w:divBdr>
                        <w:top w:val="none" w:sz="0" w:space="0" w:color="auto"/>
                        <w:left w:val="none" w:sz="0" w:space="0" w:color="auto"/>
                        <w:bottom w:val="none" w:sz="0" w:space="0" w:color="auto"/>
                        <w:right w:val="none" w:sz="0" w:space="0" w:color="auto"/>
                      </w:divBdr>
                      <w:divsChild>
                        <w:div w:id="10643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cngisd.org/gisd/species.php?sc=83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ucngisd.org/gisd/species.php?sc=83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s.usda.gov/Internet/FSE_DOCUMENTS/stelprdb54101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bi.org/isc/datasheet/107826" TargetMode="External"/><Relationship Id="rId5" Type="http://schemas.openxmlformats.org/officeDocument/2006/relationships/numbering" Target="numbering.xml"/><Relationship Id="rId15" Type="http://schemas.openxmlformats.org/officeDocument/2006/relationships/hyperlink" Target="https://www.cabi.org/isc/datasheet/10782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bi.org/isc/datasheet/107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E7AC6BA0B78E7489ABD81DAB412694E" ma:contentTypeVersion="16" ma:contentTypeDescription="Izveidot jaunu dokumentu." ma:contentTypeScope="" ma:versionID="219db0561195d21e96bd52e2a8b2e201">
  <xsd:schema xmlns:xsd="http://www.w3.org/2001/XMLSchema" xmlns:xs="http://www.w3.org/2001/XMLSchema" xmlns:p="http://schemas.microsoft.com/office/2006/metadata/properties" xmlns:ns2="81cd52ae-2ab2-4881-ba89-1a31ef145d36" xmlns:ns3="4f75e75d-abcb-4ddb-b085-5e1145db8c12" targetNamespace="http://schemas.microsoft.com/office/2006/metadata/properties" ma:root="true" ma:fieldsID="f52cc7bd6b1a8b1b6c50af403c383ffd" ns2:_="" ns3:_="">
    <xsd:import namespace="81cd52ae-2ab2-4881-ba89-1a31ef145d36"/>
    <xsd:import namespace="4f75e75d-abcb-4ddb-b085-5e1145db8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52ae-2ab2-4881-ba89-1a31ef14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5e75d-abcb-4ddb-b085-5e1145db8c1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a565fc7-5d3a-4720-b98f-bc544c536d9d}" ma:internalName="TaxCatchAll" ma:showField="CatchAllData" ma:web="4f75e75d-abcb-4ddb-b085-5e1145db8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cd52ae-2ab2-4881-ba89-1a31ef145d36">
      <Terms xmlns="http://schemas.microsoft.com/office/infopath/2007/PartnerControls"/>
    </lcf76f155ced4ddcb4097134ff3c332f>
    <TaxCatchAll xmlns="4f75e75d-abcb-4ddb-b085-5e1145db8c12" xsi:nil="true"/>
  </documentManagement>
</p:properties>
</file>

<file path=customXml/itemProps1.xml><?xml version="1.0" encoding="utf-8"?>
<ds:datastoreItem xmlns:ds="http://schemas.openxmlformats.org/officeDocument/2006/customXml" ds:itemID="{D30D1831-C660-4874-9B5B-2FFBD03F2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52ae-2ab2-4881-ba89-1a31ef145d36"/>
    <ds:schemaRef ds:uri="4f75e75d-abcb-4ddb-b085-5e1145db8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C91C2-938C-4E20-98B9-962388554998}">
  <ds:schemaRefs>
    <ds:schemaRef ds:uri="http://schemas.microsoft.com/sharepoint/v3/contenttype/forms"/>
  </ds:schemaRefs>
</ds:datastoreItem>
</file>

<file path=customXml/itemProps3.xml><?xml version="1.0" encoding="utf-8"?>
<ds:datastoreItem xmlns:ds="http://schemas.openxmlformats.org/officeDocument/2006/customXml" ds:itemID="{CC86F12F-9A8A-46DE-975C-C0A4875D91C5}">
  <ds:schemaRefs>
    <ds:schemaRef ds:uri="http://schemas.openxmlformats.org/officeDocument/2006/bibliography"/>
  </ds:schemaRefs>
</ds:datastoreItem>
</file>

<file path=customXml/itemProps4.xml><?xml version="1.0" encoding="utf-8"?>
<ds:datastoreItem xmlns:ds="http://schemas.openxmlformats.org/officeDocument/2006/customXml" ds:itemID="{378D271F-D00E-44F9-9135-28F497DF32A4}">
  <ds:schemaRefs>
    <ds:schemaRef ds:uri="http://schemas.microsoft.com/office/2006/metadata/properties"/>
    <ds:schemaRef ds:uri="85d80fc3-e7f1-444b-a9b2-a96cd5c3c5cb"/>
    <ds:schemaRef ds:uri="http://schemas.microsoft.com/office/2006/documentManagement/types"/>
    <ds:schemaRef ds:uri="http://purl.org/dc/dcmitype/"/>
    <ds:schemaRef ds:uri="502393ff-7fcf-462e-8ee0-f4e7fd039d7c"/>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81cd52ae-2ab2-4881-ba89-1a31ef145d36"/>
    <ds:schemaRef ds:uri="4f75e75d-abcb-4ddb-b085-5e1145db8c1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19389</Words>
  <Characters>11052</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Santa Rutkovska</cp:lastModifiedBy>
  <cp:revision>6</cp:revision>
  <cp:lastPrinted>2020-09-30T10:59:00Z</cp:lastPrinted>
  <dcterms:created xsi:type="dcterms:W3CDTF">2020-12-28T07:53:00Z</dcterms:created>
  <dcterms:modified xsi:type="dcterms:W3CDTF">2022-10-05T05:32:00Z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0x0101002E7AC6BA0B78E7489ABD81DAB412694E</vt:lpwstr>
  </property>
</Properties>
</file>