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2CC13810"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F76DCD">
        <w:rPr>
          <w:rFonts w:ascii="Times New Roman" w:eastAsia="Times New Roman" w:hAnsi="Times New Roman" w:cs="Times New Roman"/>
          <w:color w:val="000000"/>
          <w:sz w:val="24"/>
          <w:szCs w:val="24"/>
          <w:lang w:eastAsia="lv-LV"/>
        </w:rPr>
        <w:t>vienību daļām</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2547FB">
        <w:rPr>
          <w:rFonts w:ascii="Times New Roman" w:eastAsia="Times New Roman" w:hAnsi="Times New Roman" w:cs="Times New Roman"/>
          <w:color w:val="000000"/>
          <w:sz w:val="24"/>
          <w:szCs w:val="24"/>
          <w:lang w:eastAsia="lv-LV"/>
        </w:rPr>
        <w:t>Gaujas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68C54C2D" w:rsidR="000B17F7" w:rsidRPr="006E2983" w:rsidRDefault="000C7406"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sidRPr="006E2983">
              <w:rPr>
                <w:rFonts w:ascii="Times New Roman" w:hAnsi="Times New Roman" w:cs="Times New Roman"/>
                <w:sz w:val="24"/>
                <w:szCs w:val="24"/>
              </w:rPr>
              <w:t xml:space="preserve">80150023904, </w:t>
            </w:r>
            <w:r w:rsidR="00886AD4" w:rsidRPr="006E2983">
              <w:rPr>
                <w:rFonts w:ascii="Times New Roman" w:hAnsi="Times New Roman" w:cs="Times New Roman"/>
                <w:sz w:val="24"/>
                <w:szCs w:val="24"/>
              </w:rPr>
              <w:t xml:space="preserve">80150010030, </w:t>
            </w:r>
            <w:r w:rsidR="0032649B" w:rsidRPr="006E2983">
              <w:rPr>
                <w:rFonts w:ascii="Times New Roman" w:hAnsi="Times New Roman" w:cs="Times New Roman"/>
                <w:sz w:val="24"/>
                <w:szCs w:val="24"/>
              </w:rPr>
              <w:t xml:space="preserve">80150020285, </w:t>
            </w:r>
            <w:r w:rsidR="00780DB7" w:rsidRPr="006E2983">
              <w:rPr>
                <w:rFonts w:ascii="Times New Roman" w:hAnsi="Times New Roman" w:cs="Times New Roman"/>
                <w:sz w:val="24"/>
                <w:szCs w:val="24"/>
              </w:rPr>
              <w:t xml:space="preserve">42460030099, </w:t>
            </w:r>
            <w:r w:rsidR="006C3ABF" w:rsidRPr="006E2983">
              <w:rPr>
                <w:rFonts w:ascii="Times New Roman" w:hAnsi="Times New Roman" w:cs="Times New Roman"/>
                <w:sz w:val="24"/>
                <w:szCs w:val="24"/>
              </w:rPr>
              <w:t>42460030027</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52B499F7" w:rsidR="000B17F7" w:rsidRPr="0054347B" w:rsidRDefault="0056270D"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Sigulda, Siguldas novads; </w:t>
            </w:r>
            <w:r w:rsidR="00CB1C4E">
              <w:rPr>
                <w:rFonts w:ascii="Times New Roman" w:eastAsia="Times New Roman" w:hAnsi="Times New Roman"/>
                <w:sz w:val="24"/>
                <w:szCs w:val="24"/>
              </w:rPr>
              <w:t>Drabešu pagasts, Cēsu novads</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1F5365B7" w:rsidR="000B17F7" w:rsidRPr="006E139C" w:rsidRDefault="00AD342C"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41,07</w:t>
            </w:r>
            <w:r w:rsidR="006E139C" w:rsidRPr="006E139C">
              <w:rPr>
                <w:rFonts w:ascii="Times New Roman" w:eastAsia="Times New Roman" w:hAnsi="Times New Roman"/>
                <w:sz w:val="24"/>
                <w:szCs w:val="24"/>
              </w:rPr>
              <w:t xml:space="preserve"> ha</w:t>
            </w:r>
            <w:r w:rsidR="00410F20">
              <w:rPr>
                <w:rFonts w:ascii="Times New Roman" w:eastAsia="Times New Roman" w:hAnsi="Times New Roman"/>
                <w:sz w:val="24"/>
                <w:szCs w:val="24"/>
              </w:rPr>
              <w:t xml:space="preserve"> (</w:t>
            </w:r>
            <w:r w:rsidR="0060070F">
              <w:rPr>
                <w:rFonts w:ascii="Times New Roman" w:eastAsia="Times New Roman" w:hAnsi="Times New Roman"/>
                <w:sz w:val="24"/>
                <w:szCs w:val="24"/>
              </w:rPr>
              <w:t xml:space="preserve">ko veido </w:t>
            </w:r>
            <w:r w:rsidR="00C26BD2">
              <w:rPr>
                <w:rFonts w:ascii="Times New Roman" w:eastAsia="Times New Roman" w:hAnsi="Times New Roman"/>
                <w:sz w:val="24"/>
                <w:szCs w:val="24"/>
              </w:rPr>
              <w:t>astoņ</w:t>
            </w:r>
            <w:r w:rsidR="000A1DCB">
              <w:rPr>
                <w:rFonts w:ascii="Times New Roman" w:eastAsia="Times New Roman" w:hAnsi="Times New Roman"/>
                <w:sz w:val="24"/>
                <w:szCs w:val="24"/>
              </w:rPr>
              <w:t>as</w:t>
            </w:r>
            <w:r w:rsidR="00C26BD2">
              <w:rPr>
                <w:rFonts w:ascii="Times New Roman" w:eastAsia="Times New Roman" w:hAnsi="Times New Roman"/>
                <w:sz w:val="24"/>
                <w:szCs w:val="24"/>
              </w:rPr>
              <w:t xml:space="preserve"> zemes vienību daļ</w:t>
            </w:r>
            <w:r w:rsidR="000A1DCB">
              <w:rPr>
                <w:rFonts w:ascii="Times New Roman" w:eastAsia="Times New Roman" w:hAnsi="Times New Roman"/>
                <w:sz w:val="24"/>
                <w:szCs w:val="24"/>
              </w:rPr>
              <w:t>as</w:t>
            </w:r>
            <w:r w:rsidR="00C26BD2">
              <w:rPr>
                <w:rFonts w:ascii="Times New Roman" w:eastAsia="Times New Roman" w:hAnsi="Times New Roman"/>
                <w:sz w:val="24"/>
                <w:szCs w:val="24"/>
              </w:rPr>
              <w:t>)</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6F81E8C" w14:textId="5AA247D3" w:rsidR="001768B8" w:rsidRPr="00FC1621" w:rsidRDefault="00FC1621" w:rsidP="001768B8">
            <w:pPr>
              <w:pStyle w:val="HTMLiepriekformattais"/>
              <w:tabs>
                <w:tab w:val="clear" w:pos="916"/>
                <w:tab w:val="left" w:pos="567"/>
              </w:tabs>
              <w:jc w:val="both"/>
              <w:rPr>
                <w:rFonts w:ascii="Times New Roman" w:hAnsi="Times New Roman"/>
                <w:sz w:val="24"/>
                <w:szCs w:val="24"/>
                <w:lang w:val="lv-LV"/>
              </w:rPr>
            </w:pPr>
            <w:r w:rsidRPr="00FC1621">
              <w:rPr>
                <w:rFonts w:ascii="Times New Roman" w:hAnsi="Times New Roman"/>
                <w:sz w:val="24"/>
                <w:szCs w:val="24"/>
                <w:lang w:val="lv-LV"/>
              </w:rPr>
              <w:t>Noganīšana un pļaušana, kas</w:t>
            </w:r>
            <w:r w:rsidRPr="00220739">
              <w:rPr>
                <w:rFonts w:ascii="Times New Roman" w:hAnsi="Times New Roman"/>
                <w:sz w:val="24"/>
                <w:szCs w:val="24"/>
                <w:lang w:val="lv-LV"/>
              </w:rPr>
              <w:t xml:space="preserve"> </w:t>
            </w:r>
            <w:r w:rsidR="00B10085" w:rsidRPr="00220739">
              <w:rPr>
                <w:rFonts w:ascii="Times New Roman" w:hAnsi="Times New Roman"/>
                <w:sz w:val="24"/>
                <w:szCs w:val="24"/>
                <w:lang w:val="lv-LV"/>
              </w:rPr>
              <w:t>noz</w:t>
            </w:r>
            <w:r w:rsidR="00220739" w:rsidRPr="00220739">
              <w:rPr>
                <w:rFonts w:ascii="Times New Roman" w:hAnsi="Times New Roman"/>
                <w:sz w:val="24"/>
                <w:szCs w:val="24"/>
                <w:lang w:val="lv-LV"/>
              </w:rPr>
              <w:t>īmē,</w:t>
            </w:r>
            <w:r w:rsidRPr="00220739">
              <w:rPr>
                <w:rFonts w:ascii="Times New Roman" w:hAnsi="Times New Roman"/>
                <w:sz w:val="24"/>
                <w:szCs w:val="24"/>
                <w:lang w:val="lv-LV"/>
              </w:rPr>
              <w:t xml:space="preserve"> </w:t>
            </w:r>
            <w:r w:rsidR="001768B8" w:rsidRPr="00220739">
              <w:rPr>
                <w:rFonts w:ascii="Times New Roman" w:hAnsi="Times New Roman"/>
                <w:sz w:val="24"/>
                <w:szCs w:val="24"/>
                <w:lang w:val="lv-LV"/>
              </w:rPr>
              <w:t>b</w:t>
            </w:r>
            <w:r w:rsidR="001768B8" w:rsidRPr="00FC1621">
              <w:rPr>
                <w:rFonts w:ascii="Times New Roman" w:hAnsi="Times New Roman"/>
                <w:sz w:val="24"/>
                <w:szCs w:val="24"/>
                <w:lang w:val="lv-LV"/>
              </w:rPr>
              <w:t>ioloģiskās daudzveidības uzturēšana zālājos, kas ietver zālāju uzturēšanu un atjaunošanu, ievērojot</w:t>
            </w:r>
            <w:r w:rsidR="001768B8" w:rsidRPr="00FC1621">
              <w:rPr>
                <w:rFonts w:ascii="Verdana" w:hAnsi="Verdana"/>
                <w:shd w:val="clear" w:color="auto" w:fill="FFFFFF"/>
                <w:lang w:val="lv-LV"/>
              </w:rPr>
              <w:t xml:space="preserve"> </w:t>
            </w:r>
            <w:r w:rsidR="001768B8" w:rsidRPr="00FC1621">
              <w:rPr>
                <w:rFonts w:ascii="Times New Roman" w:hAnsi="Times New Roman"/>
                <w:sz w:val="24"/>
                <w:szCs w:val="24"/>
                <w:shd w:val="clear" w:color="auto" w:fill="FFFFFF"/>
                <w:lang w:val="lv-LV"/>
              </w:rPr>
              <w:t>Eiropas Savienības nozīmes biotopu aizsardzības un  apsaimniekošanas vadlīniju</w:t>
            </w:r>
            <w:r w:rsidR="001768B8" w:rsidRPr="00FC1621">
              <w:rPr>
                <w:rStyle w:val="Vresatsauce"/>
                <w:rFonts w:ascii="Times New Roman" w:hAnsi="Times New Roman"/>
                <w:sz w:val="24"/>
                <w:szCs w:val="24"/>
                <w:lang w:val="lv-LV"/>
              </w:rPr>
              <w:footnoteReference w:id="1"/>
            </w:r>
            <w:r w:rsidR="001768B8" w:rsidRPr="00FC1621">
              <w:rPr>
                <w:rFonts w:ascii="Times New Roman" w:hAnsi="Times New Roman"/>
                <w:sz w:val="24"/>
                <w:szCs w:val="24"/>
                <w:shd w:val="clear" w:color="auto" w:fill="FFFFFF"/>
                <w:lang w:val="lv-LV"/>
              </w:rPr>
              <w:t xml:space="preserve"> (turpmāk – Vadlīnijas)</w:t>
            </w:r>
            <w:r w:rsidR="001768B8" w:rsidRPr="00FC1621">
              <w:rPr>
                <w:rFonts w:ascii="Times New Roman" w:hAnsi="Times New Roman"/>
                <w:sz w:val="24"/>
                <w:szCs w:val="24"/>
                <w:lang w:val="lv-LV"/>
              </w:rPr>
              <w:t xml:space="preserve"> 3.sējumā noteiktās prasības un atbilstoši Līguma 1.5.punktos noteiktā katra zemesgabala biotopam un potenciālajam biotopam.</w:t>
            </w:r>
            <w:r w:rsidR="001768B8" w:rsidRPr="00FC1621">
              <w:rPr>
                <w:lang w:val="lv-LV"/>
              </w:rPr>
              <w:t xml:space="preserve"> </w:t>
            </w:r>
            <w:r w:rsidR="001768B8" w:rsidRPr="00FC1621">
              <w:rPr>
                <w:rFonts w:ascii="Times New Roman" w:hAnsi="Times New Roman"/>
                <w:sz w:val="24"/>
                <w:szCs w:val="24"/>
                <w:lang w:val="lv-LV"/>
              </w:rPr>
              <w:t xml:space="preserve">Veicot Eiropas Savienības (turpmāk – ES) nozīmes biotopu apsaimniekošanu, ES nozīmes zālāju biotopi var pārveidoties par citu ES nozīmes zālāju biotopu, kā arī Zemesgabalos ietilpstošās ilggadīgo zālāju platības, kas, uzsākot apsaimniekošanu, neatbilst ES nozīmes zālāju biotopiem, apsaimniekošanas ietekmē var sākt atbilst minimālajiem ES nozīmes zālāju biotopu noteikšanas kritērijiem. Par atbilstošu apsaimniekošanu, kas vērsta uz ES nozīmes zālāju biotopu saglabāšanu, uzskatāma apsaimniekošana, kuras ietekmē Zemesgabalos nesamazinās kopējā ES nozīmes zālāju biotopu platība vai tā palielinās, </w:t>
            </w:r>
            <w:proofErr w:type="spellStart"/>
            <w:r w:rsidR="001768B8" w:rsidRPr="00FC1621">
              <w:rPr>
                <w:rFonts w:ascii="Times New Roman" w:hAnsi="Times New Roman"/>
                <w:sz w:val="24"/>
                <w:szCs w:val="24"/>
                <w:lang w:val="lv-LV"/>
              </w:rPr>
              <w:t>parkveida</w:t>
            </w:r>
            <w:proofErr w:type="spellEnd"/>
            <w:r w:rsidR="001768B8" w:rsidRPr="00FC1621">
              <w:rPr>
                <w:rFonts w:ascii="Times New Roman" w:hAnsi="Times New Roman"/>
                <w:sz w:val="24"/>
                <w:szCs w:val="24"/>
                <w:lang w:val="lv-LV"/>
              </w:rPr>
              <w:t xml:space="preserve"> pļavās un ganībās netiek iznīcināts kokaugu segums, kā arī pieaug zālājā sastopamo </w:t>
            </w:r>
            <w:proofErr w:type="spellStart"/>
            <w:r w:rsidR="001768B8" w:rsidRPr="00FC1621">
              <w:rPr>
                <w:rFonts w:ascii="Times New Roman" w:hAnsi="Times New Roman"/>
                <w:sz w:val="24"/>
                <w:szCs w:val="24"/>
                <w:lang w:val="lv-LV"/>
              </w:rPr>
              <w:t>indikatorsugu</w:t>
            </w:r>
            <w:proofErr w:type="spellEnd"/>
            <w:r w:rsidR="001768B8" w:rsidRPr="00FC1621">
              <w:rPr>
                <w:rFonts w:ascii="Times New Roman" w:hAnsi="Times New Roman"/>
                <w:sz w:val="24"/>
                <w:szCs w:val="24"/>
                <w:lang w:val="lv-LV"/>
              </w:rPr>
              <w:t xml:space="preserve"> skaits. </w:t>
            </w:r>
          </w:p>
          <w:p w14:paraId="645CA862" w14:textId="3B6C5B52" w:rsidR="000B17F7" w:rsidRPr="00FC1621" w:rsidRDefault="000B17F7" w:rsidP="00E749AD">
            <w:pPr>
              <w:spacing w:after="0" w:line="240" w:lineRule="auto"/>
              <w:rPr>
                <w:rFonts w:ascii="Times New Roman" w:eastAsia="Times New Roman" w:hAnsi="Times New Roman" w:cs="Times New Roman"/>
                <w:color w:val="000000" w:themeColor="text1"/>
                <w:sz w:val="24"/>
                <w:szCs w:val="24"/>
                <w:lang w:eastAsia="lv-LV"/>
              </w:rPr>
            </w:pP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41E3CEC7" w:rsidR="000B17F7" w:rsidRPr="006E2983" w:rsidRDefault="00410F20" w:rsidP="0054347B">
            <w:pPr>
              <w:spacing w:after="0" w:line="240" w:lineRule="auto"/>
              <w:jc w:val="both"/>
              <w:rPr>
                <w:rFonts w:ascii="Times New Roman" w:eastAsia="Times New Roman" w:hAnsi="Times New Roman" w:cs="Times New Roman"/>
                <w:b/>
                <w:bCs/>
                <w:sz w:val="24"/>
                <w:szCs w:val="24"/>
                <w:vertAlign w:val="superscript"/>
                <w:lang w:eastAsia="lv-LV"/>
              </w:rPr>
            </w:pPr>
            <w:r w:rsidRPr="006E2983">
              <w:rPr>
                <w:rStyle w:val="normaltextrun"/>
                <w:rFonts w:ascii="Times New Roman" w:hAnsi="Times New Roman" w:cs="Times New Roman"/>
                <w:color w:val="000000"/>
                <w:sz w:val="24"/>
                <w:szCs w:val="24"/>
                <w:shd w:val="clear" w:color="auto" w:fill="FFFFFF"/>
              </w:rPr>
              <w:t xml:space="preserve">1,5% no </w:t>
            </w:r>
            <w:r w:rsidR="006E2983">
              <w:rPr>
                <w:rStyle w:val="normaltextrun"/>
                <w:rFonts w:ascii="Times New Roman" w:hAnsi="Times New Roman" w:cs="Times New Roman"/>
                <w:color w:val="000000"/>
                <w:sz w:val="24"/>
                <w:szCs w:val="24"/>
                <w:shd w:val="clear" w:color="auto" w:fill="FFFFFF"/>
              </w:rPr>
              <w:t>zemes vienīb</w:t>
            </w:r>
            <w:r w:rsidR="00C573A4">
              <w:rPr>
                <w:rStyle w:val="normaltextrun"/>
                <w:rFonts w:ascii="Times New Roman" w:hAnsi="Times New Roman" w:cs="Times New Roman"/>
                <w:color w:val="000000"/>
                <w:sz w:val="24"/>
                <w:szCs w:val="24"/>
                <w:shd w:val="clear" w:color="auto" w:fill="FFFFFF"/>
              </w:rPr>
              <w:t>as</w:t>
            </w:r>
            <w:r w:rsidR="006E2983">
              <w:rPr>
                <w:rStyle w:val="normaltextrun"/>
                <w:rFonts w:ascii="Times New Roman" w:hAnsi="Times New Roman" w:cs="Times New Roman"/>
                <w:color w:val="000000"/>
                <w:sz w:val="24"/>
                <w:szCs w:val="24"/>
                <w:shd w:val="clear" w:color="auto" w:fill="FFFFFF"/>
              </w:rPr>
              <w:t xml:space="preserve"> daļas</w:t>
            </w:r>
            <w:r w:rsidRPr="006E2983">
              <w:rPr>
                <w:rStyle w:val="normaltextrun"/>
                <w:rFonts w:ascii="Times New Roman" w:hAnsi="Times New Roman" w:cs="Times New Roman"/>
                <w:color w:val="000000"/>
                <w:sz w:val="24"/>
                <w:szCs w:val="24"/>
                <w:shd w:val="clear" w:color="auto" w:fill="FFFFFF"/>
              </w:rPr>
              <w:t xml:space="preserve"> kadastrālās vērtības, bet ne mazāk par 28,00 EUR </w:t>
            </w:r>
            <w:r w:rsidRPr="006E2983">
              <w:rPr>
                <w:rFonts w:ascii="Times New Roman" w:eastAsia="Times New Roman" w:hAnsi="Times New Roman" w:cs="Times New Roman"/>
                <w:b/>
                <w:bCs/>
                <w:iCs/>
                <w:sz w:val="24"/>
                <w:szCs w:val="24"/>
                <w:bdr w:val="none" w:sz="0" w:space="0" w:color="auto" w:frame="1"/>
                <w:lang w:eastAsia="lv-LV"/>
              </w:rPr>
              <w:t>(</w:t>
            </w:r>
            <w:r w:rsidRPr="006E2983">
              <w:rPr>
                <w:rFonts w:ascii="Times New Roman" w:eastAsia="Times New Roman" w:hAnsi="Times New Roman" w:cs="Times New Roman"/>
                <w:bCs/>
                <w:iCs/>
                <w:sz w:val="24"/>
                <w:szCs w:val="24"/>
                <w:bdr w:val="none" w:sz="0" w:space="0" w:color="auto" w:frame="1"/>
                <w:lang w:eastAsia="lv-LV"/>
              </w:rPr>
              <w:t xml:space="preserve">bez pievienotās vērtības nodokļa) </w:t>
            </w:r>
            <w:r w:rsidRPr="006E2983">
              <w:rPr>
                <w:rStyle w:val="normaltextrun"/>
                <w:rFonts w:ascii="Times New Roman" w:hAnsi="Times New Roman" w:cs="Times New Roman"/>
                <w:color w:val="000000"/>
                <w:sz w:val="24"/>
                <w:szCs w:val="24"/>
                <w:shd w:val="clear" w:color="auto" w:fill="FFFFFF"/>
              </w:rPr>
              <w:t xml:space="preserve">par katru </w:t>
            </w:r>
            <w:r w:rsidR="006E2983" w:rsidRPr="006E2983">
              <w:rPr>
                <w:rStyle w:val="normaltextrun"/>
                <w:rFonts w:ascii="Times New Roman" w:hAnsi="Times New Roman" w:cs="Times New Roman"/>
                <w:color w:val="000000"/>
                <w:sz w:val="24"/>
                <w:szCs w:val="24"/>
                <w:shd w:val="clear" w:color="auto" w:fill="FFFFFF"/>
              </w:rPr>
              <w:t>zemes vienības</w:t>
            </w:r>
            <w:r w:rsidRPr="006E2983">
              <w:rPr>
                <w:rStyle w:val="normaltextrun"/>
                <w:rFonts w:ascii="Times New Roman" w:hAnsi="Times New Roman" w:cs="Times New Roman"/>
                <w:color w:val="000000"/>
                <w:sz w:val="24"/>
                <w:szCs w:val="24"/>
                <w:shd w:val="clear" w:color="auto" w:fill="FFFFFF"/>
              </w:rPr>
              <w:t xml:space="preserve"> daļu</w:t>
            </w:r>
            <w:r w:rsidRPr="006E2983">
              <w:rPr>
                <w:rFonts w:ascii="Times New Roman" w:eastAsia="Times New Roman" w:hAnsi="Times New Roman" w:cs="Times New Roman"/>
                <w:b/>
                <w:bCs/>
                <w:iCs/>
                <w:sz w:val="24"/>
                <w:szCs w:val="24"/>
                <w:bdr w:val="none" w:sz="0" w:space="0" w:color="auto" w:frame="1"/>
                <w:lang w:eastAsia="lv-LV"/>
              </w:rPr>
              <w:t xml:space="preserve"> </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26267D">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91C673F" w14:textId="77777777" w:rsidR="003C2ABB" w:rsidRDefault="003C2ABB" w:rsidP="003F499D">
            <w:pPr>
              <w:pStyle w:val="Sarakstarindkopa"/>
              <w:numPr>
                <w:ilvl w:val="0"/>
                <w:numId w:val="5"/>
              </w:numPr>
              <w:spacing w:after="0" w:line="240" w:lineRule="auto"/>
              <w:ind w:left="714" w:hanging="357"/>
              <w:rPr>
                <w:rFonts w:ascii="Times New Roman" w:eastAsia="Times New Roman" w:hAnsi="Times New Roman" w:cs="Times New Roman"/>
                <w:sz w:val="24"/>
                <w:szCs w:val="24"/>
                <w:lang w:eastAsia="lv-LV"/>
              </w:rPr>
            </w:pPr>
            <w:r w:rsidRPr="003C2ABB">
              <w:rPr>
                <w:rFonts w:ascii="Times New Roman" w:eastAsia="Times New Roman" w:hAnsi="Times New Roman" w:cs="Times New Roman"/>
                <w:sz w:val="24"/>
                <w:szCs w:val="24"/>
                <w:lang w:eastAsia="lv-LV"/>
              </w:rPr>
              <w:t>Pieteikties var tikai uz visu platību 41,07 ha platībā.</w:t>
            </w:r>
          </w:p>
          <w:p w14:paraId="18BF6CAF" w14:textId="4D35762F" w:rsidR="006B407D" w:rsidRPr="003C2ABB" w:rsidRDefault="00042C15" w:rsidP="003F499D">
            <w:pPr>
              <w:pStyle w:val="Sarakstarindkopa"/>
              <w:numPr>
                <w:ilvl w:val="0"/>
                <w:numId w:val="5"/>
              </w:numPr>
              <w:spacing w:after="0" w:line="240" w:lineRule="auto"/>
              <w:ind w:left="714" w:hanging="3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Pārējos nosacījumus s</w:t>
            </w:r>
            <w:r w:rsidR="00094AE8" w:rsidRPr="003C2ABB">
              <w:rPr>
                <w:rFonts w:ascii="Times New Roman" w:eastAsia="Times New Roman" w:hAnsi="Times New Roman" w:cs="Times New Roman"/>
                <w:sz w:val="24"/>
                <w:szCs w:val="24"/>
                <w:lang w:eastAsia="lv-LV"/>
              </w:rPr>
              <w:t>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41275464" w:rsidR="000B17F7" w:rsidRPr="0054347B" w:rsidRDefault="000433A1" w:rsidP="0086698E">
            <w:pPr>
              <w:spacing w:after="0" w:line="240" w:lineRule="auto"/>
              <w:jc w:val="both"/>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iCs/>
                <w:sz w:val="24"/>
                <w:szCs w:val="24"/>
                <w:bdr w:val="none" w:sz="0" w:space="0" w:color="auto" w:frame="1"/>
                <w:lang w:eastAsia="lv-LV"/>
              </w:rPr>
              <w:t>5</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1693D854" w:rsidR="000B17F7" w:rsidRPr="0054347B" w:rsidRDefault="003803F8" w:rsidP="000B17F7">
            <w:pPr>
              <w:spacing w:after="0" w:line="240" w:lineRule="auto"/>
              <w:rPr>
                <w:rFonts w:ascii="Times New Roman" w:eastAsia="Times New Roman" w:hAnsi="Times New Roman" w:cs="Times New Roman"/>
                <w:b/>
                <w:sz w:val="24"/>
                <w:szCs w:val="24"/>
                <w:lang w:eastAsia="lv-LV"/>
              </w:rPr>
            </w:pPr>
            <w:hyperlink r:id="rId9" w:history="1">
              <w:r w:rsidR="000B17F7" w:rsidRPr="003803F8">
                <w:rPr>
                  <w:rStyle w:val="Hipersaite"/>
                  <w:rFonts w:ascii="Times New Roman" w:eastAsia="Times New Roman" w:hAnsi="Times New Roman" w:cs="Times New Roman"/>
                  <w:b/>
                  <w:iCs/>
                  <w:sz w:val="24"/>
                  <w:szCs w:val="24"/>
                  <w:bdr w:val="none" w:sz="0" w:space="0" w:color="auto" w:frame="1"/>
                  <w:lang w:eastAsia="lv-LV"/>
                </w:rPr>
                <w:t>Nomas līguma projekts</w:t>
              </w:r>
            </w:hyperlink>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lastRenderedPageBreak/>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156BB416" w:rsidR="000B17F7" w:rsidRPr="0054347B" w:rsidRDefault="002547FB"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 xml:space="preserve">Evita </w:t>
            </w:r>
            <w:proofErr w:type="spellStart"/>
            <w:r>
              <w:rPr>
                <w:rFonts w:ascii="Times New Roman" w:eastAsia="Times New Roman" w:hAnsi="Times New Roman" w:cs="Times New Roman"/>
                <w:iCs/>
                <w:sz w:val="24"/>
                <w:szCs w:val="24"/>
                <w:bdr w:val="none" w:sz="0" w:space="0" w:color="auto" w:frame="1"/>
                <w:lang w:eastAsia="lv-LV"/>
              </w:rPr>
              <w:t>Zemlīte</w:t>
            </w:r>
            <w:proofErr w:type="spellEnd"/>
            <w:r w:rsidR="00115073" w:rsidRPr="0054347B">
              <w:rPr>
                <w:rFonts w:ascii="Times New Roman" w:eastAsia="Times New Roman" w:hAnsi="Times New Roman" w:cs="Times New Roman"/>
                <w:iCs/>
                <w:sz w:val="24"/>
                <w:szCs w:val="24"/>
                <w:bdr w:val="none" w:sz="0" w:space="0" w:color="auto" w:frame="1"/>
                <w:lang w:eastAsia="lv-LV"/>
              </w:rPr>
              <w:t>, tel. nr.</w:t>
            </w:r>
            <w:r>
              <w:rPr>
                <w:color w:val="1F497D"/>
                <w:lang w:eastAsia="lv-LV"/>
              </w:rPr>
              <w:t xml:space="preserve"> </w:t>
            </w:r>
            <w:r w:rsidRPr="002547FB">
              <w:rPr>
                <w:rFonts w:ascii="Times New Roman" w:hAnsi="Times New Roman" w:cs="Times New Roman"/>
                <w:sz w:val="24"/>
                <w:szCs w:val="24"/>
                <w:lang w:eastAsia="lv-LV"/>
              </w:rPr>
              <w:t>26408429</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54FA8D9A"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536D09">
              <w:rPr>
                <w:rFonts w:ascii="Times New Roman" w:eastAsia="Times New Roman" w:hAnsi="Times New Roman" w:cs="Times New Roman"/>
                <w:iCs/>
                <w:sz w:val="24"/>
                <w:szCs w:val="24"/>
                <w:bdr w:val="none" w:sz="0" w:space="0" w:color="auto" w:frame="1"/>
                <w:lang w:eastAsia="lv-LV"/>
              </w:rPr>
              <w:t xml:space="preserve">Līdz </w:t>
            </w:r>
            <w:proofErr w:type="gramStart"/>
            <w:r w:rsidRPr="00536D09">
              <w:rPr>
                <w:rFonts w:ascii="Times New Roman" w:eastAsia="Times New Roman" w:hAnsi="Times New Roman" w:cs="Times New Roman"/>
                <w:iCs/>
                <w:sz w:val="24"/>
                <w:szCs w:val="24"/>
                <w:bdr w:val="none" w:sz="0" w:space="0" w:color="auto" w:frame="1"/>
                <w:lang w:eastAsia="lv-LV"/>
              </w:rPr>
              <w:t>20</w:t>
            </w:r>
            <w:r w:rsidR="0086698E" w:rsidRPr="00536D09">
              <w:rPr>
                <w:rFonts w:ascii="Times New Roman" w:eastAsia="Times New Roman" w:hAnsi="Times New Roman" w:cs="Times New Roman"/>
                <w:iCs/>
                <w:sz w:val="24"/>
                <w:szCs w:val="24"/>
                <w:bdr w:val="none" w:sz="0" w:space="0" w:color="auto" w:frame="1"/>
                <w:lang w:eastAsia="lv-LV"/>
              </w:rPr>
              <w:t>2</w:t>
            </w:r>
            <w:r w:rsidR="00201C8B" w:rsidRPr="00536D09">
              <w:rPr>
                <w:rFonts w:ascii="Times New Roman" w:eastAsia="Times New Roman" w:hAnsi="Times New Roman" w:cs="Times New Roman"/>
                <w:iCs/>
                <w:sz w:val="24"/>
                <w:szCs w:val="24"/>
                <w:bdr w:val="none" w:sz="0" w:space="0" w:color="auto" w:frame="1"/>
                <w:lang w:eastAsia="lv-LV"/>
              </w:rPr>
              <w:t>2</w:t>
            </w:r>
            <w:r w:rsidRPr="00536D09">
              <w:rPr>
                <w:rFonts w:ascii="Times New Roman" w:eastAsia="Times New Roman" w:hAnsi="Times New Roman" w:cs="Times New Roman"/>
                <w:iCs/>
                <w:sz w:val="24"/>
                <w:szCs w:val="24"/>
                <w:bdr w:val="none" w:sz="0" w:space="0" w:color="auto" w:frame="1"/>
                <w:lang w:eastAsia="lv-LV"/>
              </w:rPr>
              <w:t>.gada</w:t>
            </w:r>
            <w:proofErr w:type="gramEnd"/>
            <w:r w:rsidRPr="00536D09">
              <w:rPr>
                <w:rFonts w:ascii="Times New Roman" w:eastAsia="Times New Roman" w:hAnsi="Times New Roman" w:cs="Times New Roman"/>
                <w:iCs/>
                <w:sz w:val="24"/>
                <w:szCs w:val="24"/>
                <w:bdr w:val="none" w:sz="0" w:space="0" w:color="auto" w:frame="1"/>
                <w:lang w:eastAsia="lv-LV"/>
              </w:rPr>
              <w:t xml:space="preserve"> </w:t>
            </w:r>
            <w:r w:rsidR="0034749D">
              <w:rPr>
                <w:rFonts w:ascii="Times New Roman" w:eastAsia="Times New Roman" w:hAnsi="Times New Roman" w:cs="Times New Roman"/>
                <w:iCs/>
                <w:sz w:val="24"/>
                <w:szCs w:val="24"/>
                <w:bdr w:val="none" w:sz="0" w:space="0" w:color="auto" w:frame="1"/>
                <w:lang w:eastAsia="lv-LV"/>
              </w:rPr>
              <w:t>8</w:t>
            </w:r>
            <w:r w:rsidR="00536D09" w:rsidRPr="00536D09">
              <w:rPr>
                <w:rFonts w:ascii="Times New Roman" w:eastAsia="Times New Roman" w:hAnsi="Times New Roman" w:cs="Times New Roman"/>
                <w:iCs/>
                <w:sz w:val="24"/>
                <w:szCs w:val="24"/>
                <w:bdr w:val="none" w:sz="0" w:space="0" w:color="auto" w:frame="1"/>
                <w:lang w:eastAsia="lv-LV"/>
              </w:rPr>
              <w:t>.aprīlim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37AC1B44" w:rsidR="000B17F7" w:rsidRPr="0054347B" w:rsidRDefault="003803F8" w:rsidP="000B17F7">
            <w:pPr>
              <w:spacing w:after="0" w:line="240" w:lineRule="auto"/>
              <w:rPr>
                <w:rFonts w:ascii="Times New Roman" w:eastAsia="Times New Roman" w:hAnsi="Times New Roman" w:cs="Times New Roman"/>
                <w:sz w:val="24"/>
                <w:szCs w:val="24"/>
                <w:lang w:eastAsia="lv-LV"/>
              </w:rPr>
            </w:pPr>
            <w:hyperlink r:id="rId10" w:history="1">
              <w:r w:rsidR="000B17F7" w:rsidRPr="003803F8">
                <w:rPr>
                  <w:rStyle w:val="Hipersaite"/>
                  <w:rFonts w:ascii="Times New Roman" w:eastAsia="Times New Roman" w:hAnsi="Times New Roman" w:cs="Times New Roman"/>
                  <w:iCs/>
                  <w:sz w:val="24"/>
                  <w:szCs w:val="24"/>
                  <w:bdr w:val="none" w:sz="0" w:space="0" w:color="auto" w:frame="1"/>
                  <w:lang w:eastAsia="lv-LV"/>
                </w:rPr>
                <w:t>Pieteikuma veidlapa</w:t>
              </w:r>
            </w:hyperlink>
            <w:bookmarkStart w:id="1" w:name="_GoBack"/>
            <w:bookmarkEnd w:id="1"/>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74A92409" w14:textId="77777777" w:rsidR="00CB5AD8" w:rsidRPr="000B17F7" w:rsidRDefault="00CB5AD8" w:rsidP="00CB5AD8">
      <w:pPr>
        <w:spacing w:after="315" w:line="240" w:lineRule="auto"/>
        <w:jc w:val="both"/>
        <w:textAlignment w:val="baseline"/>
        <w:rPr>
          <w:rFonts w:ascii="Times New Roman" w:eastAsia="Times New Roman" w:hAnsi="Times New Roman" w:cs="Times New Roman"/>
          <w:color w:val="000000"/>
          <w:sz w:val="24"/>
          <w:szCs w:val="24"/>
          <w:lang w:eastAsia="lv-LV"/>
        </w:rPr>
      </w:pPr>
      <w:r w:rsidRPr="000B17F7">
        <w:rPr>
          <w:rFonts w:ascii="Times New Roman" w:eastAsia="Times New Roman" w:hAnsi="Times New Roman" w:cs="Times New Roman"/>
          <w:color w:val="000000"/>
          <w:sz w:val="24"/>
          <w:szCs w:val="24"/>
          <w:lang w:eastAsia="lv-LV"/>
        </w:rPr>
        <w:t>  </w:t>
      </w: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17D870EC" w14:textId="77777777" w:rsidR="00CB5AD8" w:rsidRDefault="00CB5AD8" w:rsidP="00CB5AD8">
      <w:pPr>
        <w:pStyle w:val="Sarakstarindkopa"/>
        <w:numPr>
          <w:ilvl w:val="0"/>
          <w:numId w:val="3"/>
        </w:numPr>
        <w:spacing w:after="120" w:line="240" w:lineRule="auto"/>
        <w:contextualSpacing w:val="0"/>
        <w:jc w:val="both"/>
        <w:rPr>
          <w:rFonts w:ascii="Times New Roman" w:eastAsia="Times New Roman" w:hAnsi="Times New Roman"/>
          <w:sz w:val="24"/>
          <w:szCs w:val="24"/>
        </w:rPr>
      </w:pPr>
      <w:r w:rsidRPr="00B4317B">
        <w:rPr>
          <w:rFonts w:ascii="Times New Roman" w:eastAsia="Times New Roman" w:hAnsi="Times New Roman" w:cs="Times New Roman"/>
          <w:color w:val="000000"/>
          <w:sz w:val="24"/>
          <w:szCs w:val="24"/>
          <w:lang w:eastAsia="lv-LV"/>
        </w:rPr>
        <w:t xml:space="preserve">Dabas aizsardzības pārvalde šajā sadaļā publicē paziņojumu par iespēju pretendentiem pieteikties zemes nomai atbilstoši Ministru kabineta </w:t>
      </w:r>
      <w:proofErr w:type="gramStart"/>
      <w:r w:rsidRPr="00B4317B">
        <w:rPr>
          <w:rFonts w:ascii="Times New Roman" w:eastAsia="Times New Roman" w:hAnsi="Times New Roman" w:cs="Times New Roman"/>
          <w:color w:val="000000"/>
          <w:sz w:val="24"/>
          <w:szCs w:val="24"/>
          <w:lang w:eastAsia="lv-LV"/>
        </w:rPr>
        <w:t>2018.gada</w:t>
      </w:r>
      <w:proofErr w:type="gramEnd"/>
      <w:r w:rsidRPr="00B4317B">
        <w:rPr>
          <w:rFonts w:ascii="Times New Roman" w:eastAsia="Times New Roman" w:hAnsi="Times New Roman" w:cs="Times New Roman"/>
          <w:color w:val="000000"/>
          <w:sz w:val="24"/>
          <w:szCs w:val="24"/>
          <w:lang w:eastAsia="lv-LV"/>
        </w:rPr>
        <w:t xml:space="preserve"> 19.jūnija noteikumiem Nr.350 “Publiskas personas zemes nomas un apbūves tiesības noteikumi”</w:t>
      </w:r>
      <w:r w:rsidRPr="000433A1">
        <w:t xml:space="preserve"> </w:t>
      </w:r>
      <w:r>
        <w:rPr>
          <w:rFonts w:ascii="Times New Roman" w:hAnsi="Times New Roman"/>
          <w:sz w:val="24"/>
          <w:szCs w:val="24"/>
        </w:rPr>
        <w:t xml:space="preserve">29.4.punktā noteiktajam izņēmumam, kas ļauj nerīkot izsoli, ja </w:t>
      </w:r>
      <w:r>
        <w:rPr>
          <w:rFonts w:ascii="Times New Roman" w:hAnsi="Times New Roman"/>
          <w:sz w:val="24"/>
          <w:szCs w:val="24"/>
          <w:shd w:val="clear" w:color="auto" w:fill="FFFFFF"/>
        </w:rPr>
        <w:t xml:space="preserve">neapbūvēts zemesgabals </w:t>
      </w:r>
      <w:r w:rsidRPr="009931B9">
        <w:rPr>
          <w:rFonts w:ascii="Times New Roman" w:hAnsi="Times New Roman"/>
          <w:b/>
          <w:bCs/>
          <w:sz w:val="24"/>
          <w:szCs w:val="24"/>
          <w:u w:val="single"/>
          <w:shd w:val="clear" w:color="auto" w:fill="FFFFFF"/>
        </w:rPr>
        <w:t>tiek</w:t>
      </w:r>
      <w:r w:rsidRPr="009931B9">
        <w:rPr>
          <w:rFonts w:ascii="Times New Roman" w:hAnsi="Times New Roman"/>
          <w:sz w:val="24"/>
          <w:szCs w:val="24"/>
          <w:u w:val="single"/>
          <w:shd w:val="clear" w:color="auto" w:fill="FFFFFF"/>
        </w:rPr>
        <w:t xml:space="preserve"> </w:t>
      </w:r>
      <w:r w:rsidRPr="009931B9">
        <w:rPr>
          <w:rFonts w:ascii="Times New Roman" w:hAnsi="Times New Roman"/>
          <w:b/>
          <w:bCs/>
          <w:sz w:val="24"/>
          <w:szCs w:val="24"/>
          <w:u w:val="single"/>
          <w:shd w:val="clear" w:color="auto" w:fill="FFFFFF"/>
        </w:rPr>
        <w:t>iznomāts biedrībām vai nodibinājumiem</w:t>
      </w:r>
      <w:r>
        <w:rPr>
          <w:rFonts w:ascii="Times New Roman" w:hAnsi="Times New Roman"/>
          <w:sz w:val="24"/>
          <w:szCs w:val="24"/>
          <w:shd w:val="clear" w:color="auto" w:fill="FFFFFF"/>
        </w:rPr>
        <w:t>,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mazaizsargāto personu grupu, sociālās labklājības celšanu, kā arī starptautiskajām organizācijām ar nosacījumu, ka nomnieks neapbūvētajā zemesgabalā neveic saimniecisko darbību, kurai samazinātas nomas maksas piemērošanas gadījumā atbalsts nomniekam kvalificējams kā komercdarbības atbalsts;</w:t>
      </w:r>
    </w:p>
    <w:p w14:paraId="6570C6C1" w14:textId="77777777" w:rsidR="00CB5AD8" w:rsidRPr="00B4317B" w:rsidRDefault="00CB5AD8" w:rsidP="00CB5AD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B4317B">
        <w:rPr>
          <w:rFonts w:ascii="Times New Roman" w:eastAsia="Times New Roman" w:hAnsi="Times New Roman" w:cs="Times New Roman"/>
          <w:color w:val="000000"/>
          <w:sz w:val="24"/>
          <w:szCs w:val="24"/>
          <w:lang w:eastAsia="lv-LV"/>
        </w:rPr>
        <w:t>Ja piesakās vairāki pretendenti, tiek rīkota nomas tiesību izsole.</w:t>
      </w:r>
    </w:p>
    <w:p w14:paraId="3285BCB8" w14:textId="77777777" w:rsidR="00CB5AD8" w:rsidRPr="00094AE8" w:rsidRDefault="00CB5AD8" w:rsidP="00CB5AD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4FA5BA2E" w14:textId="77777777" w:rsidR="00CB5AD8" w:rsidRDefault="00CB5AD8" w:rsidP="00CB5AD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 Šajā gadījumā nomas tiesības tiks piedāvātas nākamajam pretendentam, neizsludinot atkārtotu pieteikšanos.</w:t>
      </w:r>
    </w:p>
    <w:p w14:paraId="4755D8F1" w14:textId="1B088861" w:rsidR="001C6503" w:rsidRPr="00CB5AD8" w:rsidRDefault="00CB5AD8" w:rsidP="00CB5AD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 vienību daļu grafiskās shēmas redzamas Nomas līguma pielikumā.</w:t>
      </w:r>
    </w:p>
    <w:sectPr w:rsidR="001C6503" w:rsidRPr="00CB5AD8"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E8D95" w14:textId="77777777" w:rsidR="004E0E95" w:rsidRDefault="004E0E95" w:rsidP="00216382">
      <w:pPr>
        <w:spacing w:after="0" w:line="240" w:lineRule="auto"/>
      </w:pPr>
      <w:r>
        <w:separator/>
      </w:r>
    </w:p>
  </w:endnote>
  <w:endnote w:type="continuationSeparator" w:id="0">
    <w:p w14:paraId="5B6AA205" w14:textId="77777777" w:rsidR="004E0E95" w:rsidRDefault="004E0E95"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13E45" w14:textId="77777777" w:rsidR="004E0E95" w:rsidRDefault="004E0E95" w:rsidP="00216382">
      <w:pPr>
        <w:spacing w:after="0" w:line="240" w:lineRule="auto"/>
      </w:pPr>
      <w:r>
        <w:separator/>
      </w:r>
    </w:p>
  </w:footnote>
  <w:footnote w:type="continuationSeparator" w:id="0">
    <w:p w14:paraId="7D86874B" w14:textId="77777777" w:rsidR="004E0E95" w:rsidRDefault="004E0E95" w:rsidP="00216382">
      <w:pPr>
        <w:spacing w:after="0" w:line="240" w:lineRule="auto"/>
      </w:pPr>
      <w:r>
        <w:continuationSeparator/>
      </w:r>
    </w:p>
  </w:footnote>
  <w:footnote w:id="1">
    <w:p w14:paraId="37B8BED2" w14:textId="77777777" w:rsidR="001768B8" w:rsidRPr="009D1F65" w:rsidRDefault="001768B8" w:rsidP="001768B8">
      <w:pPr>
        <w:pStyle w:val="Vresteksts"/>
        <w:rPr>
          <w:sz w:val="24"/>
          <w:szCs w:val="24"/>
        </w:rPr>
      </w:pPr>
      <w:r>
        <w:rPr>
          <w:rStyle w:val="Vresatsauce"/>
        </w:rPr>
        <w:footnoteRef/>
      </w:r>
      <w:r>
        <w:t xml:space="preserve"> </w:t>
      </w:r>
      <w:hyperlink r:id="rId1" w:anchor="vadlinijas" w:history="1">
        <w:r w:rsidRPr="009D1F65">
          <w:rPr>
            <w:color w:val="0000FF"/>
            <w:sz w:val="24"/>
            <w:szCs w:val="24"/>
            <w:u w:val="single"/>
          </w:rPr>
          <w:t>https://nat-programme.daba.gov.lv/public/lat/publikacijas_un_dokumenti/#vadlinijas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8486AB9"/>
    <w:multiLevelType w:val="hybridMultilevel"/>
    <w:tmpl w:val="2056E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2890964"/>
    <w:multiLevelType w:val="hybridMultilevel"/>
    <w:tmpl w:val="5210853A"/>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8224D67"/>
    <w:multiLevelType w:val="hybridMultilevel"/>
    <w:tmpl w:val="3954D17A"/>
    <w:lvl w:ilvl="0" w:tplc="B0320944">
      <w:start w:val="1"/>
      <w:numFmt w:val="decimal"/>
      <w:lvlText w:val="%1."/>
      <w:lvlJc w:val="left"/>
      <w:pPr>
        <w:ind w:left="720" w:hanging="360"/>
      </w:pPr>
    </w:lvl>
    <w:lvl w:ilvl="1" w:tplc="F126E8C6">
      <w:start w:val="1"/>
      <w:numFmt w:val="lowerLetter"/>
      <w:lvlText w:val="%2."/>
      <w:lvlJc w:val="left"/>
      <w:pPr>
        <w:ind w:left="1440" w:hanging="360"/>
      </w:pPr>
    </w:lvl>
    <w:lvl w:ilvl="2" w:tplc="8F703C36">
      <w:start w:val="1"/>
      <w:numFmt w:val="lowerRoman"/>
      <w:lvlText w:val="%3."/>
      <w:lvlJc w:val="right"/>
      <w:pPr>
        <w:ind w:left="2160" w:hanging="180"/>
      </w:pPr>
    </w:lvl>
    <w:lvl w:ilvl="3" w:tplc="4198B7CE">
      <w:start w:val="1"/>
      <w:numFmt w:val="decimal"/>
      <w:lvlText w:val="%4."/>
      <w:lvlJc w:val="left"/>
      <w:pPr>
        <w:ind w:left="2880" w:hanging="360"/>
      </w:pPr>
    </w:lvl>
    <w:lvl w:ilvl="4" w:tplc="0A42CBCA">
      <w:start w:val="1"/>
      <w:numFmt w:val="lowerLetter"/>
      <w:lvlText w:val="%5."/>
      <w:lvlJc w:val="left"/>
      <w:pPr>
        <w:ind w:left="3600" w:hanging="360"/>
      </w:pPr>
    </w:lvl>
    <w:lvl w:ilvl="5" w:tplc="98825E04">
      <w:start w:val="1"/>
      <w:numFmt w:val="lowerRoman"/>
      <w:lvlText w:val="%6."/>
      <w:lvlJc w:val="right"/>
      <w:pPr>
        <w:ind w:left="4320" w:hanging="180"/>
      </w:pPr>
    </w:lvl>
    <w:lvl w:ilvl="6" w:tplc="5628AA26">
      <w:start w:val="1"/>
      <w:numFmt w:val="decimal"/>
      <w:lvlText w:val="%7."/>
      <w:lvlJc w:val="left"/>
      <w:pPr>
        <w:ind w:left="5040" w:hanging="360"/>
      </w:pPr>
    </w:lvl>
    <w:lvl w:ilvl="7" w:tplc="E7CC3D22">
      <w:start w:val="1"/>
      <w:numFmt w:val="lowerLetter"/>
      <w:lvlText w:val="%8."/>
      <w:lvlJc w:val="left"/>
      <w:pPr>
        <w:ind w:left="5760" w:hanging="360"/>
      </w:pPr>
    </w:lvl>
    <w:lvl w:ilvl="8" w:tplc="8E7EDDB4">
      <w:start w:val="1"/>
      <w:numFmt w:val="lowerRoman"/>
      <w:lvlText w:val="%9."/>
      <w:lvlJc w:val="right"/>
      <w:pPr>
        <w:ind w:left="6480" w:hanging="180"/>
      </w:pPr>
    </w:lvl>
  </w:abstractNum>
  <w:abstractNum w:abstractNumId="5">
    <w:nsid w:val="71EE1ABD"/>
    <w:multiLevelType w:val="multilevel"/>
    <w:tmpl w:val="53766512"/>
    <w:lvl w:ilvl="0">
      <w:start w:val="1"/>
      <w:numFmt w:val="decimal"/>
      <w:lvlText w:val="%1."/>
      <w:lvlJc w:val="left"/>
      <w:pPr>
        <w:ind w:left="1211" w:hanging="360"/>
      </w:pPr>
      <w:rPr>
        <w:rFonts w:hint="default"/>
      </w:rPr>
    </w:lvl>
    <w:lvl w:ilvl="1">
      <w:start w:val="1"/>
      <w:numFmt w:val="decimal"/>
      <w:isLgl/>
      <w:lvlText w:val="%1.%2."/>
      <w:lvlJc w:val="left"/>
      <w:pPr>
        <w:ind w:left="1631" w:hanging="4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F7"/>
    <w:rsid w:val="00002F51"/>
    <w:rsid w:val="0003192B"/>
    <w:rsid w:val="00042C15"/>
    <w:rsid w:val="000433A1"/>
    <w:rsid w:val="00057B21"/>
    <w:rsid w:val="00057EFA"/>
    <w:rsid w:val="00094AE8"/>
    <w:rsid w:val="000A1DCB"/>
    <w:rsid w:val="000A4CFD"/>
    <w:rsid w:val="000B17F7"/>
    <w:rsid w:val="000C6161"/>
    <w:rsid w:val="000C7406"/>
    <w:rsid w:val="000D1DF1"/>
    <w:rsid w:val="000E28A5"/>
    <w:rsid w:val="00115073"/>
    <w:rsid w:val="0014586E"/>
    <w:rsid w:val="00175026"/>
    <w:rsid w:val="001768B8"/>
    <w:rsid w:val="00183A49"/>
    <w:rsid w:val="00193667"/>
    <w:rsid w:val="001B5CFB"/>
    <w:rsid w:val="001C3AE8"/>
    <w:rsid w:val="001C6503"/>
    <w:rsid w:val="00201C8B"/>
    <w:rsid w:val="002061B1"/>
    <w:rsid w:val="00216382"/>
    <w:rsid w:val="00220739"/>
    <w:rsid w:val="00234CEC"/>
    <w:rsid w:val="00245DC4"/>
    <w:rsid w:val="002547FB"/>
    <w:rsid w:val="0026267D"/>
    <w:rsid w:val="00266305"/>
    <w:rsid w:val="0029759A"/>
    <w:rsid w:val="002B3FA6"/>
    <w:rsid w:val="002B5133"/>
    <w:rsid w:val="002C2105"/>
    <w:rsid w:val="002C2F1A"/>
    <w:rsid w:val="002D3F5F"/>
    <w:rsid w:val="002D5231"/>
    <w:rsid w:val="002D55C3"/>
    <w:rsid w:val="002E53A4"/>
    <w:rsid w:val="002E62BE"/>
    <w:rsid w:val="002F4AC9"/>
    <w:rsid w:val="00316BAA"/>
    <w:rsid w:val="0032649B"/>
    <w:rsid w:val="0034749D"/>
    <w:rsid w:val="0037450C"/>
    <w:rsid w:val="003803F8"/>
    <w:rsid w:val="00392E27"/>
    <w:rsid w:val="003964A4"/>
    <w:rsid w:val="003B7E3D"/>
    <w:rsid w:val="003C2ABB"/>
    <w:rsid w:val="003F499D"/>
    <w:rsid w:val="003F72FD"/>
    <w:rsid w:val="00410F20"/>
    <w:rsid w:val="0042504B"/>
    <w:rsid w:val="00453227"/>
    <w:rsid w:val="00466B37"/>
    <w:rsid w:val="004937C3"/>
    <w:rsid w:val="004970BD"/>
    <w:rsid w:val="004D6586"/>
    <w:rsid w:val="004E0E95"/>
    <w:rsid w:val="00523517"/>
    <w:rsid w:val="00536D09"/>
    <w:rsid w:val="0054347B"/>
    <w:rsid w:val="0056270D"/>
    <w:rsid w:val="005833FD"/>
    <w:rsid w:val="00585E7A"/>
    <w:rsid w:val="0059021D"/>
    <w:rsid w:val="005A074B"/>
    <w:rsid w:val="005E4426"/>
    <w:rsid w:val="0060070F"/>
    <w:rsid w:val="0062220F"/>
    <w:rsid w:val="00643229"/>
    <w:rsid w:val="006525D6"/>
    <w:rsid w:val="0065598F"/>
    <w:rsid w:val="0068126A"/>
    <w:rsid w:val="00692DBE"/>
    <w:rsid w:val="006A3395"/>
    <w:rsid w:val="006B407D"/>
    <w:rsid w:val="006B44A5"/>
    <w:rsid w:val="006C3ABF"/>
    <w:rsid w:val="006C4399"/>
    <w:rsid w:val="006E139C"/>
    <w:rsid w:val="006E2983"/>
    <w:rsid w:val="006F4C04"/>
    <w:rsid w:val="00753ED9"/>
    <w:rsid w:val="007575AD"/>
    <w:rsid w:val="00780DB7"/>
    <w:rsid w:val="00796267"/>
    <w:rsid w:val="007A1A21"/>
    <w:rsid w:val="007E6463"/>
    <w:rsid w:val="00840365"/>
    <w:rsid w:val="0086698E"/>
    <w:rsid w:val="00866AED"/>
    <w:rsid w:val="00880113"/>
    <w:rsid w:val="00886AD4"/>
    <w:rsid w:val="008A1892"/>
    <w:rsid w:val="008B7969"/>
    <w:rsid w:val="008C69A3"/>
    <w:rsid w:val="008F1282"/>
    <w:rsid w:val="009931B9"/>
    <w:rsid w:val="009A18B0"/>
    <w:rsid w:val="009F1A11"/>
    <w:rsid w:val="00A01354"/>
    <w:rsid w:val="00A66BB2"/>
    <w:rsid w:val="00AD0585"/>
    <w:rsid w:val="00AD2E0E"/>
    <w:rsid w:val="00AD342C"/>
    <w:rsid w:val="00AD4E60"/>
    <w:rsid w:val="00AE2BB1"/>
    <w:rsid w:val="00B10085"/>
    <w:rsid w:val="00B4317B"/>
    <w:rsid w:val="00B5326A"/>
    <w:rsid w:val="00BA0A05"/>
    <w:rsid w:val="00BB1392"/>
    <w:rsid w:val="00BD6FB9"/>
    <w:rsid w:val="00BE5827"/>
    <w:rsid w:val="00BE6E08"/>
    <w:rsid w:val="00BF08B0"/>
    <w:rsid w:val="00C1047C"/>
    <w:rsid w:val="00C218C6"/>
    <w:rsid w:val="00C22C44"/>
    <w:rsid w:val="00C26BD2"/>
    <w:rsid w:val="00C32396"/>
    <w:rsid w:val="00C35FAE"/>
    <w:rsid w:val="00C42EDB"/>
    <w:rsid w:val="00C573A4"/>
    <w:rsid w:val="00C618C5"/>
    <w:rsid w:val="00C83F26"/>
    <w:rsid w:val="00C90581"/>
    <w:rsid w:val="00CB04CD"/>
    <w:rsid w:val="00CB1C4E"/>
    <w:rsid w:val="00CB5AD8"/>
    <w:rsid w:val="00CF6602"/>
    <w:rsid w:val="00D44B75"/>
    <w:rsid w:val="00D57D25"/>
    <w:rsid w:val="00D834D9"/>
    <w:rsid w:val="00DA78A5"/>
    <w:rsid w:val="00E27420"/>
    <w:rsid w:val="00E41D91"/>
    <w:rsid w:val="00E749AD"/>
    <w:rsid w:val="00EA2A4A"/>
    <w:rsid w:val="00EA3A4E"/>
    <w:rsid w:val="00EB2C35"/>
    <w:rsid w:val="00EC7DBB"/>
    <w:rsid w:val="00EF133A"/>
    <w:rsid w:val="00F173D3"/>
    <w:rsid w:val="00F412AE"/>
    <w:rsid w:val="00F4373B"/>
    <w:rsid w:val="00F52445"/>
    <w:rsid w:val="00F62E9C"/>
    <w:rsid w:val="00F76DCD"/>
    <w:rsid w:val="00FC1621"/>
    <w:rsid w:val="00FC4253"/>
    <w:rsid w:val="00FC785E"/>
    <w:rsid w:val="00FD4E2F"/>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92E27"/>
    <w:rPr>
      <w:sz w:val="16"/>
      <w:szCs w:val="16"/>
    </w:rPr>
  </w:style>
  <w:style w:type="paragraph" w:styleId="Komentrateksts">
    <w:name w:val="annotation text"/>
    <w:basedOn w:val="Parasts"/>
    <w:link w:val="KomentratekstsRakstz"/>
    <w:uiPriority w:val="99"/>
    <w:semiHidden/>
    <w:unhideWhenUsed/>
    <w:rsid w:val="00392E2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2E27"/>
    <w:rPr>
      <w:sz w:val="20"/>
      <w:szCs w:val="20"/>
    </w:rPr>
  </w:style>
  <w:style w:type="paragraph" w:styleId="Komentratma">
    <w:name w:val="annotation subject"/>
    <w:basedOn w:val="Komentrateksts"/>
    <w:next w:val="Komentrateksts"/>
    <w:link w:val="KomentratmaRakstz"/>
    <w:uiPriority w:val="99"/>
    <w:semiHidden/>
    <w:unhideWhenUsed/>
    <w:rsid w:val="00392E27"/>
    <w:rPr>
      <w:b/>
      <w:bCs/>
    </w:rPr>
  </w:style>
  <w:style w:type="character" w:customStyle="1" w:styleId="KomentratmaRakstz">
    <w:name w:val="Komentāra tēma Rakstz."/>
    <w:basedOn w:val="KomentratekstsRakstz"/>
    <w:link w:val="Komentratma"/>
    <w:uiPriority w:val="99"/>
    <w:semiHidden/>
    <w:rsid w:val="00392E27"/>
    <w:rPr>
      <w:b/>
      <w:bCs/>
      <w:sz w:val="20"/>
      <w:szCs w:val="20"/>
    </w:rPr>
  </w:style>
  <w:style w:type="paragraph" w:styleId="Balonteksts">
    <w:name w:val="Balloon Text"/>
    <w:basedOn w:val="Parasts"/>
    <w:link w:val="BalontekstsRakstz"/>
    <w:uiPriority w:val="99"/>
    <w:semiHidden/>
    <w:unhideWhenUsed/>
    <w:rsid w:val="00392E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2E27"/>
    <w:rPr>
      <w:rFonts w:ascii="Segoe UI" w:hAnsi="Segoe UI" w:cs="Segoe UI"/>
      <w:sz w:val="18"/>
      <w:szCs w:val="18"/>
    </w:rPr>
  </w:style>
  <w:style w:type="paragraph" w:styleId="Pamatteksts">
    <w:name w:val="Body Text"/>
    <w:basedOn w:val="Parasts"/>
    <w:link w:val="PamattekstsRakstz"/>
    <w:rsid w:val="00CF6602"/>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CF6602"/>
    <w:rPr>
      <w:rFonts w:ascii="Times New Roman" w:eastAsia="Times New Roman" w:hAnsi="Times New Roman" w:cs="Times New Roman"/>
      <w:sz w:val="24"/>
      <w:szCs w:val="24"/>
    </w:rPr>
  </w:style>
  <w:style w:type="paragraph" w:customStyle="1" w:styleId="tv213">
    <w:name w:val="tv213"/>
    <w:basedOn w:val="Parasts"/>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rsid w:val="002163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rsid w:val="00216382"/>
    <w:rPr>
      <w:rFonts w:ascii="Times New Roman" w:eastAsia="Times New Roman" w:hAnsi="Times New Roman" w:cs="Times New Roman"/>
      <w:sz w:val="20"/>
      <w:szCs w:val="20"/>
    </w:rPr>
  </w:style>
  <w:style w:type="character" w:styleId="Vresatsauce">
    <w:name w:val="footnote reference"/>
    <w:rsid w:val="00216382"/>
    <w:rPr>
      <w:vertAlign w:val="superscript"/>
    </w:rPr>
  </w:style>
  <w:style w:type="character" w:customStyle="1" w:styleId="normaltextrun">
    <w:name w:val="normaltextrun"/>
    <w:basedOn w:val="Noklusjumarindkopasfonts"/>
    <w:rsid w:val="00E749AD"/>
  </w:style>
  <w:style w:type="character" w:customStyle="1" w:styleId="eop">
    <w:name w:val="eop"/>
    <w:basedOn w:val="Noklusjumarindkopasfonts"/>
    <w:rsid w:val="00E749AD"/>
  </w:style>
  <w:style w:type="character" w:customStyle="1" w:styleId="spellingerror">
    <w:name w:val="spellingerror"/>
    <w:basedOn w:val="Noklusjumarindkopasfonts"/>
    <w:rsid w:val="00E749AD"/>
  </w:style>
  <w:style w:type="paragraph" w:styleId="Sarakstarindkopa">
    <w:name w:val="List Paragraph"/>
    <w:basedOn w:val="Parasts"/>
    <w:uiPriority w:val="34"/>
    <w:qFormat/>
    <w:rsid w:val="00094AE8"/>
    <w:pPr>
      <w:ind w:left="720"/>
      <w:contextualSpacing/>
    </w:pPr>
  </w:style>
  <w:style w:type="paragraph" w:styleId="HTMLiepriekformattais">
    <w:name w:val="HTML Preformatted"/>
    <w:basedOn w:val="Parasts"/>
    <w:link w:val="HTMLiepriekformattaisRakstz"/>
    <w:uiPriority w:val="99"/>
    <w:rsid w:val="0017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rPr>
  </w:style>
  <w:style w:type="character" w:customStyle="1" w:styleId="HTMLiepriekformattaisRakstz">
    <w:name w:val="HTML iepriekšformatētais Rakstz."/>
    <w:basedOn w:val="Noklusjumarindkopasfonts"/>
    <w:link w:val="HTMLiepriekformattais"/>
    <w:uiPriority w:val="99"/>
    <w:rsid w:val="001768B8"/>
    <w:rPr>
      <w:rFonts w:ascii="Courier New" w:eastAsia="Courier New" w:hAnsi="Courier New" w:cs="Times New Roman"/>
      <w:sz w:val="20"/>
      <w:szCs w:val="20"/>
      <w:lang w:val="en-US"/>
    </w:rPr>
  </w:style>
  <w:style w:type="character" w:styleId="Hipersaite">
    <w:name w:val="Hyperlink"/>
    <w:basedOn w:val="Noklusjumarindkopasfonts"/>
    <w:uiPriority w:val="99"/>
    <w:unhideWhenUsed/>
    <w:rsid w:val="003803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92E27"/>
    <w:rPr>
      <w:sz w:val="16"/>
      <w:szCs w:val="16"/>
    </w:rPr>
  </w:style>
  <w:style w:type="paragraph" w:styleId="Komentrateksts">
    <w:name w:val="annotation text"/>
    <w:basedOn w:val="Parasts"/>
    <w:link w:val="KomentratekstsRakstz"/>
    <w:uiPriority w:val="99"/>
    <w:semiHidden/>
    <w:unhideWhenUsed/>
    <w:rsid w:val="00392E2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2E27"/>
    <w:rPr>
      <w:sz w:val="20"/>
      <w:szCs w:val="20"/>
    </w:rPr>
  </w:style>
  <w:style w:type="paragraph" w:styleId="Komentratma">
    <w:name w:val="annotation subject"/>
    <w:basedOn w:val="Komentrateksts"/>
    <w:next w:val="Komentrateksts"/>
    <w:link w:val="KomentratmaRakstz"/>
    <w:uiPriority w:val="99"/>
    <w:semiHidden/>
    <w:unhideWhenUsed/>
    <w:rsid w:val="00392E27"/>
    <w:rPr>
      <w:b/>
      <w:bCs/>
    </w:rPr>
  </w:style>
  <w:style w:type="character" w:customStyle="1" w:styleId="KomentratmaRakstz">
    <w:name w:val="Komentāra tēma Rakstz."/>
    <w:basedOn w:val="KomentratekstsRakstz"/>
    <w:link w:val="Komentratma"/>
    <w:uiPriority w:val="99"/>
    <w:semiHidden/>
    <w:rsid w:val="00392E27"/>
    <w:rPr>
      <w:b/>
      <w:bCs/>
      <w:sz w:val="20"/>
      <w:szCs w:val="20"/>
    </w:rPr>
  </w:style>
  <w:style w:type="paragraph" w:styleId="Balonteksts">
    <w:name w:val="Balloon Text"/>
    <w:basedOn w:val="Parasts"/>
    <w:link w:val="BalontekstsRakstz"/>
    <w:uiPriority w:val="99"/>
    <w:semiHidden/>
    <w:unhideWhenUsed/>
    <w:rsid w:val="00392E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2E27"/>
    <w:rPr>
      <w:rFonts w:ascii="Segoe UI" w:hAnsi="Segoe UI" w:cs="Segoe UI"/>
      <w:sz w:val="18"/>
      <w:szCs w:val="18"/>
    </w:rPr>
  </w:style>
  <w:style w:type="paragraph" w:styleId="Pamatteksts">
    <w:name w:val="Body Text"/>
    <w:basedOn w:val="Parasts"/>
    <w:link w:val="PamattekstsRakstz"/>
    <w:rsid w:val="00CF6602"/>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CF6602"/>
    <w:rPr>
      <w:rFonts w:ascii="Times New Roman" w:eastAsia="Times New Roman" w:hAnsi="Times New Roman" w:cs="Times New Roman"/>
      <w:sz w:val="24"/>
      <w:szCs w:val="24"/>
    </w:rPr>
  </w:style>
  <w:style w:type="paragraph" w:customStyle="1" w:styleId="tv213">
    <w:name w:val="tv213"/>
    <w:basedOn w:val="Parasts"/>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rsid w:val="002163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rsid w:val="00216382"/>
    <w:rPr>
      <w:rFonts w:ascii="Times New Roman" w:eastAsia="Times New Roman" w:hAnsi="Times New Roman" w:cs="Times New Roman"/>
      <w:sz w:val="20"/>
      <w:szCs w:val="20"/>
    </w:rPr>
  </w:style>
  <w:style w:type="character" w:styleId="Vresatsauce">
    <w:name w:val="footnote reference"/>
    <w:rsid w:val="00216382"/>
    <w:rPr>
      <w:vertAlign w:val="superscript"/>
    </w:rPr>
  </w:style>
  <w:style w:type="character" w:customStyle="1" w:styleId="normaltextrun">
    <w:name w:val="normaltextrun"/>
    <w:basedOn w:val="Noklusjumarindkopasfonts"/>
    <w:rsid w:val="00E749AD"/>
  </w:style>
  <w:style w:type="character" w:customStyle="1" w:styleId="eop">
    <w:name w:val="eop"/>
    <w:basedOn w:val="Noklusjumarindkopasfonts"/>
    <w:rsid w:val="00E749AD"/>
  </w:style>
  <w:style w:type="character" w:customStyle="1" w:styleId="spellingerror">
    <w:name w:val="spellingerror"/>
    <w:basedOn w:val="Noklusjumarindkopasfonts"/>
    <w:rsid w:val="00E749AD"/>
  </w:style>
  <w:style w:type="paragraph" w:styleId="Sarakstarindkopa">
    <w:name w:val="List Paragraph"/>
    <w:basedOn w:val="Parasts"/>
    <w:uiPriority w:val="34"/>
    <w:qFormat/>
    <w:rsid w:val="00094AE8"/>
    <w:pPr>
      <w:ind w:left="720"/>
      <w:contextualSpacing/>
    </w:pPr>
  </w:style>
  <w:style w:type="paragraph" w:styleId="HTMLiepriekformattais">
    <w:name w:val="HTML Preformatted"/>
    <w:basedOn w:val="Parasts"/>
    <w:link w:val="HTMLiepriekformattaisRakstz"/>
    <w:uiPriority w:val="99"/>
    <w:rsid w:val="0017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rPr>
  </w:style>
  <w:style w:type="character" w:customStyle="1" w:styleId="HTMLiepriekformattaisRakstz">
    <w:name w:val="HTML iepriekšformatētais Rakstz."/>
    <w:basedOn w:val="Noklusjumarindkopasfonts"/>
    <w:link w:val="HTMLiepriekformattais"/>
    <w:uiPriority w:val="99"/>
    <w:rsid w:val="001768B8"/>
    <w:rPr>
      <w:rFonts w:ascii="Courier New" w:eastAsia="Courier New" w:hAnsi="Courier New" w:cs="Times New Roman"/>
      <w:sz w:val="20"/>
      <w:szCs w:val="20"/>
      <w:lang w:val="en-US"/>
    </w:rPr>
  </w:style>
  <w:style w:type="character" w:styleId="Hipersaite">
    <w:name w:val="Hyperlink"/>
    <w:basedOn w:val="Noklusjumarindkopasfonts"/>
    <w:uiPriority w:val="99"/>
    <w:unhideWhenUsed/>
    <w:rsid w:val="00380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226">
      <w:bodyDiv w:val="1"/>
      <w:marLeft w:val="0"/>
      <w:marRight w:val="0"/>
      <w:marTop w:val="0"/>
      <w:marBottom w:val="0"/>
      <w:divBdr>
        <w:top w:val="none" w:sz="0" w:space="0" w:color="auto"/>
        <w:left w:val="none" w:sz="0" w:space="0" w:color="auto"/>
        <w:bottom w:val="none" w:sz="0" w:space="0" w:color="auto"/>
        <w:right w:val="none" w:sz="0" w:space="0" w:color="auto"/>
      </w:divBdr>
    </w:div>
    <w:div w:id="790637542">
      <w:bodyDiv w:val="1"/>
      <w:marLeft w:val="0"/>
      <w:marRight w:val="0"/>
      <w:marTop w:val="0"/>
      <w:marBottom w:val="0"/>
      <w:divBdr>
        <w:top w:val="none" w:sz="0" w:space="0" w:color="auto"/>
        <w:left w:val="none" w:sz="0" w:space="0" w:color="auto"/>
        <w:bottom w:val="none" w:sz="0" w:space="0" w:color="auto"/>
        <w:right w:val="none" w:sz="0" w:space="0" w:color="auto"/>
      </w:divBdr>
    </w:div>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 w:id="19912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daba.gov.lv/lv/media/14192/download" TargetMode="External"/><Relationship Id="rId4" Type="http://schemas.microsoft.com/office/2007/relationships/stylesWithEffects" Target="stylesWithEffects.xml"/><Relationship Id="rId9" Type="http://schemas.openxmlformats.org/officeDocument/2006/relationships/hyperlink" Target="https://www.daba.gov.lv/lv/media/14165/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t-programme.daba.gov.lv/public/lat/publikacijas_un_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B559-D46C-4F96-BFDA-C8FA4B6F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2701</Words>
  <Characters>1540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Windows User</cp:lastModifiedBy>
  <cp:revision>47</cp:revision>
  <cp:lastPrinted>2020-02-17T13:41:00Z</cp:lastPrinted>
  <dcterms:created xsi:type="dcterms:W3CDTF">2022-03-07T10:03:00Z</dcterms:created>
  <dcterms:modified xsi:type="dcterms:W3CDTF">2022-03-28T11:57:00Z</dcterms:modified>
</cp:coreProperties>
</file>